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2DCB" w14:textId="0417449A" w:rsidR="00892C37" w:rsidRPr="00502DB5" w:rsidRDefault="00DC52BD" w:rsidP="00502DB5">
      <w:pPr>
        <w:spacing w:line="360" w:lineRule="auto"/>
        <w:jc w:val="center"/>
        <w:rPr>
          <w:rFonts w:asciiTheme="minorEastAsia" w:eastAsiaTheme="minorEastAsia" w:hAnsiTheme="minorEastAsia"/>
          <w:b/>
          <w:color w:val="000000"/>
          <w:spacing w:val="20"/>
          <w:sz w:val="44"/>
          <w:szCs w:val="44"/>
        </w:rPr>
      </w:pPr>
      <w:bookmarkStart w:id="0" w:name="_Toc184635060"/>
      <w:bookmarkStart w:id="1" w:name="_Toc342573596"/>
      <w:bookmarkStart w:id="2" w:name="_Toc342573650"/>
      <w:bookmarkStart w:id="3" w:name="_Toc342573792"/>
      <w:bookmarkStart w:id="4" w:name="_Toc47263933"/>
      <w:bookmarkStart w:id="5" w:name="_Toc70152737"/>
      <w:bookmarkStart w:id="6" w:name="_Toc46997400"/>
      <w:bookmarkStart w:id="7" w:name="_Toc46886394"/>
      <w:bookmarkStart w:id="8" w:name="_Toc46997315"/>
      <w:bookmarkStart w:id="9" w:name="_Toc46887267"/>
      <w:bookmarkStart w:id="10" w:name="_Toc46886103"/>
      <w:bookmarkStart w:id="11" w:name="_Toc46911106"/>
      <w:bookmarkStart w:id="12" w:name="_Toc47457272"/>
      <w:bookmarkStart w:id="13" w:name="_Toc46888207"/>
      <w:bookmarkStart w:id="14" w:name="_Toc252012096"/>
      <w:bookmarkStart w:id="15" w:name="_Toc46886801"/>
      <w:r>
        <w:rPr>
          <w:rFonts w:asciiTheme="minorEastAsia" w:eastAsiaTheme="minorEastAsia" w:hAnsiTheme="minorEastAsia" w:hint="eastAsia"/>
          <w:b/>
          <w:color w:val="000000"/>
          <w:spacing w:val="20"/>
          <w:sz w:val="44"/>
          <w:szCs w:val="44"/>
        </w:rPr>
        <w:t>羊家艺术广场党建元素布展</w:t>
      </w:r>
      <w:r w:rsidR="007E66DD">
        <w:rPr>
          <w:rFonts w:asciiTheme="minorEastAsia" w:eastAsiaTheme="minorEastAsia" w:hAnsiTheme="minorEastAsia" w:hint="eastAsia"/>
          <w:b/>
          <w:color w:val="000000"/>
          <w:spacing w:val="20"/>
          <w:sz w:val="44"/>
          <w:szCs w:val="44"/>
        </w:rPr>
        <w:t>项目</w:t>
      </w:r>
    </w:p>
    <w:p w14:paraId="34407D78" w14:textId="77777777" w:rsidR="00892C37" w:rsidRDefault="00892C37">
      <w:pPr>
        <w:pStyle w:val="a0"/>
      </w:pPr>
    </w:p>
    <w:p w14:paraId="291A2B54" w14:textId="36A28654" w:rsidR="00892C37" w:rsidRDefault="006C7BA6">
      <w:pPr>
        <w:spacing w:line="360" w:lineRule="auto"/>
        <w:jc w:val="center"/>
        <w:rPr>
          <w:rFonts w:ascii="宋体" w:hAnsi="宋体"/>
          <w:b/>
          <w:sz w:val="72"/>
          <w:szCs w:val="72"/>
        </w:rPr>
      </w:pPr>
      <w:r>
        <w:rPr>
          <w:rFonts w:ascii="宋体" w:hAnsi="宋体" w:hint="eastAsia"/>
          <w:b/>
          <w:sz w:val="72"/>
          <w:szCs w:val="72"/>
        </w:rPr>
        <w:t xml:space="preserve">竞 争 性 </w:t>
      </w:r>
      <w:r w:rsidR="00BB0934">
        <w:rPr>
          <w:rFonts w:ascii="宋体" w:hAnsi="宋体" w:hint="eastAsia"/>
          <w:b/>
          <w:sz w:val="72"/>
          <w:szCs w:val="72"/>
        </w:rPr>
        <w:t>磋</w:t>
      </w:r>
      <w:r>
        <w:rPr>
          <w:rFonts w:ascii="宋体" w:hAnsi="宋体" w:hint="eastAsia"/>
          <w:b/>
          <w:sz w:val="72"/>
          <w:szCs w:val="72"/>
        </w:rPr>
        <w:t xml:space="preserve"> </w:t>
      </w:r>
      <w:r w:rsidR="00BB0934">
        <w:rPr>
          <w:rFonts w:ascii="宋体" w:hAnsi="宋体" w:hint="eastAsia"/>
          <w:b/>
          <w:sz w:val="72"/>
          <w:szCs w:val="72"/>
        </w:rPr>
        <w:t>商</w:t>
      </w:r>
    </w:p>
    <w:p w14:paraId="6BFCFAF9" w14:textId="77777777" w:rsidR="00892C37" w:rsidRDefault="006C7BA6">
      <w:pPr>
        <w:spacing w:line="360" w:lineRule="auto"/>
        <w:jc w:val="center"/>
        <w:rPr>
          <w:rFonts w:ascii="宋体" w:hAnsi="宋体"/>
          <w:b/>
          <w:sz w:val="72"/>
          <w:szCs w:val="72"/>
        </w:rPr>
      </w:pPr>
      <w:r>
        <w:rPr>
          <w:rFonts w:ascii="宋体" w:hAnsi="宋体" w:hint="eastAsia"/>
          <w:b/>
          <w:sz w:val="72"/>
          <w:szCs w:val="72"/>
        </w:rPr>
        <w:t>采 购 文 件</w:t>
      </w:r>
    </w:p>
    <w:p w14:paraId="04F04837" w14:textId="3793D606" w:rsidR="00892C37" w:rsidRDefault="00C841F6" w:rsidP="00C841F6">
      <w:pPr>
        <w:jc w:val="center"/>
        <w:rPr>
          <w:rFonts w:ascii="黑体" w:eastAsia="黑体" w:hAnsi="宋体"/>
          <w:sz w:val="32"/>
        </w:rPr>
      </w:pPr>
      <w:r w:rsidRPr="00C841F6">
        <w:rPr>
          <w:rFonts w:ascii="宋体" w:hAnsi="宋体" w:hint="eastAsia"/>
          <w:b/>
          <w:sz w:val="32"/>
          <w:szCs w:val="32"/>
        </w:rPr>
        <w:t>项目编号：</w:t>
      </w:r>
      <w:r w:rsidR="00486633" w:rsidRPr="00486633">
        <w:rPr>
          <w:rFonts w:ascii="宋体" w:hAnsi="宋体"/>
          <w:b/>
          <w:sz w:val="32"/>
          <w:szCs w:val="32"/>
        </w:rPr>
        <w:t>XZNTCG-2022-003</w:t>
      </w:r>
    </w:p>
    <w:p w14:paraId="110F28F8" w14:textId="77777777" w:rsidR="00892C37" w:rsidRDefault="00892C37">
      <w:pPr>
        <w:rPr>
          <w:rFonts w:ascii="黑体" w:eastAsia="黑体" w:hAnsi="宋体"/>
          <w:sz w:val="44"/>
          <w:szCs w:val="44"/>
        </w:rPr>
      </w:pPr>
    </w:p>
    <w:p w14:paraId="0DA37469" w14:textId="77777777" w:rsidR="00892C37" w:rsidRPr="007E66DD" w:rsidRDefault="00892C37">
      <w:pPr>
        <w:jc w:val="center"/>
        <w:rPr>
          <w:rFonts w:eastAsia="黑体"/>
          <w:sz w:val="48"/>
          <w:szCs w:val="20"/>
        </w:rPr>
      </w:pPr>
    </w:p>
    <w:p w14:paraId="52B58A1B" w14:textId="77777777" w:rsidR="00892C37" w:rsidRDefault="00892C37">
      <w:pPr>
        <w:pStyle w:val="a0"/>
      </w:pPr>
    </w:p>
    <w:p w14:paraId="197FFCDC" w14:textId="77777777" w:rsidR="00892C37" w:rsidRDefault="00892C37"/>
    <w:p w14:paraId="5E144F99" w14:textId="77777777" w:rsidR="00892C37" w:rsidRDefault="00892C37">
      <w:pPr>
        <w:pStyle w:val="a0"/>
      </w:pPr>
    </w:p>
    <w:p w14:paraId="4C3E8BF4" w14:textId="77777777" w:rsidR="00892C37" w:rsidRDefault="00892C37"/>
    <w:p w14:paraId="168BF4A6" w14:textId="1741F9E4" w:rsidR="00892C37" w:rsidRDefault="00892C37">
      <w:pPr>
        <w:pStyle w:val="a0"/>
      </w:pPr>
    </w:p>
    <w:p w14:paraId="591C5DA5" w14:textId="30415729" w:rsidR="007C1909" w:rsidRDefault="007C1909" w:rsidP="007C1909"/>
    <w:p w14:paraId="55B9A007" w14:textId="4D3D081B" w:rsidR="007C1909" w:rsidRPr="00DC52BD" w:rsidRDefault="007C1909" w:rsidP="00DC52BD">
      <w:pPr>
        <w:adjustRightInd w:val="0"/>
        <w:snapToGrid w:val="0"/>
        <w:spacing w:line="480" w:lineRule="auto"/>
        <w:ind w:leftChars="-67" w:left="209" w:hangingChars="109" w:hanging="350"/>
        <w:rPr>
          <w:rFonts w:asciiTheme="minorEastAsia" w:eastAsiaTheme="minorEastAsia" w:hAnsiTheme="minorEastAsia"/>
          <w:b/>
          <w:sz w:val="32"/>
          <w:szCs w:val="32"/>
        </w:rPr>
      </w:pPr>
    </w:p>
    <w:p w14:paraId="396CCC4D" w14:textId="77777777" w:rsidR="007C1909" w:rsidRPr="00DC52BD" w:rsidRDefault="007C1909" w:rsidP="00DC52BD">
      <w:pPr>
        <w:adjustRightInd w:val="0"/>
        <w:snapToGrid w:val="0"/>
        <w:spacing w:line="480" w:lineRule="auto"/>
        <w:ind w:leftChars="-67" w:left="209" w:hangingChars="109" w:hanging="350"/>
        <w:rPr>
          <w:rFonts w:asciiTheme="minorEastAsia" w:eastAsiaTheme="minorEastAsia" w:hAnsiTheme="minorEastAsia"/>
          <w:b/>
          <w:sz w:val="32"/>
          <w:szCs w:val="32"/>
        </w:rPr>
      </w:pPr>
    </w:p>
    <w:p w14:paraId="01827BA2" w14:textId="22129CBF" w:rsidR="00027436" w:rsidRDefault="006C7BA6" w:rsidP="007A3078">
      <w:pPr>
        <w:adjustRightInd w:val="0"/>
        <w:snapToGrid w:val="0"/>
        <w:spacing w:line="480" w:lineRule="auto"/>
        <w:ind w:leftChars="33" w:left="69" w:firstLineChars="400" w:firstLine="1285"/>
        <w:rPr>
          <w:rFonts w:asciiTheme="minorEastAsia" w:eastAsiaTheme="minorEastAsia" w:hAnsiTheme="minorEastAsia"/>
          <w:b/>
          <w:sz w:val="32"/>
          <w:szCs w:val="32"/>
        </w:rPr>
      </w:pPr>
      <w:r>
        <w:rPr>
          <w:rFonts w:asciiTheme="minorEastAsia" w:eastAsiaTheme="minorEastAsia" w:hAnsiTheme="minorEastAsia" w:hint="eastAsia"/>
          <w:b/>
          <w:sz w:val="32"/>
          <w:szCs w:val="32"/>
        </w:rPr>
        <w:t>项目名称：</w:t>
      </w:r>
      <w:r w:rsidR="00DC52BD" w:rsidRPr="00DC52BD">
        <w:rPr>
          <w:rFonts w:asciiTheme="minorEastAsia" w:eastAsiaTheme="minorEastAsia" w:hAnsiTheme="minorEastAsia" w:hint="eastAsia"/>
          <w:b/>
          <w:sz w:val="32"/>
          <w:szCs w:val="32"/>
        </w:rPr>
        <w:t>羊家艺术广场党建元素布展项目</w:t>
      </w:r>
    </w:p>
    <w:p w14:paraId="416C499F" w14:textId="4B3EC9A3" w:rsidR="00027436" w:rsidRDefault="006C7BA6" w:rsidP="007A3078">
      <w:pPr>
        <w:adjustRightInd w:val="0"/>
        <w:snapToGrid w:val="0"/>
        <w:spacing w:line="480" w:lineRule="auto"/>
        <w:ind w:leftChars="33" w:left="69" w:firstLineChars="400" w:firstLine="1285"/>
        <w:rPr>
          <w:rFonts w:asciiTheme="minorEastAsia" w:eastAsiaTheme="minorEastAsia" w:hAnsiTheme="minorEastAsia"/>
          <w:b/>
          <w:sz w:val="32"/>
          <w:szCs w:val="32"/>
        </w:rPr>
      </w:pPr>
      <w:r>
        <w:rPr>
          <w:rFonts w:asciiTheme="minorEastAsia" w:eastAsiaTheme="minorEastAsia" w:hAnsiTheme="minorEastAsia" w:hint="eastAsia"/>
          <w:b/>
          <w:sz w:val="32"/>
          <w:szCs w:val="32"/>
        </w:rPr>
        <w:t>采购单位</w:t>
      </w:r>
      <w:r w:rsidR="004C143B">
        <w:rPr>
          <w:rFonts w:asciiTheme="minorEastAsia" w:eastAsiaTheme="minorEastAsia" w:hAnsiTheme="minorEastAsia" w:hint="eastAsia"/>
          <w:b/>
          <w:sz w:val="32"/>
          <w:szCs w:val="32"/>
        </w:rPr>
        <w:t>：常州市武进区牛塘镇卢西村民委员会</w:t>
      </w:r>
    </w:p>
    <w:p w14:paraId="351C9137" w14:textId="0DA65735" w:rsidR="00892C37" w:rsidRDefault="006C7BA6" w:rsidP="007A3078">
      <w:pPr>
        <w:adjustRightInd w:val="0"/>
        <w:snapToGrid w:val="0"/>
        <w:spacing w:line="480" w:lineRule="auto"/>
        <w:ind w:leftChars="-67" w:left="209" w:hangingChars="109" w:hanging="35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代理机构：</w:t>
      </w:r>
      <w:r w:rsidR="0089750A">
        <w:rPr>
          <w:rFonts w:asciiTheme="minorEastAsia" w:eastAsiaTheme="minorEastAsia" w:hAnsiTheme="minorEastAsia" w:hint="eastAsia"/>
          <w:b/>
          <w:sz w:val="32"/>
          <w:szCs w:val="32"/>
        </w:rPr>
        <w:t>江苏博之信项目管理咨询有限公司</w:t>
      </w:r>
    </w:p>
    <w:p w14:paraId="23FBC319" w14:textId="77777777" w:rsidR="00892C37" w:rsidRPr="0089750A" w:rsidRDefault="00892C37">
      <w:pPr>
        <w:adjustRightInd w:val="0"/>
        <w:snapToGrid w:val="0"/>
        <w:spacing w:line="480" w:lineRule="auto"/>
        <w:jc w:val="left"/>
        <w:rPr>
          <w:rFonts w:asciiTheme="minorEastAsia" w:eastAsiaTheme="minorEastAsia" w:hAnsiTheme="minorEastAsia"/>
          <w:b/>
          <w:sz w:val="32"/>
          <w:szCs w:val="32"/>
        </w:rPr>
      </w:pPr>
    </w:p>
    <w:p w14:paraId="0C7860F0" w14:textId="0A6246CA" w:rsidR="00892C37" w:rsidRDefault="006C7BA6">
      <w:pPr>
        <w:jc w:val="center"/>
        <w:rPr>
          <w:rFonts w:asciiTheme="minorEastAsia" w:eastAsiaTheme="minorEastAsia" w:hAnsiTheme="minorEastAsia"/>
          <w:b/>
          <w:w w:val="90"/>
          <w:sz w:val="32"/>
          <w:szCs w:val="32"/>
        </w:rPr>
      </w:pPr>
      <w:r>
        <w:rPr>
          <w:rFonts w:asciiTheme="minorEastAsia" w:eastAsiaTheme="minorEastAsia" w:hAnsiTheme="minorEastAsia" w:hint="eastAsia"/>
          <w:b/>
          <w:w w:val="90"/>
          <w:sz w:val="32"/>
          <w:szCs w:val="32"/>
        </w:rPr>
        <w:t>日  期：二〇二</w:t>
      </w:r>
      <w:r w:rsidR="007E66DD">
        <w:rPr>
          <w:rFonts w:asciiTheme="minorEastAsia" w:eastAsiaTheme="minorEastAsia" w:hAnsiTheme="minorEastAsia" w:hint="eastAsia"/>
          <w:b/>
          <w:w w:val="90"/>
          <w:sz w:val="32"/>
          <w:szCs w:val="32"/>
        </w:rPr>
        <w:t>二</w:t>
      </w:r>
      <w:r>
        <w:rPr>
          <w:rFonts w:asciiTheme="minorEastAsia" w:eastAsiaTheme="minorEastAsia" w:hAnsiTheme="minorEastAsia" w:hint="eastAsia"/>
          <w:b/>
          <w:w w:val="90"/>
          <w:sz w:val="32"/>
          <w:szCs w:val="32"/>
        </w:rPr>
        <w:t>年</w:t>
      </w:r>
      <w:r w:rsidR="00DC52BD">
        <w:rPr>
          <w:rFonts w:asciiTheme="minorEastAsia" w:eastAsiaTheme="minorEastAsia" w:hAnsiTheme="minorEastAsia" w:hint="eastAsia"/>
          <w:b/>
          <w:w w:val="90"/>
          <w:sz w:val="32"/>
          <w:szCs w:val="32"/>
        </w:rPr>
        <w:t>九</w:t>
      </w:r>
      <w:r>
        <w:rPr>
          <w:rFonts w:asciiTheme="minorEastAsia" w:eastAsiaTheme="minorEastAsia" w:hAnsiTheme="minorEastAsia" w:hint="eastAsia"/>
          <w:b/>
          <w:w w:val="90"/>
          <w:sz w:val="32"/>
          <w:szCs w:val="32"/>
        </w:rPr>
        <w:t>月</w:t>
      </w:r>
    </w:p>
    <w:p w14:paraId="012B9C47" w14:textId="77777777" w:rsidR="00892C37" w:rsidRDefault="00892C37">
      <w:pPr>
        <w:pStyle w:val="a0"/>
      </w:pPr>
    </w:p>
    <w:p w14:paraId="0116EF0B" w14:textId="39304631" w:rsidR="00892C37" w:rsidRDefault="006C7BA6">
      <w:pPr>
        <w:pStyle w:val="2"/>
        <w:rPr>
          <w:rFonts w:ascii="宋体" w:eastAsia="宋体" w:hAnsi="宋体" w:cs="宋体"/>
          <w:bCs w:val="0"/>
          <w:kern w:val="2"/>
          <w:sz w:val="24"/>
          <w:szCs w:val="24"/>
        </w:rPr>
      </w:pPr>
      <w:bookmarkStart w:id="16" w:name="_Toc501111799"/>
      <w:r>
        <w:rPr>
          <w:rFonts w:ascii="宋体" w:eastAsia="宋体" w:hAnsi="宋体" w:cs="宋体" w:hint="eastAsia"/>
          <w:bCs w:val="0"/>
          <w:kern w:val="2"/>
          <w:sz w:val="24"/>
          <w:szCs w:val="24"/>
        </w:rPr>
        <w:lastRenderedPageBreak/>
        <w:t>第一</w:t>
      </w:r>
      <w:bookmarkEnd w:id="0"/>
      <w:bookmarkEnd w:id="1"/>
      <w:bookmarkEnd w:id="2"/>
      <w:bookmarkEnd w:id="3"/>
      <w:r>
        <w:rPr>
          <w:rFonts w:ascii="宋体" w:eastAsia="宋体" w:hAnsi="宋体" w:cs="宋体" w:hint="eastAsia"/>
          <w:bCs w:val="0"/>
          <w:kern w:val="2"/>
          <w:sz w:val="24"/>
          <w:szCs w:val="24"/>
        </w:rPr>
        <w:t xml:space="preserve">章  </w:t>
      </w:r>
      <w:bookmarkStart w:id="17" w:name="OLE_LINK3"/>
      <w:r w:rsidR="00405278" w:rsidRPr="00405278">
        <w:rPr>
          <w:rFonts w:ascii="宋体" w:eastAsia="宋体" w:hAnsi="宋体" w:cs="宋体" w:hint="eastAsia"/>
          <w:bCs w:val="0"/>
          <w:kern w:val="2"/>
          <w:sz w:val="24"/>
          <w:szCs w:val="24"/>
        </w:rPr>
        <w:t>羊家艺术广场党建元素布展项目</w:t>
      </w:r>
      <w:r w:rsidR="00BB0934">
        <w:rPr>
          <w:rFonts w:ascii="宋体" w:eastAsia="宋体" w:hAnsi="宋体" w:cs="宋体" w:hint="eastAsia"/>
          <w:bCs w:val="0"/>
          <w:kern w:val="2"/>
          <w:sz w:val="24"/>
          <w:szCs w:val="24"/>
        </w:rPr>
        <w:t>竞争性磋商采购公告</w:t>
      </w:r>
      <w:bookmarkEnd w:id="16"/>
    </w:p>
    <w:p w14:paraId="67DD22A8" w14:textId="229A110A" w:rsidR="00892C37" w:rsidRPr="00DC52BD" w:rsidRDefault="006C7BA6" w:rsidP="009E1936">
      <w:pPr>
        <w:adjustRightInd w:val="0"/>
        <w:snapToGrid w:val="0"/>
        <w:spacing w:line="360" w:lineRule="auto"/>
        <w:ind w:leftChars="33" w:left="69" w:firstLineChars="300" w:firstLine="720"/>
        <w:rPr>
          <w:rFonts w:asciiTheme="minorEastAsia" w:eastAsiaTheme="minorEastAsia" w:hAnsiTheme="minorEastAsia"/>
          <w:b/>
          <w:sz w:val="32"/>
          <w:szCs w:val="32"/>
        </w:rPr>
      </w:pPr>
      <w:bookmarkStart w:id="18" w:name="OLE_LINK1"/>
      <w:bookmarkStart w:id="19" w:name="_Toc252012097"/>
      <w:bookmarkStart w:id="20" w:name="_Toc70152738"/>
      <w:bookmarkStart w:id="21" w:name="_Toc501111800"/>
      <w:bookmarkEnd w:id="4"/>
      <w:bookmarkEnd w:id="5"/>
      <w:bookmarkEnd w:id="6"/>
      <w:bookmarkEnd w:id="7"/>
      <w:bookmarkEnd w:id="8"/>
      <w:bookmarkEnd w:id="9"/>
      <w:bookmarkEnd w:id="10"/>
      <w:bookmarkEnd w:id="11"/>
      <w:bookmarkEnd w:id="12"/>
      <w:bookmarkEnd w:id="13"/>
      <w:bookmarkEnd w:id="14"/>
      <w:bookmarkEnd w:id="15"/>
      <w:r w:rsidRPr="00DC52BD">
        <w:rPr>
          <w:rFonts w:ascii="宋体" w:hAnsi="宋体" w:cs="宋体" w:hint="eastAsia"/>
          <w:color w:val="000000"/>
          <w:kern w:val="0"/>
          <w:sz w:val="24"/>
        </w:rPr>
        <w:t>项目概况:</w:t>
      </w:r>
      <w:r w:rsidR="00DC52BD" w:rsidRPr="0000601B">
        <w:rPr>
          <w:rFonts w:ascii="宋体" w:hAnsi="宋体" w:cs="宋体" w:hint="eastAsia"/>
          <w:color w:val="000000"/>
          <w:kern w:val="0"/>
          <w:sz w:val="24"/>
          <w:u w:val="single"/>
        </w:rPr>
        <w:t>羊家艺术广场党建元素布展项目</w:t>
      </w:r>
      <w:r w:rsidR="0028098D" w:rsidRPr="0000601B">
        <w:rPr>
          <w:rFonts w:ascii="宋体" w:hAnsi="宋体" w:cs="宋体" w:hint="eastAsia"/>
          <w:color w:val="000000"/>
          <w:kern w:val="0"/>
          <w:sz w:val="24"/>
          <w:u w:val="single"/>
        </w:rPr>
        <w:t xml:space="preserve"> </w:t>
      </w:r>
      <w:r w:rsidRPr="00DC52BD">
        <w:rPr>
          <w:rFonts w:ascii="宋体" w:hAnsi="宋体" w:cs="宋体" w:hint="eastAsia"/>
          <w:color w:val="000000"/>
          <w:kern w:val="0"/>
          <w:sz w:val="24"/>
        </w:rPr>
        <w:t>的潜在供应商</w:t>
      </w:r>
      <w:r>
        <w:rPr>
          <w:rFonts w:ascii="宋体" w:hAnsi="宋体" w:cs="宋体" w:hint="eastAsia"/>
          <w:color w:val="000000"/>
          <w:kern w:val="0"/>
          <w:sz w:val="24"/>
        </w:rPr>
        <w:t>应在</w:t>
      </w:r>
      <w:r w:rsidR="0028098D" w:rsidRPr="0028098D">
        <w:rPr>
          <w:rFonts w:ascii="宋体" w:hAnsi="宋体" w:cs="宋体" w:hint="eastAsia"/>
          <w:color w:val="000000"/>
          <w:kern w:val="0"/>
          <w:sz w:val="24"/>
          <w:u w:val="single"/>
        </w:rPr>
        <w:t>武进公共资源交易平台</w:t>
      </w:r>
      <w:r>
        <w:rPr>
          <w:rFonts w:ascii="宋体" w:hAnsi="宋体" w:cs="宋体" w:hint="eastAsia"/>
          <w:color w:val="000000"/>
          <w:kern w:val="0"/>
          <w:sz w:val="24"/>
        </w:rPr>
        <w:t>获取采购文件，并于</w:t>
      </w:r>
      <w:r w:rsidR="007E66DD" w:rsidRPr="006650F3">
        <w:rPr>
          <w:rFonts w:ascii="宋体" w:hAnsi="宋体" w:cs="宋体" w:hint="eastAsia"/>
          <w:color w:val="000000"/>
          <w:kern w:val="0"/>
          <w:sz w:val="24"/>
        </w:rPr>
        <w:t>2022年</w:t>
      </w:r>
      <w:r w:rsidR="006650F3" w:rsidRPr="006650F3">
        <w:rPr>
          <w:rFonts w:ascii="宋体" w:hAnsi="宋体" w:cs="宋体"/>
          <w:color w:val="000000"/>
          <w:kern w:val="0"/>
          <w:sz w:val="24"/>
        </w:rPr>
        <w:t>10</w:t>
      </w:r>
      <w:r w:rsidR="007E66DD" w:rsidRPr="006650F3">
        <w:rPr>
          <w:rFonts w:ascii="宋体" w:hAnsi="宋体" w:cs="宋体" w:hint="eastAsia"/>
          <w:color w:val="000000"/>
          <w:kern w:val="0"/>
          <w:sz w:val="24"/>
        </w:rPr>
        <w:t>月</w:t>
      </w:r>
      <w:r w:rsidR="00F53849">
        <w:rPr>
          <w:rFonts w:ascii="宋体" w:hAnsi="宋体" w:cs="宋体"/>
          <w:color w:val="000000"/>
          <w:kern w:val="0"/>
          <w:sz w:val="24"/>
        </w:rPr>
        <w:t>10</w:t>
      </w:r>
      <w:r w:rsidR="007E66DD" w:rsidRPr="006650F3">
        <w:rPr>
          <w:rFonts w:ascii="宋体" w:hAnsi="宋体" w:cs="宋体" w:hint="eastAsia"/>
          <w:color w:val="000000"/>
          <w:kern w:val="0"/>
          <w:sz w:val="24"/>
        </w:rPr>
        <w:t>日</w:t>
      </w:r>
      <w:r w:rsidR="000F0B5A">
        <w:rPr>
          <w:rFonts w:ascii="宋体" w:hAnsi="宋体" w:cs="宋体" w:hint="eastAsia"/>
          <w:color w:val="000000"/>
          <w:kern w:val="0"/>
          <w:sz w:val="24"/>
        </w:rPr>
        <w:t>9</w:t>
      </w:r>
      <w:r>
        <w:rPr>
          <w:rFonts w:ascii="宋体" w:hAnsi="宋体" w:cs="宋体" w:hint="eastAsia"/>
          <w:color w:val="000000"/>
          <w:kern w:val="0"/>
          <w:sz w:val="24"/>
        </w:rPr>
        <w:t>:00分（北京时间）前提交响应文件。</w:t>
      </w:r>
    </w:p>
    <w:p w14:paraId="29876C12" w14:textId="77777777" w:rsidR="00892C37" w:rsidRDefault="006C7BA6">
      <w:pPr>
        <w:widowControl/>
        <w:spacing w:line="440" w:lineRule="exact"/>
        <w:ind w:firstLineChars="200" w:firstLine="480"/>
        <w:jc w:val="left"/>
        <w:rPr>
          <w:rFonts w:ascii="宋体" w:hAnsi="宋体" w:cs="宋体"/>
          <w:color w:val="000000"/>
          <w:kern w:val="0"/>
          <w:sz w:val="24"/>
        </w:rPr>
      </w:pPr>
      <w:bookmarkStart w:id="22" w:name="_Toc28359014"/>
      <w:bookmarkStart w:id="23" w:name="_Toc35393631"/>
      <w:bookmarkStart w:id="24" w:name="_Toc35393800"/>
      <w:bookmarkStart w:id="25" w:name="_Toc28359091"/>
      <w:r>
        <w:rPr>
          <w:rFonts w:ascii="宋体" w:hAnsi="宋体" w:cs="宋体" w:hint="eastAsia"/>
          <w:color w:val="000000"/>
          <w:kern w:val="0"/>
          <w:sz w:val="24"/>
        </w:rPr>
        <w:t>一、项目基本情况</w:t>
      </w:r>
    </w:p>
    <w:p w14:paraId="4B49C262" w14:textId="01D83B42" w:rsidR="00892C37" w:rsidRDefault="006C7BA6" w:rsidP="005A43BD">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1、</w:t>
      </w:r>
      <w:bookmarkStart w:id="26" w:name="_Hlk68001095"/>
      <w:r>
        <w:rPr>
          <w:rFonts w:ascii="宋体" w:hAnsi="宋体" w:cs="宋体" w:hint="eastAsia"/>
          <w:color w:val="000000"/>
          <w:kern w:val="0"/>
          <w:sz w:val="24"/>
        </w:rPr>
        <w:t>采购编号：</w:t>
      </w:r>
      <w:bookmarkEnd w:id="26"/>
      <w:r w:rsidR="007406A6" w:rsidRPr="007406A6">
        <w:rPr>
          <w:rFonts w:ascii="宋体" w:hAnsi="宋体" w:cs="宋体"/>
          <w:color w:val="000000"/>
          <w:kern w:val="0"/>
          <w:sz w:val="24"/>
        </w:rPr>
        <w:t>XZNTCG-2022-003</w:t>
      </w:r>
    </w:p>
    <w:p w14:paraId="67B30D41" w14:textId="4A539FD3" w:rsidR="00892C37" w:rsidRPr="00DC52BD" w:rsidRDefault="006C7BA6" w:rsidP="005A43BD">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2、项目名称：</w:t>
      </w:r>
      <w:r w:rsidR="00DC52BD" w:rsidRPr="005A43BD">
        <w:rPr>
          <w:rFonts w:ascii="宋体" w:hAnsi="宋体" w:cs="宋体" w:hint="eastAsia"/>
          <w:color w:val="000000"/>
          <w:kern w:val="0"/>
          <w:sz w:val="24"/>
        </w:rPr>
        <w:t>羊家艺术广场党建元素布展项目</w:t>
      </w:r>
    </w:p>
    <w:p w14:paraId="5B1066C8" w14:textId="52BFDBE9" w:rsidR="00892C37" w:rsidRPr="005A43BD" w:rsidRDefault="006C7BA6" w:rsidP="005A43BD">
      <w:pPr>
        <w:widowControl/>
        <w:spacing w:line="440" w:lineRule="exact"/>
        <w:ind w:firstLineChars="200" w:firstLine="480"/>
        <w:jc w:val="left"/>
        <w:rPr>
          <w:rFonts w:ascii="宋体" w:hAnsi="宋体" w:cs="宋体"/>
          <w:color w:val="000000"/>
          <w:kern w:val="0"/>
          <w:sz w:val="24"/>
        </w:rPr>
      </w:pPr>
      <w:r w:rsidRPr="005A43BD">
        <w:rPr>
          <w:rFonts w:ascii="宋体" w:hAnsi="宋体" w:cs="宋体" w:hint="eastAsia"/>
          <w:color w:val="000000"/>
          <w:kern w:val="0"/>
          <w:sz w:val="24"/>
        </w:rPr>
        <w:t>3、采购方式：</w:t>
      </w:r>
      <w:r w:rsidR="00BB0934" w:rsidRPr="005A43BD">
        <w:rPr>
          <w:rFonts w:ascii="宋体" w:hAnsi="宋体" w:cs="宋体" w:hint="eastAsia"/>
          <w:color w:val="000000"/>
          <w:kern w:val="0"/>
          <w:sz w:val="24"/>
        </w:rPr>
        <w:t>竞争性磋商</w:t>
      </w:r>
    </w:p>
    <w:p w14:paraId="19273D68" w14:textId="753218D6" w:rsidR="00F7485C" w:rsidRDefault="006C7BA6" w:rsidP="005A43BD">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4、采购需求：</w:t>
      </w:r>
      <w:r w:rsidR="00F7485C" w:rsidRPr="00F7485C">
        <w:rPr>
          <w:rFonts w:ascii="宋体" w:hAnsi="宋体" w:cs="宋体" w:hint="eastAsia"/>
          <w:color w:val="000000"/>
          <w:kern w:val="0"/>
          <w:sz w:val="24"/>
        </w:rPr>
        <w:t>羊家艺术广场党建元素布展</w:t>
      </w:r>
      <w:r w:rsidR="00F7485C">
        <w:rPr>
          <w:rFonts w:ascii="宋体" w:hAnsi="宋体" w:cs="宋体" w:hint="eastAsia"/>
          <w:color w:val="000000"/>
          <w:kern w:val="0"/>
          <w:sz w:val="24"/>
        </w:rPr>
        <w:t>深化设计及施工</w:t>
      </w:r>
      <w:r w:rsidR="006A3290">
        <w:rPr>
          <w:rFonts w:ascii="宋体" w:hAnsi="宋体" w:cs="宋体" w:hint="eastAsia"/>
          <w:color w:val="000000"/>
          <w:kern w:val="0"/>
          <w:sz w:val="24"/>
        </w:rPr>
        <w:t>。</w:t>
      </w:r>
    </w:p>
    <w:p w14:paraId="0003745D" w14:textId="158B4726" w:rsidR="008F6D2B" w:rsidRPr="005A43BD" w:rsidRDefault="008F6D2B" w:rsidP="005A43BD">
      <w:pPr>
        <w:widowControl/>
        <w:spacing w:line="440" w:lineRule="exact"/>
        <w:ind w:firstLineChars="200" w:firstLine="480"/>
        <w:jc w:val="left"/>
        <w:rPr>
          <w:rFonts w:ascii="宋体" w:hAnsi="宋体" w:cs="宋体"/>
          <w:color w:val="000000"/>
          <w:kern w:val="0"/>
          <w:sz w:val="24"/>
        </w:rPr>
      </w:pPr>
      <w:r w:rsidRPr="005A43BD">
        <w:rPr>
          <w:rFonts w:ascii="宋体" w:hAnsi="宋体" w:cs="宋体" w:hint="eastAsia"/>
          <w:color w:val="000000"/>
          <w:kern w:val="0"/>
          <w:sz w:val="24"/>
        </w:rPr>
        <w:t>5、预算金额：</w:t>
      </w:r>
      <w:r w:rsidRPr="005A43BD">
        <w:rPr>
          <w:rFonts w:ascii="宋体" w:hAnsi="宋体" w:cs="宋体"/>
          <w:color w:val="000000"/>
          <w:kern w:val="0"/>
          <w:sz w:val="24"/>
        </w:rPr>
        <w:t>45</w:t>
      </w:r>
      <w:r w:rsidRPr="005A43BD">
        <w:rPr>
          <w:rFonts w:ascii="宋体" w:hAnsi="宋体" w:cs="宋体" w:hint="eastAsia"/>
          <w:color w:val="000000"/>
          <w:kern w:val="0"/>
          <w:sz w:val="24"/>
        </w:rPr>
        <w:t>万元；最高限价：4</w:t>
      </w:r>
      <w:r w:rsidRPr="005A43BD">
        <w:rPr>
          <w:rFonts w:ascii="宋体" w:hAnsi="宋体" w:cs="宋体"/>
          <w:color w:val="000000"/>
          <w:kern w:val="0"/>
          <w:sz w:val="24"/>
        </w:rPr>
        <w:t>5</w:t>
      </w:r>
      <w:r w:rsidRPr="005A43BD">
        <w:rPr>
          <w:rFonts w:ascii="宋体" w:hAnsi="宋体" w:cs="宋体" w:hint="eastAsia"/>
          <w:color w:val="000000"/>
          <w:kern w:val="0"/>
          <w:sz w:val="24"/>
        </w:rPr>
        <w:t>万元</w:t>
      </w:r>
    </w:p>
    <w:p w14:paraId="2C63DCE8" w14:textId="41D202F7" w:rsidR="00F7485C" w:rsidRPr="005A43BD" w:rsidRDefault="008F6D2B" w:rsidP="005A43BD">
      <w:pPr>
        <w:widowControl/>
        <w:spacing w:line="440" w:lineRule="exact"/>
        <w:ind w:firstLineChars="200" w:firstLine="480"/>
        <w:jc w:val="left"/>
        <w:rPr>
          <w:rFonts w:ascii="宋体" w:hAnsi="宋体" w:cs="宋体"/>
          <w:color w:val="000000"/>
          <w:kern w:val="0"/>
          <w:sz w:val="24"/>
        </w:rPr>
      </w:pPr>
      <w:r w:rsidRPr="005A43BD">
        <w:rPr>
          <w:rFonts w:ascii="宋体" w:hAnsi="宋体" w:cs="宋体" w:hint="eastAsia"/>
          <w:color w:val="000000"/>
          <w:kern w:val="0"/>
          <w:sz w:val="24"/>
        </w:rPr>
        <w:t>6、合同履行期限：</w:t>
      </w:r>
      <w:r w:rsidR="00CD55F1">
        <w:rPr>
          <w:rFonts w:ascii="宋体" w:hAnsi="宋体" w:cs="宋体"/>
          <w:color w:val="000000"/>
          <w:kern w:val="0"/>
          <w:sz w:val="24"/>
        </w:rPr>
        <w:t>4</w:t>
      </w:r>
      <w:r w:rsidR="001B4049" w:rsidRPr="005A43BD">
        <w:rPr>
          <w:rFonts w:ascii="宋体" w:hAnsi="宋体" w:cs="宋体"/>
          <w:color w:val="000000"/>
          <w:kern w:val="0"/>
          <w:sz w:val="24"/>
        </w:rPr>
        <w:t>0</w:t>
      </w:r>
      <w:r w:rsidRPr="005A43BD">
        <w:rPr>
          <w:rFonts w:ascii="宋体" w:hAnsi="宋体" w:cs="宋体" w:hint="eastAsia"/>
          <w:color w:val="000000"/>
          <w:kern w:val="0"/>
          <w:sz w:val="24"/>
        </w:rPr>
        <w:t>日历天。</w:t>
      </w:r>
    </w:p>
    <w:p w14:paraId="68BF5D5C" w14:textId="77777777" w:rsidR="00892C37" w:rsidRDefault="006C7BA6">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7、本项目不接受联合体投标。</w:t>
      </w:r>
    </w:p>
    <w:p w14:paraId="106D8298" w14:textId="77777777" w:rsidR="00892C37" w:rsidRDefault="006C7BA6">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二、申请人的资格要求</w:t>
      </w:r>
    </w:p>
    <w:p w14:paraId="70C6BB6C" w14:textId="77777777" w:rsidR="00C15B12" w:rsidRPr="00C15B12" w:rsidRDefault="00C15B12" w:rsidP="00C15B12">
      <w:pPr>
        <w:widowControl/>
        <w:spacing w:line="440" w:lineRule="exact"/>
        <w:ind w:firstLineChars="200" w:firstLine="480"/>
        <w:jc w:val="left"/>
        <w:rPr>
          <w:rFonts w:ascii="宋体" w:hAnsi="宋体" w:cs="宋体"/>
          <w:color w:val="000000"/>
          <w:kern w:val="0"/>
          <w:sz w:val="24"/>
        </w:rPr>
      </w:pPr>
      <w:r w:rsidRPr="00C15B12">
        <w:rPr>
          <w:rFonts w:ascii="宋体" w:hAnsi="宋体" w:cs="宋体" w:hint="eastAsia"/>
          <w:color w:val="000000"/>
          <w:kern w:val="0"/>
          <w:sz w:val="24"/>
        </w:rPr>
        <w:t>1.满足《中华人民共和国政府采购法》第二十二条规定；</w:t>
      </w:r>
    </w:p>
    <w:p w14:paraId="13111E4A" w14:textId="77777777" w:rsidR="00C15B12" w:rsidRPr="00C15B12" w:rsidRDefault="00C15B12" w:rsidP="00C15B12">
      <w:pPr>
        <w:widowControl/>
        <w:spacing w:line="440" w:lineRule="exact"/>
        <w:ind w:firstLineChars="200" w:firstLine="480"/>
        <w:jc w:val="left"/>
        <w:rPr>
          <w:rFonts w:ascii="宋体" w:hAnsi="宋体" w:cs="宋体"/>
          <w:color w:val="000000"/>
          <w:kern w:val="0"/>
          <w:sz w:val="24"/>
        </w:rPr>
      </w:pPr>
      <w:r w:rsidRPr="00C15B12">
        <w:rPr>
          <w:rFonts w:ascii="宋体" w:hAnsi="宋体" w:cs="宋体" w:hint="eastAsia"/>
          <w:color w:val="000000"/>
          <w:kern w:val="0"/>
          <w:sz w:val="24"/>
        </w:rPr>
        <w:t>2.落实政府采购政策需满足的资格要求：无</w:t>
      </w:r>
    </w:p>
    <w:p w14:paraId="12C3C0B2" w14:textId="77777777" w:rsidR="00C15B12" w:rsidRPr="00C15B12" w:rsidRDefault="00C15B12" w:rsidP="00C15B12">
      <w:pPr>
        <w:widowControl/>
        <w:spacing w:line="440" w:lineRule="exact"/>
        <w:ind w:firstLineChars="200" w:firstLine="480"/>
        <w:jc w:val="left"/>
        <w:rPr>
          <w:rFonts w:ascii="宋体" w:hAnsi="宋体" w:cs="宋体"/>
          <w:color w:val="000000"/>
          <w:kern w:val="0"/>
          <w:sz w:val="24"/>
        </w:rPr>
      </w:pPr>
      <w:r w:rsidRPr="00C15B12">
        <w:rPr>
          <w:rFonts w:ascii="宋体" w:hAnsi="宋体" w:cs="宋体" w:hint="eastAsia"/>
          <w:color w:val="000000"/>
          <w:kern w:val="0"/>
          <w:sz w:val="24"/>
        </w:rPr>
        <w:t>3.本项目的特定资格要求：</w:t>
      </w:r>
    </w:p>
    <w:p w14:paraId="7AC42EE6" w14:textId="77777777" w:rsidR="00C15B12" w:rsidRPr="00C15B12" w:rsidRDefault="00C15B12" w:rsidP="00C15B12">
      <w:pPr>
        <w:widowControl/>
        <w:spacing w:line="440" w:lineRule="exact"/>
        <w:ind w:firstLineChars="200" w:firstLine="480"/>
        <w:jc w:val="left"/>
        <w:rPr>
          <w:rFonts w:ascii="宋体" w:hAnsi="宋体" w:cs="宋体"/>
          <w:color w:val="000000"/>
          <w:kern w:val="0"/>
          <w:sz w:val="24"/>
        </w:rPr>
      </w:pPr>
      <w:r w:rsidRPr="00C15B12">
        <w:rPr>
          <w:rFonts w:ascii="宋体" w:hAnsi="宋体" w:cs="宋体" w:hint="eastAsia"/>
          <w:color w:val="000000"/>
          <w:kern w:val="0"/>
          <w:sz w:val="24"/>
        </w:rPr>
        <w:t>（1）满足《中华人民共和国政府采购法》第二十二条规定,且必须为未被列入“信用中国”网站(www.creditchina.gov.cn)失信被执行人、重大税收违法案件当事人名单、政府采购严重违法失信行为记录名单的供应商；</w:t>
      </w:r>
    </w:p>
    <w:p w14:paraId="293E4FD8" w14:textId="5689E1CA" w:rsidR="007E66DD" w:rsidRPr="007E66DD" w:rsidRDefault="00C15B12" w:rsidP="007E66DD">
      <w:pPr>
        <w:widowControl/>
        <w:spacing w:line="440" w:lineRule="exact"/>
        <w:ind w:firstLineChars="200" w:firstLine="480"/>
        <w:jc w:val="left"/>
        <w:rPr>
          <w:rFonts w:ascii="宋体" w:hAnsi="宋体" w:cs="宋体"/>
          <w:color w:val="000000"/>
          <w:kern w:val="0"/>
          <w:sz w:val="24"/>
        </w:rPr>
      </w:pPr>
      <w:r w:rsidRPr="00C15B12">
        <w:rPr>
          <w:rFonts w:ascii="宋体" w:hAnsi="宋体" w:cs="宋体" w:hint="eastAsia"/>
          <w:color w:val="000000"/>
          <w:kern w:val="0"/>
          <w:sz w:val="24"/>
        </w:rPr>
        <w:t>（2）单位负责人为同一人或者存在直接控股、管理关系的不同供应商，不得参加同一合同项下的采购活动；与采购人存在利害关系可能影响采购公正性的法人、其他组织，</w:t>
      </w:r>
      <w:r w:rsidRPr="00D93A68">
        <w:rPr>
          <w:rFonts w:ascii="宋体" w:hAnsi="宋体" w:cs="宋体" w:hint="eastAsia"/>
          <w:color w:val="000000"/>
          <w:kern w:val="0"/>
          <w:sz w:val="24"/>
        </w:rPr>
        <w:t>不得参加；</w:t>
      </w:r>
    </w:p>
    <w:p w14:paraId="168ABF15" w14:textId="67046B26" w:rsidR="00975723" w:rsidRDefault="00C15B12" w:rsidP="00C15B12">
      <w:pPr>
        <w:widowControl/>
        <w:spacing w:line="440" w:lineRule="exact"/>
        <w:ind w:firstLineChars="200" w:firstLine="480"/>
        <w:jc w:val="left"/>
        <w:rPr>
          <w:rFonts w:ascii="宋体" w:hAnsi="宋体" w:cs="宋体"/>
          <w:color w:val="000000"/>
          <w:kern w:val="0"/>
          <w:sz w:val="24"/>
        </w:rPr>
      </w:pPr>
      <w:r w:rsidRPr="00C15B12">
        <w:rPr>
          <w:rFonts w:ascii="宋体" w:hAnsi="宋体" w:cs="宋体" w:hint="eastAsia"/>
          <w:color w:val="000000"/>
          <w:kern w:val="0"/>
          <w:sz w:val="24"/>
        </w:rPr>
        <w:t>4、落实政府采购政策需满足的资格要求：无；</w:t>
      </w:r>
    </w:p>
    <w:p w14:paraId="3FE4910D" w14:textId="0C4A3974" w:rsidR="00892C37" w:rsidRPr="008224C1" w:rsidRDefault="006C7BA6" w:rsidP="00C15B12">
      <w:pPr>
        <w:widowControl/>
        <w:spacing w:line="440" w:lineRule="exact"/>
        <w:ind w:firstLineChars="200" w:firstLine="480"/>
        <w:jc w:val="left"/>
        <w:rPr>
          <w:rFonts w:ascii="宋体" w:hAnsi="宋体" w:cs="宋体"/>
          <w:color w:val="000000"/>
          <w:kern w:val="0"/>
          <w:sz w:val="24"/>
        </w:rPr>
      </w:pPr>
      <w:r w:rsidRPr="008224C1">
        <w:rPr>
          <w:rFonts w:ascii="宋体" w:hAnsi="宋体" w:cs="宋体" w:hint="eastAsia"/>
          <w:color w:val="000000"/>
          <w:kern w:val="0"/>
          <w:sz w:val="24"/>
        </w:rPr>
        <w:t>三、获取采购文件</w:t>
      </w:r>
      <w:bookmarkEnd w:id="22"/>
      <w:bookmarkEnd w:id="23"/>
      <w:bookmarkEnd w:id="24"/>
      <w:bookmarkEnd w:id="25"/>
    </w:p>
    <w:p w14:paraId="005E39C9" w14:textId="00EC376F" w:rsidR="00F7485C" w:rsidRPr="00F7485C" w:rsidRDefault="00F7485C" w:rsidP="00F7485C">
      <w:pPr>
        <w:widowControl/>
        <w:spacing w:line="440" w:lineRule="exact"/>
        <w:ind w:firstLineChars="200" w:firstLine="480"/>
        <w:jc w:val="left"/>
        <w:rPr>
          <w:rFonts w:ascii="宋体" w:hAnsi="宋体" w:cs="宋体"/>
          <w:sz w:val="24"/>
        </w:rPr>
      </w:pPr>
      <w:bookmarkStart w:id="27" w:name="_Toc35393632"/>
      <w:bookmarkStart w:id="28" w:name="_Toc28359015"/>
      <w:bookmarkStart w:id="29" w:name="_Toc28359092"/>
      <w:bookmarkStart w:id="30" w:name="_Toc35393801"/>
      <w:r w:rsidRPr="00F7485C">
        <w:rPr>
          <w:rFonts w:ascii="宋体" w:hAnsi="宋体" w:cs="宋体" w:hint="eastAsia"/>
          <w:sz w:val="24"/>
        </w:rPr>
        <w:t>1、时间：2022年</w:t>
      </w:r>
      <w:r>
        <w:rPr>
          <w:rFonts w:ascii="宋体" w:hAnsi="宋体" w:cs="宋体"/>
          <w:sz w:val="24"/>
        </w:rPr>
        <w:t>9</w:t>
      </w:r>
      <w:r w:rsidRPr="00F7485C">
        <w:rPr>
          <w:rFonts w:ascii="宋体" w:hAnsi="宋体" w:cs="宋体" w:hint="eastAsia"/>
          <w:sz w:val="24"/>
        </w:rPr>
        <w:t>月</w:t>
      </w:r>
      <w:r w:rsidR="00D47E03">
        <w:rPr>
          <w:rFonts w:ascii="宋体" w:hAnsi="宋体" w:cs="宋体"/>
          <w:sz w:val="24"/>
        </w:rPr>
        <w:t>2</w:t>
      </w:r>
      <w:r w:rsidR="00543AEA">
        <w:rPr>
          <w:rFonts w:ascii="宋体" w:hAnsi="宋体" w:cs="宋体"/>
          <w:sz w:val="24"/>
        </w:rPr>
        <w:t>3</w:t>
      </w:r>
      <w:r w:rsidRPr="00F7485C">
        <w:rPr>
          <w:rFonts w:ascii="宋体" w:hAnsi="宋体" w:cs="宋体" w:hint="eastAsia"/>
          <w:sz w:val="24"/>
        </w:rPr>
        <w:t>日至2022年</w:t>
      </w:r>
      <w:r>
        <w:rPr>
          <w:rFonts w:ascii="宋体" w:hAnsi="宋体" w:cs="宋体"/>
          <w:sz w:val="24"/>
        </w:rPr>
        <w:t>9</w:t>
      </w:r>
      <w:r w:rsidRPr="00F7485C">
        <w:rPr>
          <w:rFonts w:ascii="宋体" w:hAnsi="宋体" w:cs="宋体" w:hint="eastAsia"/>
          <w:sz w:val="24"/>
        </w:rPr>
        <w:t>月</w:t>
      </w:r>
      <w:r w:rsidR="00543AEA">
        <w:rPr>
          <w:rFonts w:ascii="宋体" w:hAnsi="宋体" w:cs="宋体"/>
          <w:sz w:val="24"/>
        </w:rPr>
        <w:t>30</w:t>
      </w:r>
      <w:r w:rsidRPr="00F7485C">
        <w:rPr>
          <w:rFonts w:ascii="宋体" w:hAnsi="宋体" w:cs="宋体" w:hint="eastAsia"/>
          <w:sz w:val="24"/>
        </w:rPr>
        <w:t>日17:00</w:t>
      </w:r>
    </w:p>
    <w:p w14:paraId="39DB9761" w14:textId="3B55537E" w:rsidR="00F7485C" w:rsidRPr="00F7485C" w:rsidRDefault="00F7485C" w:rsidP="00F7485C">
      <w:pPr>
        <w:widowControl/>
        <w:spacing w:line="440" w:lineRule="exact"/>
        <w:ind w:firstLineChars="200" w:firstLine="480"/>
        <w:jc w:val="left"/>
        <w:rPr>
          <w:rFonts w:ascii="宋体" w:hAnsi="宋体" w:cs="宋体"/>
          <w:sz w:val="24"/>
        </w:rPr>
      </w:pPr>
      <w:r w:rsidRPr="00F7485C">
        <w:rPr>
          <w:rFonts w:ascii="宋体" w:hAnsi="宋体" w:cs="宋体" w:hint="eastAsia"/>
          <w:sz w:val="24"/>
        </w:rPr>
        <w:t>2、获取方式：网上自行获取。</w:t>
      </w:r>
    </w:p>
    <w:p w14:paraId="14A96145" w14:textId="28964D59" w:rsidR="00A01CA4" w:rsidRDefault="00F7485C" w:rsidP="00F7485C">
      <w:pPr>
        <w:widowControl/>
        <w:spacing w:line="440" w:lineRule="exact"/>
        <w:ind w:firstLineChars="200" w:firstLine="480"/>
        <w:jc w:val="left"/>
        <w:rPr>
          <w:rFonts w:ascii="宋体" w:hAnsi="宋体" w:cs="宋体"/>
          <w:sz w:val="24"/>
        </w:rPr>
      </w:pPr>
      <w:r w:rsidRPr="00F7485C">
        <w:rPr>
          <w:rFonts w:ascii="宋体" w:hAnsi="宋体" w:cs="宋体" w:hint="eastAsia"/>
          <w:sz w:val="24"/>
        </w:rPr>
        <w:t>3、文件每套售价人民币500元。竞谈文件费用须在2022年</w:t>
      </w:r>
      <w:r w:rsidR="007960DF">
        <w:rPr>
          <w:rFonts w:ascii="宋体" w:hAnsi="宋体" w:cs="宋体"/>
          <w:sz w:val="24"/>
        </w:rPr>
        <w:t>9</w:t>
      </w:r>
      <w:r w:rsidRPr="00F7485C">
        <w:rPr>
          <w:rFonts w:ascii="宋体" w:hAnsi="宋体" w:cs="宋体" w:hint="eastAsia"/>
          <w:sz w:val="24"/>
        </w:rPr>
        <w:t>月</w:t>
      </w:r>
      <w:r w:rsidR="008E76AD">
        <w:rPr>
          <w:rFonts w:ascii="宋体" w:hAnsi="宋体" w:cs="宋体"/>
          <w:sz w:val="24"/>
        </w:rPr>
        <w:t>27</w:t>
      </w:r>
      <w:r w:rsidRPr="00F7485C">
        <w:rPr>
          <w:rFonts w:ascii="宋体" w:hAnsi="宋体" w:cs="宋体" w:hint="eastAsia"/>
          <w:sz w:val="24"/>
        </w:rPr>
        <w:t>日17：00前缴纳至代理机构，未缴纳竞</w:t>
      </w:r>
      <w:r w:rsidR="007960DF">
        <w:rPr>
          <w:rFonts w:ascii="宋体" w:hAnsi="宋体" w:cs="宋体" w:hint="eastAsia"/>
          <w:sz w:val="24"/>
        </w:rPr>
        <w:t>磋</w:t>
      </w:r>
      <w:r w:rsidRPr="00F7485C">
        <w:rPr>
          <w:rFonts w:ascii="宋体" w:hAnsi="宋体" w:cs="宋体" w:hint="eastAsia"/>
          <w:sz w:val="24"/>
        </w:rPr>
        <w:t>文件费用的供应商不得参与项目竞</w:t>
      </w:r>
      <w:r w:rsidR="007960DF">
        <w:rPr>
          <w:rFonts w:ascii="宋体" w:hAnsi="宋体" w:cs="宋体" w:hint="eastAsia"/>
          <w:sz w:val="24"/>
        </w:rPr>
        <w:t>磋</w:t>
      </w:r>
      <w:r w:rsidRPr="00F7485C">
        <w:rPr>
          <w:rFonts w:ascii="宋体" w:hAnsi="宋体" w:cs="宋体" w:hint="eastAsia"/>
          <w:sz w:val="24"/>
        </w:rPr>
        <w:t>（供应商缴纳费用后将缴费凭证发至代理机构邮箱：</w:t>
      </w:r>
      <w:r w:rsidR="008C0819" w:rsidRPr="008C0819">
        <w:rPr>
          <w:rFonts w:ascii="宋体" w:hAnsi="宋体" w:cs="宋体"/>
          <w:sz w:val="24"/>
        </w:rPr>
        <w:t>2235535433@qq.com</w:t>
      </w:r>
      <w:r w:rsidRPr="00F7485C">
        <w:rPr>
          <w:rFonts w:ascii="宋体" w:hAnsi="宋体" w:cs="宋体" w:hint="eastAsia"/>
          <w:sz w:val="24"/>
        </w:rPr>
        <w:t>，以便代理核对费用是否到账）。</w:t>
      </w:r>
    </w:p>
    <w:p w14:paraId="6AF43104" w14:textId="77777777" w:rsidR="00F10A1F" w:rsidRDefault="00A01CA4" w:rsidP="00F10A1F">
      <w:pPr>
        <w:widowControl/>
        <w:spacing w:line="440" w:lineRule="exact"/>
        <w:ind w:firstLineChars="200" w:firstLine="480"/>
        <w:jc w:val="left"/>
        <w:rPr>
          <w:rFonts w:ascii="宋体" w:hAnsi="宋体" w:cs="宋体"/>
          <w:sz w:val="24"/>
        </w:rPr>
      </w:pPr>
      <w:r w:rsidRPr="00A01CA4">
        <w:rPr>
          <w:rFonts w:ascii="宋体" w:hAnsi="宋体" w:cs="宋体" w:hint="eastAsia"/>
          <w:sz w:val="24"/>
        </w:rPr>
        <w:t>4、竞谈文件费用缴纳账户信息：</w:t>
      </w:r>
    </w:p>
    <w:p w14:paraId="49DE1C54" w14:textId="3509630F" w:rsidR="00F10A1F" w:rsidRPr="00F10A1F" w:rsidRDefault="00F10A1F" w:rsidP="00F10A1F">
      <w:pPr>
        <w:widowControl/>
        <w:spacing w:line="440" w:lineRule="exact"/>
        <w:ind w:firstLineChars="200" w:firstLine="480"/>
        <w:jc w:val="left"/>
        <w:rPr>
          <w:rFonts w:ascii="宋体" w:hAnsi="宋体" w:cs="宋体"/>
          <w:sz w:val="24"/>
        </w:rPr>
      </w:pPr>
      <w:r w:rsidRPr="00F10A1F">
        <w:rPr>
          <w:rFonts w:ascii="宋体" w:hAnsi="宋体" w:cs="宋体" w:hint="eastAsia"/>
          <w:sz w:val="24"/>
        </w:rPr>
        <w:t>账户：江苏博之信项目管理咨询有限公司</w:t>
      </w:r>
    </w:p>
    <w:p w14:paraId="68F1A6EB" w14:textId="77777777" w:rsidR="00F10A1F" w:rsidRPr="00F10A1F" w:rsidRDefault="00F10A1F" w:rsidP="00F10A1F">
      <w:pPr>
        <w:widowControl/>
        <w:spacing w:line="440" w:lineRule="exact"/>
        <w:ind w:firstLineChars="200" w:firstLine="480"/>
        <w:jc w:val="left"/>
        <w:rPr>
          <w:rFonts w:ascii="宋体" w:hAnsi="宋体" w:cs="宋体"/>
          <w:sz w:val="24"/>
        </w:rPr>
      </w:pPr>
      <w:r w:rsidRPr="00F10A1F">
        <w:rPr>
          <w:rFonts w:ascii="宋体" w:hAnsi="宋体" w:cs="宋体" w:hint="eastAsia"/>
          <w:sz w:val="24"/>
        </w:rPr>
        <w:t>账号： 3200 1626 7360 5250 8102</w:t>
      </w:r>
    </w:p>
    <w:p w14:paraId="020C7761" w14:textId="442A12FC" w:rsidR="00A01CA4" w:rsidRPr="00F10A1F" w:rsidRDefault="00F10A1F" w:rsidP="00F10A1F">
      <w:pPr>
        <w:widowControl/>
        <w:spacing w:line="440" w:lineRule="exact"/>
        <w:ind w:firstLineChars="200" w:firstLine="480"/>
        <w:jc w:val="left"/>
        <w:rPr>
          <w:rFonts w:ascii="宋体" w:hAnsi="宋体" w:cs="宋体"/>
          <w:sz w:val="24"/>
        </w:rPr>
      </w:pPr>
      <w:r w:rsidRPr="00F10A1F">
        <w:rPr>
          <w:rFonts w:ascii="宋体" w:hAnsi="宋体" w:cs="宋体" w:hint="eastAsia"/>
          <w:sz w:val="24"/>
        </w:rPr>
        <w:lastRenderedPageBreak/>
        <w:t>开户银行：中国建设银行常州市武进支行营业部</w:t>
      </w:r>
    </w:p>
    <w:p w14:paraId="79EC6A07" w14:textId="410543F2" w:rsidR="00892C37" w:rsidRPr="008224C1" w:rsidRDefault="006C7BA6" w:rsidP="00F7485C">
      <w:pPr>
        <w:widowControl/>
        <w:spacing w:line="440" w:lineRule="exact"/>
        <w:ind w:firstLineChars="200" w:firstLine="480"/>
        <w:jc w:val="left"/>
        <w:rPr>
          <w:rFonts w:ascii="宋体" w:hAnsi="宋体" w:cs="宋体"/>
          <w:color w:val="000000"/>
          <w:kern w:val="0"/>
          <w:sz w:val="24"/>
        </w:rPr>
      </w:pPr>
      <w:r w:rsidRPr="008224C1">
        <w:rPr>
          <w:rFonts w:ascii="宋体" w:hAnsi="宋体" w:cs="宋体" w:hint="eastAsia"/>
          <w:color w:val="000000"/>
          <w:kern w:val="0"/>
          <w:sz w:val="24"/>
        </w:rPr>
        <w:t>四、响应文件提交</w:t>
      </w:r>
      <w:bookmarkEnd w:id="27"/>
      <w:bookmarkEnd w:id="28"/>
      <w:bookmarkEnd w:id="29"/>
      <w:bookmarkEnd w:id="30"/>
    </w:p>
    <w:p w14:paraId="7DAC85FA" w14:textId="7554B1A2" w:rsidR="00892C37" w:rsidRPr="00217BB8" w:rsidRDefault="006C7BA6">
      <w:pPr>
        <w:widowControl/>
        <w:spacing w:line="440" w:lineRule="exact"/>
        <w:ind w:firstLineChars="200" w:firstLine="480"/>
        <w:jc w:val="left"/>
        <w:rPr>
          <w:rFonts w:ascii="宋体" w:hAnsi="宋体" w:cs="宋体"/>
          <w:bCs/>
          <w:sz w:val="24"/>
          <w:u w:val="single"/>
        </w:rPr>
      </w:pPr>
      <w:r w:rsidRPr="008224C1">
        <w:rPr>
          <w:rFonts w:ascii="宋体" w:hAnsi="宋体" w:cs="宋体" w:hint="eastAsia"/>
          <w:color w:val="000000"/>
          <w:kern w:val="0"/>
          <w:sz w:val="24"/>
        </w:rPr>
        <w:t>截止时间</w:t>
      </w:r>
      <w:r w:rsidRPr="00217BB8">
        <w:rPr>
          <w:rFonts w:ascii="宋体" w:hAnsi="宋体" w:cs="宋体" w:hint="eastAsia"/>
          <w:color w:val="000000"/>
          <w:kern w:val="0"/>
          <w:sz w:val="24"/>
        </w:rPr>
        <w:t>：</w:t>
      </w:r>
      <w:r w:rsidR="007E66DD" w:rsidRPr="00217BB8">
        <w:rPr>
          <w:rFonts w:ascii="宋体" w:hAnsi="宋体" w:cs="宋体" w:hint="eastAsia"/>
          <w:sz w:val="24"/>
          <w:u w:val="single"/>
        </w:rPr>
        <w:t>2022年</w:t>
      </w:r>
      <w:r w:rsidR="009377A2" w:rsidRPr="00217BB8">
        <w:rPr>
          <w:rFonts w:ascii="宋体" w:hAnsi="宋体" w:cs="宋体"/>
          <w:sz w:val="24"/>
          <w:u w:val="single"/>
        </w:rPr>
        <w:t>10</w:t>
      </w:r>
      <w:r w:rsidR="007E66DD" w:rsidRPr="00217BB8">
        <w:rPr>
          <w:rFonts w:ascii="宋体" w:hAnsi="宋体" w:cs="宋体" w:hint="eastAsia"/>
          <w:sz w:val="24"/>
          <w:u w:val="single"/>
        </w:rPr>
        <w:t>月</w:t>
      </w:r>
      <w:r w:rsidR="003152E7">
        <w:rPr>
          <w:rFonts w:ascii="宋体" w:hAnsi="宋体" w:cs="宋体"/>
          <w:sz w:val="24"/>
          <w:u w:val="single"/>
        </w:rPr>
        <w:t>10</w:t>
      </w:r>
      <w:r w:rsidR="007E66DD" w:rsidRPr="00217BB8">
        <w:rPr>
          <w:rFonts w:ascii="宋体" w:hAnsi="宋体" w:cs="宋体" w:hint="eastAsia"/>
          <w:sz w:val="24"/>
          <w:u w:val="single"/>
        </w:rPr>
        <w:t>日</w:t>
      </w:r>
      <w:r w:rsidR="000F0B5A" w:rsidRPr="00217BB8">
        <w:rPr>
          <w:rFonts w:ascii="宋体" w:hAnsi="宋体" w:cs="宋体"/>
          <w:bCs/>
          <w:sz w:val="24"/>
          <w:u w:val="single"/>
        </w:rPr>
        <w:t>9</w:t>
      </w:r>
      <w:r w:rsidR="00BD3077" w:rsidRPr="00217BB8">
        <w:rPr>
          <w:rFonts w:ascii="宋体" w:hAnsi="宋体" w:cs="宋体" w:hint="eastAsia"/>
          <w:bCs/>
          <w:sz w:val="24"/>
          <w:u w:val="single"/>
        </w:rPr>
        <w:t>:</w:t>
      </w:r>
      <w:r w:rsidRPr="00217BB8">
        <w:rPr>
          <w:rFonts w:ascii="宋体" w:hAnsi="宋体" w:cs="宋体" w:hint="eastAsia"/>
          <w:bCs/>
          <w:sz w:val="24"/>
          <w:u w:val="single"/>
        </w:rPr>
        <w:t>00分</w:t>
      </w:r>
      <w:r w:rsidRPr="00217BB8">
        <w:rPr>
          <w:rFonts w:ascii="宋体" w:hAnsi="宋体" w:cs="宋体" w:hint="eastAsia"/>
          <w:bCs/>
          <w:sz w:val="24"/>
        </w:rPr>
        <w:t>（北京时间）</w:t>
      </w:r>
    </w:p>
    <w:p w14:paraId="5E9CB657" w14:textId="34DB356A" w:rsidR="00892C37" w:rsidRPr="009E092F" w:rsidRDefault="006C7BA6">
      <w:pPr>
        <w:widowControl/>
        <w:spacing w:line="440" w:lineRule="exact"/>
        <w:ind w:firstLineChars="200" w:firstLine="480"/>
        <w:jc w:val="left"/>
        <w:rPr>
          <w:rFonts w:ascii="宋体" w:hAnsi="宋体" w:cs="宋体"/>
          <w:color w:val="000000"/>
          <w:kern w:val="0"/>
          <w:sz w:val="24"/>
        </w:rPr>
      </w:pPr>
      <w:r w:rsidRPr="00217BB8">
        <w:rPr>
          <w:rFonts w:ascii="宋体" w:hAnsi="宋体" w:cs="宋体" w:hint="eastAsia"/>
          <w:color w:val="000000"/>
          <w:kern w:val="0"/>
          <w:sz w:val="24"/>
        </w:rPr>
        <w:t>地点：</w:t>
      </w:r>
      <w:r w:rsidR="0053455F" w:rsidRPr="00217BB8">
        <w:rPr>
          <w:rFonts w:ascii="宋体" w:hAnsi="宋体" w:cs="宋体" w:hint="eastAsia"/>
          <w:color w:val="000000"/>
          <w:kern w:val="0"/>
          <w:sz w:val="24"/>
        </w:rPr>
        <w:t>江苏博之信项目管理咨询有限公司</w:t>
      </w:r>
      <w:r w:rsidRPr="00217BB8">
        <w:rPr>
          <w:rFonts w:ascii="宋体" w:hAnsi="宋体" w:cs="宋体" w:hint="eastAsia"/>
          <w:color w:val="000000"/>
          <w:kern w:val="0"/>
          <w:sz w:val="24"/>
        </w:rPr>
        <w:t>评标室</w:t>
      </w:r>
      <w:r w:rsidRPr="008224C1">
        <w:rPr>
          <w:rFonts w:ascii="宋体" w:hAnsi="宋体" w:cs="宋体" w:hint="eastAsia"/>
          <w:color w:val="000000"/>
          <w:kern w:val="0"/>
          <w:sz w:val="24"/>
        </w:rPr>
        <w:t>（</w:t>
      </w:r>
      <w:r w:rsidR="00F766E9" w:rsidRPr="00F766E9">
        <w:rPr>
          <w:rFonts w:ascii="宋体" w:hAnsi="宋体" w:cs="宋体" w:hint="eastAsia"/>
          <w:color w:val="000000"/>
          <w:kern w:val="0"/>
          <w:sz w:val="24"/>
        </w:rPr>
        <w:t>常州市武进区虹西路186号1号楼四楼</w:t>
      </w:r>
      <w:r w:rsidRPr="009E092F">
        <w:rPr>
          <w:rFonts w:ascii="宋体" w:hAnsi="宋体" w:cs="宋体" w:hint="eastAsia"/>
          <w:color w:val="000000"/>
          <w:kern w:val="0"/>
          <w:sz w:val="24"/>
        </w:rPr>
        <w:t>）</w:t>
      </w:r>
    </w:p>
    <w:p w14:paraId="3D0BFE73" w14:textId="789A6FDF" w:rsidR="00892C37" w:rsidRPr="009E092F" w:rsidRDefault="006C7BA6">
      <w:pPr>
        <w:widowControl/>
        <w:spacing w:line="440" w:lineRule="exact"/>
        <w:ind w:firstLineChars="200" w:firstLine="480"/>
        <w:jc w:val="left"/>
        <w:rPr>
          <w:rFonts w:ascii="宋体" w:hAnsi="宋体" w:cs="宋体"/>
          <w:color w:val="000000"/>
          <w:kern w:val="0"/>
          <w:sz w:val="24"/>
        </w:rPr>
      </w:pPr>
      <w:bookmarkStart w:id="31" w:name="_Toc35393802"/>
      <w:bookmarkStart w:id="32" w:name="_Toc28359093"/>
      <w:bookmarkStart w:id="33" w:name="_Toc28359016"/>
      <w:bookmarkStart w:id="34" w:name="_Toc35393633"/>
      <w:r w:rsidRPr="009E092F">
        <w:rPr>
          <w:rFonts w:ascii="宋体" w:hAnsi="宋体" w:cs="宋体" w:hint="eastAsia"/>
          <w:color w:val="000000"/>
          <w:kern w:val="0"/>
          <w:sz w:val="24"/>
        </w:rPr>
        <w:t>五、开启</w:t>
      </w:r>
      <w:bookmarkEnd w:id="31"/>
      <w:bookmarkEnd w:id="32"/>
      <w:bookmarkEnd w:id="33"/>
      <w:bookmarkEnd w:id="34"/>
      <w:r w:rsidRPr="009E092F">
        <w:rPr>
          <w:rFonts w:ascii="宋体" w:hAnsi="宋体" w:cs="宋体" w:hint="eastAsia"/>
          <w:color w:val="000000"/>
          <w:kern w:val="0"/>
          <w:sz w:val="24"/>
        </w:rPr>
        <w:t>时间：</w:t>
      </w:r>
      <w:r w:rsidR="007E66DD" w:rsidRPr="00AD289A">
        <w:rPr>
          <w:rFonts w:ascii="宋体" w:hAnsi="宋体" w:cs="宋体" w:hint="eastAsia"/>
          <w:sz w:val="24"/>
          <w:u w:val="single"/>
        </w:rPr>
        <w:t>2022年</w:t>
      </w:r>
      <w:r w:rsidR="00AD289A" w:rsidRPr="00AD289A">
        <w:rPr>
          <w:rFonts w:ascii="宋体" w:hAnsi="宋体" w:cs="宋体"/>
          <w:sz w:val="24"/>
          <w:u w:val="single"/>
        </w:rPr>
        <w:t>10</w:t>
      </w:r>
      <w:r w:rsidR="007E66DD" w:rsidRPr="00AD289A">
        <w:rPr>
          <w:rFonts w:ascii="宋体" w:hAnsi="宋体" w:cs="宋体" w:hint="eastAsia"/>
          <w:sz w:val="24"/>
          <w:u w:val="single"/>
        </w:rPr>
        <w:t>月</w:t>
      </w:r>
      <w:r w:rsidR="003152E7">
        <w:rPr>
          <w:rFonts w:ascii="宋体" w:hAnsi="宋体" w:cs="宋体"/>
          <w:sz w:val="24"/>
          <w:u w:val="single"/>
        </w:rPr>
        <w:t>10</w:t>
      </w:r>
      <w:r w:rsidR="007E66DD" w:rsidRPr="00AD289A">
        <w:rPr>
          <w:rFonts w:ascii="宋体" w:hAnsi="宋体" w:cs="宋体" w:hint="eastAsia"/>
          <w:sz w:val="24"/>
          <w:u w:val="single"/>
        </w:rPr>
        <w:t>日</w:t>
      </w:r>
      <w:r w:rsidR="00AD289A" w:rsidRPr="00AD289A">
        <w:rPr>
          <w:rFonts w:ascii="宋体" w:hAnsi="宋体" w:cs="宋体"/>
          <w:bCs/>
          <w:sz w:val="24"/>
          <w:u w:val="single"/>
        </w:rPr>
        <w:t>9</w:t>
      </w:r>
      <w:r w:rsidR="0027062B" w:rsidRPr="00AD289A">
        <w:rPr>
          <w:rFonts w:ascii="宋体" w:hAnsi="宋体" w:cs="宋体" w:hint="eastAsia"/>
          <w:bCs/>
          <w:sz w:val="24"/>
          <w:u w:val="single"/>
        </w:rPr>
        <w:t>:00分</w:t>
      </w:r>
      <w:r w:rsidRPr="00AD289A">
        <w:rPr>
          <w:rFonts w:ascii="宋体" w:hAnsi="宋体" w:cs="宋体" w:hint="eastAsia"/>
          <w:bCs/>
          <w:sz w:val="24"/>
          <w:u w:val="single"/>
        </w:rPr>
        <w:t>（</w:t>
      </w:r>
      <w:r w:rsidRPr="00AD289A">
        <w:rPr>
          <w:rFonts w:ascii="宋体" w:hAnsi="宋体" w:cs="宋体" w:hint="eastAsia"/>
          <w:color w:val="000000"/>
          <w:kern w:val="0"/>
          <w:sz w:val="24"/>
        </w:rPr>
        <w:t>北京时</w:t>
      </w:r>
      <w:r w:rsidRPr="009E092F">
        <w:rPr>
          <w:rFonts w:ascii="宋体" w:hAnsi="宋体" w:cs="宋体" w:hint="eastAsia"/>
          <w:color w:val="000000"/>
          <w:kern w:val="0"/>
          <w:sz w:val="24"/>
        </w:rPr>
        <w:t>间）</w:t>
      </w:r>
    </w:p>
    <w:p w14:paraId="102D4943" w14:textId="656A66E8" w:rsidR="00892C37" w:rsidRPr="009E092F" w:rsidRDefault="006C7BA6">
      <w:pPr>
        <w:widowControl/>
        <w:spacing w:line="440" w:lineRule="exact"/>
        <w:ind w:firstLineChars="200" w:firstLine="480"/>
        <w:jc w:val="left"/>
        <w:rPr>
          <w:rFonts w:ascii="宋体" w:hAnsi="宋体" w:cs="宋体"/>
          <w:color w:val="000000"/>
          <w:kern w:val="0"/>
          <w:sz w:val="24"/>
        </w:rPr>
      </w:pPr>
      <w:r w:rsidRPr="009E092F">
        <w:rPr>
          <w:rFonts w:ascii="宋体" w:hAnsi="宋体" w:cs="宋体" w:hint="eastAsia"/>
          <w:sz w:val="24"/>
        </w:rPr>
        <w:t>地点：</w:t>
      </w:r>
      <w:r w:rsidR="0053455F" w:rsidRPr="0053455F">
        <w:rPr>
          <w:rFonts w:ascii="宋体" w:hAnsi="宋体" w:cs="宋体" w:hint="eastAsia"/>
          <w:sz w:val="24"/>
        </w:rPr>
        <w:t>江苏博之信项目管理咨询有限公司</w:t>
      </w:r>
      <w:r w:rsidRPr="009E092F">
        <w:rPr>
          <w:rFonts w:ascii="宋体" w:hAnsi="宋体" w:cs="宋体" w:hint="eastAsia"/>
          <w:sz w:val="24"/>
        </w:rPr>
        <w:t>开标室（</w:t>
      </w:r>
      <w:r w:rsidR="00F766E9" w:rsidRPr="00F766E9">
        <w:rPr>
          <w:rFonts w:ascii="宋体" w:hAnsi="宋体" w:cs="宋体" w:hint="eastAsia"/>
          <w:sz w:val="24"/>
        </w:rPr>
        <w:t>常州市武进区虹西路186号1号楼四楼</w:t>
      </w:r>
      <w:r w:rsidRPr="009E092F">
        <w:rPr>
          <w:rFonts w:ascii="宋体" w:hAnsi="宋体" w:cs="宋体" w:hint="eastAsia"/>
          <w:sz w:val="24"/>
        </w:rPr>
        <w:t>）</w:t>
      </w:r>
    </w:p>
    <w:p w14:paraId="34604DC2" w14:textId="77777777" w:rsidR="00892C37" w:rsidRPr="009E092F" w:rsidRDefault="006C7BA6">
      <w:pPr>
        <w:widowControl/>
        <w:spacing w:line="440" w:lineRule="exact"/>
        <w:ind w:firstLineChars="200" w:firstLine="480"/>
        <w:jc w:val="left"/>
        <w:rPr>
          <w:rFonts w:ascii="宋体" w:hAnsi="宋体" w:cs="宋体"/>
          <w:color w:val="000000"/>
          <w:kern w:val="0"/>
          <w:sz w:val="24"/>
        </w:rPr>
      </w:pPr>
      <w:bookmarkStart w:id="35" w:name="_Toc28359017"/>
      <w:bookmarkStart w:id="36" w:name="_Toc35393634"/>
      <w:bookmarkStart w:id="37" w:name="_Toc28359094"/>
      <w:bookmarkStart w:id="38" w:name="_Toc35393803"/>
      <w:r w:rsidRPr="009E092F">
        <w:rPr>
          <w:rFonts w:ascii="宋体" w:hAnsi="宋体" w:cs="宋体" w:hint="eastAsia"/>
          <w:color w:val="000000"/>
          <w:kern w:val="0"/>
          <w:sz w:val="24"/>
        </w:rPr>
        <w:t>六、公告期限</w:t>
      </w:r>
      <w:bookmarkEnd w:id="35"/>
      <w:bookmarkEnd w:id="36"/>
      <w:bookmarkEnd w:id="37"/>
      <w:bookmarkEnd w:id="38"/>
    </w:p>
    <w:p w14:paraId="6D93CAB7" w14:textId="77777777" w:rsidR="00892C37" w:rsidRPr="009E092F" w:rsidRDefault="006C7BA6">
      <w:pPr>
        <w:widowControl/>
        <w:spacing w:line="440" w:lineRule="exact"/>
        <w:ind w:firstLineChars="200" w:firstLine="480"/>
        <w:jc w:val="left"/>
        <w:rPr>
          <w:rFonts w:ascii="宋体" w:hAnsi="宋体" w:cs="宋体"/>
          <w:color w:val="000000"/>
          <w:kern w:val="0"/>
          <w:sz w:val="24"/>
        </w:rPr>
      </w:pPr>
      <w:r w:rsidRPr="009E092F">
        <w:rPr>
          <w:rFonts w:ascii="宋体" w:hAnsi="宋体" w:cs="宋体" w:hint="eastAsia"/>
          <w:color w:val="000000"/>
          <w:kern w:val="0"/>
          <w:sz w:val="24"/>
        </w:rPr>
        <w:t>自本公告发布之日起3个工作日。</w:t>
      </w:r>
    </w:p>
    <w:p w14:paraId="59D4B402" w14:textId="77777777" w:rsidR="00892C37" w:rsidRPr="009E092F" w:rsidRDefault="006C7BA6">
      <w:pPr>
        <w:widowControl/>
        <w:spacing w:line="440" w:lineRule="exact"/>
        <w:ind w:firstLineChars="200" w:firstLine="480"/>
        <w:jc w:val="left"/>
        <w:rPr>
          <w:rFonts w:ascii="宋体" w:hAnsi="宋体" w:cs="宋体"/>
          <w:color w:val="000000"/>
          <w:kern w:val="0"/>
          <w:sz w:val="24"/>
        </w:rPr>
      </w:pPr>
      <w:bookmarkStart w:id="39" w:name="_Toc35393635"/>
      <w:bookmarkStart w:id="40" w:name="_Toc35393804"/>
      <w:r w:rsidRPr="009E092F">
        <w:rPr>
          <w:rFonts w:ascii="宋体" w:hAnsi="宋体" w:cs="宋体" w:hint="eastAsia"/>
          <w:color w:val="000000"/>
          <w:kern w:val="0"/>
          <w:sz w:val="24"/>
        </w:rPr>
        <w:t>七、其他补充事宜</w:t>
      </w:r>
      <w:bookmarkEnd w:id="39"/>
      <w:bookmarkEnd w:id="40"/>
    </w:p>
    <w:p w14:paraId="11859DB2" w14:textId="79AC9151" w:rsidR="00892C37" w:rsidRPr="009E092F" w:rsidRDefault="006C7BA6">
      <w:pPr>
        <w:widowControl/>
        <w:spacing w:line="440" w:lineRule="exact"/>
        <w:ind w:firstLineChars="200" w:firstLine="480"/>
        <w:jc w:val="left"/>
        <w:rPr>
          <w:rFonts w:ascii="宋体" w:hAnsi="宋体" w:cs="宋体"/>
          <w:color w:val="000000"/>
          <w:kern w:val="0"/>
          <w:sz w:val="24"/>
        </w:rPr>
      </w:pPr>
      <w:r w:rsidRPr="009E092F">
        <w:rPr>
          <w:rFonts w:ascii="宋体" w:hAnsi="宋体" w:cs="宋体" w:hint="eastAsia"/>
          <w:color w:val="000000"/>
          <w:kern w:val="0"/>
          <w:sz w:val="24"/>
        </w:rPr>
        <w:t>现场勘查时间：获取文件后自行踏勘</w:t>
      </w:r>
    </w:p>
    <w:p w14:paraId="4DFF7354" w14:textId="77777777" w:rsidR="00892C37" w:rsidRPr="009E092F" w:rsidRDefault="006C7BA6">
      <w:pPr>
        <w:widowControl/>
        <w:spacing w:line="440" w:lineRule="exact"/>
        <w:ind w:firstLineChars="200" w:firstLine="480"/>
        <w:jc w:val="left"/>
        <w:rPr>
          <w:rFonts w:ascii="宋体" w:hAnsi="宋体" w:cs="宋体"/>
          <w:color w:val="000000"/>
          <w:kern w:val="0"/>
          <w:sz w:val="24"/>
        </w:rPr>
      </w:pPr>
      <w:bookmarkStart w:id="41" w:name="_Toc35393805"/>
      <w:bookmarkStart w:id="42" w:name="_Toc28359018"/>
      <w:bookmarkStart w:id="43" w:name="_Toc28359095"/>
      <w:bookmarkStart w:id="44" w:name="_Toc35393636"/>
      <w:r w:rsidRPr="009E092F">
        <w:rPr>
          <w:rFonts w:ascii="宋体" w:hAnsi="宋体" w:cs="宋体" w:hint="eastAsia"/>
          <w:color w:val="000000"/>
          <w:kern w:val="0"/>
          <w:sz w:val="24"/>
        </w:rPr>
        <w:t>八、凡对本次采购提出询问，请按以下方式联系。</w:t>
      </w:r>
      <w:bookmarkEnd w:id="41"/>
      <w:bookmarkEnd w:id="42"/>
      <w:bookmarkEnd w:id="43"/>
      <w:bookmarkEnd w:id="44"/>
    </w:p>
    <w:p w14:paraId="527B3A79" w14:textId="056D9756" w:rsidR="007040AA" w:rsidRPr="007040AA" w:rsidRDefault="007040AA" w:rsidP="007040AA">
      <w:pPr>
        <w:widowControl/>
        <w:spacing w:line="440" w:lineRule="exact"/>
        <w:ind w:firstLineChars="200" w:firstLine="480"/>
        <w:jc w:val="left"/>
        <w:rPr>
          <w:rFonts w:ascii="宋体" w:hAnsi="宋体" w:cs="宋体"/>
          <w:color w:val="000000"/>
          <w:kern w:val="0"/>
          <w:sz w:val="24"/>
        </w:rPr>
      </w:pPr>
      <w:r w:rsidRPr="007040AA">
        <w:rPr>
          <w:rFonts w:ascii="宋体" w:hAnsi="宋体" w:cs="宋体" w:hint="eastAsia"/>
          <w:color w:val="000000"/>
          <w:kern w:val="0"/>
          <w:sz w:val="24"/>
        </w:rPr>
        <w:t>1</w:t>
      </w:r>
      <w:r>
        <w:rPr>
          <w:rFonts w:ascii="宋体" w:hAnsi="宋体" w:cs="宋体" w:hint="eastAsia"/>
          <w:color w:val="000000"/>
          <w:kern w:val="0"/>
          <w:sz w:val="24"/>
        </w:rPr>
        <w:t>、</w:t>
      </w:r>
      <w:r w:rsidR="002011F8">
        <w:rPr>
          <w:rFonts w:ascii="宋体" w:hAnsi="宋体" w:cs="宋体" w:hint="eastAsia"/>
          <w:color w:val="000000"/>
          <w:kern w:val="0"/>
          <w:sz w:val="24"/>
        </w:rPr>
        <w:t>采购</w:t>
      </w:r>
      <w:r w:rsidRPr="007040AA">
        <w:rPr>
          <w:rFonts w:ascii="宋体" w:hAnsi="宋体" w:cs="宋体" w:hint="eastAsia"/>
          <w:color w:val="000000"/>
          <w:kern w:val="0"/>
          <w:sz w:val="24"/>
        </w:rPr>
        <w:t>人信息</w:t>
      </w:r>
    </w:p>
    <w:p w14:paraId="5C7F0900" w14:textId="053CF057" w:rsidR="007040AA" w:rsidRPr="007040AA" w:rsidRDefault="007040AA" w:rsidP="007040AA">
      <w:pPr>
        <w:widowControl/>
        <w:spacing w:line="440" w:lineRule="exact"/>
        <w:ind w:firstLineChars="200" w:firstLine="480"/>
        <w:jc w:val="left"/>
        <w:rPr>
          <w:rFonts w:ascii="宋体" w:hAnsi="宋体" w:cs="宋体"/>
          <w:color w:val="000000"/>
          <w:kern w:val="0"/>
          <w:sz w:val="24"/>
        </w:rPr>
      </w:pPr>
      <w:r w:rsidRPr="007040AA">
        <w:rPr>
          <w:rFonts w:ascii="宋体" w:hAnsi="宋体" w:cs="宋体" w:hint="eastAsia"/>
          <w:color w:val="000000"/>
          <w:kern w:val="0"/>
          <w:sz w:val="24"/>
        </w:rPr>
        <w:t>名称：</w:t>
      </w:r>
      <w:bookmarkStart w:id="45" w:name="_Hlk114573414"/>
      <w:r w:rsidR="009B4E7E">
        <w:rPr>
          <w:rFonts w:ascii="宋体" w:hAnsi="宋体" w:cs="宋体" w:hint="eastAsia"/>
          <w:color w:val="000000"/>
          <w:kern w:val="0"/>
          <w:sz w:val="24"/>
        </w:rPr>
        <w:t>常州市武进区牛塘镇卢西村民委员会</w:t>
      </w:r>
    </w:p>
    <w:bookmarkEnd w:id="45"/>
    <w:p w14:paraId="10892510" w14:textId="78CDA767" w:rsidR="007040AA" w:rsidRPr="007040AA" w:rsidRDefault="007040AA" w:rsidP="007040AA">
      <w:pPr>
        <w:widowControl/>
        <w:spacing w:line="440" w:lineRule="exact"/>
        <w:ind w:firstLineChars="200" w:firstLine="480"/>
        <w:jc w:val="left"/>
        <w:rPr>
          <w:rFonts w:ascii="宋体" w:hAnsi="宋体" w:cs="宋体"/>
          <w:color w:val="000000"/>
          <w:kern w:val="0"/>
          <w:sz w:val="24"/>
        </w:rPr>
      </w:pPr>
      <w:r w:rsidRPr="007040AA">
        <w:rPr>
          <w:rFonts w:ascii="宋体" w:hAnsi="宋体" w:cs="宋体" w:hint="eastAsia"/>
          <w:color w:val="000000"/>
          <w:kern w:val="0"/>
          <w:sz w:val="24"/>
        </w:rPr>
        <w:t>地址：</w:t>
      </w:r>
      <w:r w:rsidR="008C4EDE" w:rsidRPr="008C4EDE">
        <w:rPr>
          <w:rFonts w:ascii="宋体" w:hAnsi="宋体" w:cs="宋体" w:hint="eastAsia"/>
          <w:color w:val="000000"/>
          <w:kern w:val="0"/>
          <w:sz w:val="24"/>
        </w:rPr>
        <w:t>牛塘镇卢西村委</w:t>
      </w:r>
      <w:r w:rsidR="008C4EDE">
        <w:rPr>
          <w:rFonts w:ascii="宋体" w:hAnsi="宋体" w:cs="宋体" w:hint="eastAsia"/>
          <w:color w:val="000000"/>
          <w:kern w:val="0"/>
          <w:sz w:val="24"/>
        </w:rPr>
        <w:t>内</w:t>
      </w:r>
    </w:p>
    <w:p w14:paraId="785F850A" w14:textId="33AE6A6B" w:rsidR="007040AA" w:rsidRPr="007040AA" w:rsidRDefault="007040AA" w:rsidP="007040AA">
      <w:pPr>
        <w:widowControl/>
        <w:spacing w:line="440" w:lineRule="exact"/>
        <w:ind w:firstLineChars="200" w:firstLine="480"/>
        <w:jc w:val="left"/>
        <w:rPr>
          <w:rFonts w:ascii="宋体" w:hAnsi="宋体" w:cs="宋体"/>
          <w:color w:val="000000"/>
          <w:kern w:val="0"/>
          <w:sz w:val="24"/>
        </w:rPr>
      </w:pPr>
      <w:r w:rsidRPr="007040AA">
        <w:rPr>
          <w:rFonts w:ascii="宋体" w:hAnsi="宋体" w:cs="宋体" w:hint="eastAsia"/>
          <w:color w:val="000000"/>
          <w:kern w:val="0"/>
          <w:sz w:val="24"/>
        </w:rPr>
        <w:t>联系人：</w:t>
      </w:r>
      <w:r w:rsidR="004C3610">
        <w:rPr>
          <w:rFonts w:ascii="宋体" w:hAnsi="宋体" w:cs="宋体" w:hint="eastAsia"/>
          <w:color w:val="000000"/>
          <w:kern w:val="0"/>
          <w:sz w:val="24"/>
        </w:rPr>
        <w:t>蒋书记</w:t>
      </w:r>
      <w:r w:rsidR="0002674E">
        <w:rPr>
          <w:rFonts w:ascii="宋体" w:hAnsi="宋体" w:cs="宋体" w:hint="eastAsia"/>
          <w:color w:val="000000"/>
          <w:kern w:val="0"/>
          <w:sz w:val="24"/>
        </w:rPr>
        <w:t xml:space="preserve">                 联系方式：</w:t>
      </w:r>
      <w:r w:rsidR="00F21E42">
        <w:rPr>
          <w:rFonts w:ascii="宋体" w:hAnsi="宋体" w:cs="宋体" w:hint="eastAsia"/>
          <w:color w:val="000000"/>
          <w:kern w:val="0"/>
          <w:sz w:val="24"/>
        </w:rPr>
        <w:t>1</w:t>
      </w:r>
      <w:r w:rsidR="00F21E42">
        <w:rPr>
          <w:rFonts w:ascii="宋体" w:hAnsi="宋体" w:cs="宋体"/>
          <w:color w:val="000000"/>
          <w:kern w:val="0"/>
          <w:sz w:val="24"/>
        </w:rPr>
        <w:t>3585312277</w:t>
      </w:r>
    </w:p>
    <w:p w14:paraId="037FD39D" w14:textId="2D1491A3" w:rsidR="007040AA" w:rsidRPr="007040AA" w:rsidRDefault="007040AA" w:rsidP="007040AA">
      <w:pPr>
        <w:widowControl/>
        <w:spacing w:line="440" w:lineRule="exact"/>
        <w:ind w:firstLineChars="200" w:firstLine="480"/>
        <w:jc w:val="left"/>
        <w:rPr>
          <w:rFonts w:ascii="宋体" w:hAnsi="宋体" w:cs="宋体"/>
          <w:color w:val="000000"/>
          <w:kern w:val="0"/>
          <w:sz w:val="24"/>
        </w:rPr>
      </w:pPr>
      <w:r w:rsidRPr="007040AA">
        <w:rPr>
          <w:rFonts w:ascii="宋体" w:hAnsi="宋体" w:cs="宋体" w:hint="eastAsia"/>
          <w:color w:val="000000"/>
          <w:kern w:val="0"/>
          <w:sz w:val="24"/>
        </w:rPr>
        <w:t>2</w:t>
      </w:r>
      <w:r>
        <w:rPr>
          <w:rFonts w:ascii="宋体" w:hAnsi="宋体" w:cs="宋体" w:hint="eastAsia"/>
          <w:color w:val="000000"/>
          <w:kern w:val="0"/>
          <w:sz w:val="24"/>
        </w:rPr>
        <w:t>、</w:t>
      </w:r>
      <w:r w:rsidRPr="007040AA">
        <w:rPr>
          <w:rFonts w:ascii="宋体" w:hAnsi="宋体" w:cs="宋体" w:hint="eastAsia"/>
          <w:color w:val="000000"/>
          <w:kern w:val="0"/>
          <w:sz w:val="24"/>
        </w:rPr>
        <w:t>采购代理机构信息</w:t>
      </w:r>
    </w:p>
    <w:p w14:paraId="59E5CEA1" w14:textId="77777777" w:rsidR="007040AA" w:rsidRPr="007040AA" w:rsidRDefault="007040AA" w:rsidP="007040AA">
      <w:pPr>
        <w:widowControl/>
        <w:spacing w:line="440" w:lineRule="exact"/>
        <w:ind w:firstLineChars="200" w:firstLine="480"/>
        <w:jc w:val="left"/>
        <w:rPr>
          <w:rFonts w:ascii="宋体" w:hAnsi="宋体" w:cs="宋体"/>
          <w:color w:val="000000"/>
          <w:kern w:val="0"/>
          <w:sz w:val="24"/>
        </w:rPr>
      </w:pPr>
      <w:r w:rsidRPr="007040AA">
        <w:rPr>
          <w:rFonts w:ascii="宋体" w:hAnsi="宋体" w:cs="宋体" w:hint="eastAsia"/>
          <w:color w:val="000000"/>
          <w:kern w:val="0"/>
          <w:sz w:val="24"/>
        </w:rPr>
        <w:t>名称：江苏博之信项目管理咨询有限公司</w:t>
      </w:r>
    </w:p>
    <w:p w14:paraId="6034D0DA" w14:textId="77777777" w:rsidR="007040AA" w:rsidRPr="007040AA" w:rsidRDefault="007040AA" w:rsidP="007040AA">
      <w:pPr>
        <w:widowControl/>
        <w:spacing w:line="440" w:lineRule="exact"/>
        <w:ind w:firstLineChars="200" w:firstLine="480"/>
        <w:jc w:val="left"/>
        <w:rPr>
          <w:rFonts w:ascii="宋体" w:hAnsi="宋体" w:cs="宋体"/>
          <w:color w:val="000000"/>
          <w:kern w:val="0"/>
          <w:sz w:val="24"/>
        </w:rPr>
      </w:pPr>
      <w:r w:rsidRPr="007040AA">
        <w:rPr>
          <w:rFonts w:ascii="宋体" w:hAnsi="宋体" w:cs="宋体" w:hint="eastAsia"/>
          <w:color w:val="000000"/>
          <w:kern w:val="0"/>
          <w:sz w:val="24"/>
        </w:rPr>
        <w:t>地址：常州市武进区虹西路186号1号楼四楼</w:t>
      </w:r>
    </w:p>
    <w:p w14:paraId="1291EA25" w14:textId="446A2524" w:rsidR="00823FBA" w:rsidRPr="00ED3259" w:rsidRDefault="007040AA" w:rsidP="00ED3259">
      <w:pPr>
        <w:widowControl/>
        <w:spacing w:line="440" w:lineRule="exact"/>
        <w:ind w:firstLineChars="200" w:firstLine="480"/>
        <w:jc w:val="left"/>
        <w:rPr>
          <w:rFonts w:ascii="宋体" w:hAnsi="宋体" w:cs="宋体"/>
          <w:color w:val="000000"/>
          <w:kern w:val="0"/>
          <w:sz w:val="24"/>
        </w:rPr>
      </w:pPr>
      <w:r w:rsidRPr="007040AA">
        <w:rPr>
          <w:rFonts w:ascii="宋体" w:hAnsi="宋体" w:cs="宋体" w:hint="eastAsia"/>
          <w:color w:val="000000"/>
          <w:kern w:val="0"/>
          <w:sz w:val="24"/>
        </w:rPr>
        <w:t>项目联系人：吴</w:t>
      </w:r>
      <w:r w:rsidR="008D344B">
        <w:rPr>
          <w:rFonts w:ascii="宋体" w:hAnsi="宋体" w:cs="宋体" w:hint="eastAsia"/>
          <w:color w:val="000000"/>
          <w:kern w:val="0"/>
          <w:sz w:val="24"/>
        </w:rPr>
        <w:t>工</w:t>
      </w:r>
      <w:r w:rsidRPr="007040AA">
        <w:rPr>
          <w:rFonts w:ascii="宋体" w:hAnsi="宋体" w:cs="宋体" w:hint="eastAsia"/>
          <w:color w:val="000000"/>
          <w:kern w:val="0"/>
          <w:sz w:val="24"/>
        </w:rPr>
        <w:t xml:space="preserve">           </w:t>
      </w:r>
      <w:r w:rsidR="008D344B">
        <w:rPr>
          <w:rFonts w:ascii="宋体" w:hAnsi="宋体" w:cs="宋体"/>
          <w:color w:val="000000"/>
          <w:kern w:val="0"/>
          <w:sz w:val="24"/>
        </w:rPr>
        <w:t xml:space="preserve"> </w:t>
      </w:r>
      <w:r w:rsidRPr="007040AA">
        <w:rPr>
          <w:rFonts w:ascii="宋体" w:hAnsi="宋体" w:cs="宋体" w:hint="eastAsia"/>
          <w:color w:val="000000"/>
          <w:kern w:val="0"/>
          <w:sz w:val="24"/>
        </w:rPr>
        <w:t xml:space="preserve"> 电话：0519-89853399  13915800580</w:t>
      </w:r>
    </w:p>
    <w:bookmarkEnd w:id="17"/>
    <w:bookmarkEnd w:id="18"/>
    <w:p w14:paraId="2FB710DB" w14:textId="22112DCA" w:rsidR="00892C37" w:rsidRDefault="00892C37">
      <w:pPr>
        <w:spacing w:line="360" w:lineRule="auto"/>
        <w:ind w:right="420"/>
        <w:rPr>
          <w:rFonts w:asciiTheme="minorEastAsia" w:eastAsiaTheme="minorEastAsia" w:hAnsiTheme="minorEastAsia"/>
          <w:bCs/>
          <w:color w:val="000000"/>
          <w:szCs w:val="21"/>
        </w:rPr>
      </w:pPr>
    </w:p>
    <w:p w14:paraId="08167202" w14:textId="77777777" w:rsidR="00234796" w:rsidRPr="00234796" w:rsidRDefault="00234796" w:rsidP="00234796">
      <w:pPr>
        <w:pStyle w:val="3"/>
      </w:pPr>
    </w:p>
    <w:p w14:paraId="1D0E7063" w14:textId="01C6FE7F" w:rsidR="00892C37" w:rsidRDefault="00646732" w:rsidP="00646732">
      <w:pPr>
        <w:tabs>
          <w:tab w:val="left" w:pos="5664"/>
        </w:tabs>
        <w:spacing w:line="360" w:lineRule="auto"/>
        <w:ind w:right="420"/>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ab/>
      </w:r>
    </w:p>
    <w:p w14:paraId="4DFA3CBD" w14:textId="77777777" w:rsidR="00892C37" w:rsidRDefault="00892C37">
      <w:pPr>
        <w:spacing w:line="360" w:lineRule="auto"/>
        <w:ind w:right="420"/>
        <w:rPr>
          <w:rFonts w:asciiTheme="minorEastAsia" w:eastAsiaTheme="minorEastAsia" w:hAnsiTheme="minorEastAsia"/>
          <w:bCs/>
          <w:color w:val="000000"/>
          <w:szCs w:val="21"/>
        </w:rPr>
      </w:pPr>
    </w:p>
    <w:p w14:paraId="13F8F009" w14:textId="77777777" w:rsidR="00892C37" w:rsidRDefault="00892C37">
      <w:pPr>
        <w:spacing w:line="360" w:lineRule="auto"/>
        <w:ind w:right="420"/>
        <w:rPr>
          <w:rFonts w:asciiTheme="minorEastAsia" w:eastAsiaTheme="minorEastAsia" w:hAnsiTheme="minorEastAsia"/>
          <w:bCs/>
          <w:color w:val="000000"/>
          <w:szCs w:val="21"/>
        </w:rPr>
      </w:pPr>
    </w:p>
    <w:p w14:paraId="23347B14" w14:textId="1221F0D1" w:rsidR="00892C37" w:rsidRDefault="00892C37">
      <w:pPr>
        <w:spacing w:line="360" w:lineRule="auto"/>
        <w:ind w:right="420"/>
        <w:rPr>
          <w:rFonts w:asciiTheme="minorEastAsia" w:eastAsiaTheme="minorEastAsia" w:hAnsiTheme="minorEastAsia"/>
          <w:bCs/>
          <w:color w:val="000000"/>
          <w:szCs w:val="21"/>
        </w:rPr>
      </w:pPr>
    </w:p>
    <w:p w14:paraId="3B20346E" w14:textId="5D8823C5" w:rsidR="00234796" w:rsidRDefault="00234796" w:rsidP="00234796">
      <w:pPr>
        <w:pStyle w:val="3"/>
      </w:pPr>
    </w:p>
    <w:p w14:paraId="4AD1252A" w14:textId="548BABFA" w:rsidR="00234796" w:rsidRDefault="00234796" w:rsidP="00234796">
      <w:pPr>
        <w:pStyle w:val="a0"/>
      </w:pPr>
    </w:p>
    <w:p w14:paraId="0D5168FE" w14:textId="77777777" w:rsidR="00234796" w:rsidRPr="00234796" w:rsidRDefault="00234796" w:rsidP="00234796"/>
    <w:p w14:paraId="2F627B5E" w14:textId="77777777" w:rsidR="00892C37" w:rsidRDefault="006C7BA6">
      <w:pPr>
        <w:pStyle w:val="2"/>
        <w:rPr>
          <w:rFonts w:ascii="黑体" w:hAnsi="黑体" w:cs="黑体"/>
          <w:color w:val="000000"/>
          <w:sz w:val="30"/>
          <w:szCs w:val="30"/>
          <w:lang w:val="zh-CN"/>
        </w:rPr>
      </w:pPr>
      <w:r>
        <w:rPr>
          <w:rFonts w:asciiTheme="majorEastAsia" w:eastAsiaTheme="majorEastAsia" w:hAnsiTheme="majorEastAsia"/>
          <w:sz w:val="30"/>
          <w:szCs w:val="30"/>
        </w:rPr>
        <w:lastRenderedPageBreak/>
        <w:t>第</w:t>
      </w:r>
      <w:r>
        <w:rPr>
          <w:rFonts w:asciiTheme="majorEastAsia" w:eastAsiaTheme="majorEastAsia" w:hAnsiTheme="majorEastAsia" w:hint="eastAsia"/>
          <w:sz w:val="30"/>
          <w:szCs w:val="30"/>
        </w:rPr>
        <w:t>二章</w:t>
      </w:r>
      <w:bookmarkEnd w:id="19"/>
      <w:bookmarkEnd w:id="20"/>
      <w:bookmarkEnd w:id="21"/>
      <w:r>
        <w:rPr>
          <w:rFonts w:asciiTheme="majorEastAsia" w:eastAsiaTheme="majorEastAsia" w:hAnsiTheme="majorEastAsia" w:hint="eastAsia"/>
          <w:sz w:val="30"/>
          <w:szCs w:val="30"/>
        </w:rPr>
        <w:t xml:space="preserve">  供应商</w:t>
      </w:r>
      <w:r w:rsidRPr="00FD4FB0">
        <w:rPr>
          <w:rFonts w:asciiTheme="majorEastAsia" w:eastAsiaTheme="majorEastAsia" w:hAnsiTheme="majorEastAsia" w:hint="eastAsia"/>
          <w:sz w:val="30"/>
          <w:szCs w:val="30"/>
        </w:rPr>
        <w:t>须知前附表</w:t>
      </w:r>
    </w:p>
    <w:p w14:paraId="426DD4B1" w14:textId="33569BA4" w:rsidR="00FC6137" w:rsidRPr="009A4F1C" w:rsidRDefault="006C7BA6" w:rsidP="009A4F1C">
      <w:pPr>
        <w:widowControl/>
        <w:spacing w:line="400" w:lineRule="exact"/>
        <w:ind w:firstLineChars="200" w:firstLine="480"/>
        <w:jc w:val="left"/>
        <w:rPr>
          <w:rFonts w:ascii="宋体" w:hAnsi="宋体"/>
          <w:color w:val="000000"/>
          <w:sz w:val="24"/>
        </w:rPr>
      </w:pPr>
      <w:r>
        <w:rPr>
          <w:rFonts w:ascii="宋体" w:hAnsi="宋体" w:hint="eastAsia"/>
          <w:color w:val="000000"/>
          <w:sz w:val="24"/>
        </w:rPr>
        <w:t>供应商应仔细阅读本采购文件的所有内容（包括答疑、补充、澄清以及修改等），按照本采购文件要求以及格式编制响应文件，并保证其真实性，否则其一切后果自负。</w:t>
      </w:r>
    </w:p>
    <w:tbl>
      <w:tblPr>
        <w:tblW w:w="9404" w:type="dxa"/>
        <w:jc w:val="center"/>
        <w:tblLayout w:type="fixed"/>
        <w:tblCellMar>
          <w:left w:w="0" w:type="dxa"/>
          <w:right w:w="0" w:type="dxa"/>
        </w:tblCellMar>
        <w:tblLook w:val="04A0" w:firstRow="1" w:lastRow="0" w:firstColumn="1" w:lastColumn="0" w:noHBand="0" w:noVBand="1"/>
      </w:tblPr>
      <w:tblGrid>
        <w:gridCol w:w="701"/>
        <w:gridCol w:w="8703"/>
      </w:tblGrid>
      <w:tr w:rsidR="00FC6137" w14:paraId="391D128E" w14:textId="77777777" w:rsidTr="00025E19">
        <w:trPr>
          <w:trHeight w:val="513"/>
          <w:tblHeader/>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570E2" w14:textId="77777777" w:rsidR="00FC6137" w:rsidRPr="00FC6137" w:rsidRDefault="00FC6137" w:rsidP="00025E19">
            <w:pPr>
              <w:widowControl/>
              <w:spacing w:line="400" w:lineRule="exact"/>
              <w:jc w:val="left"/>
              <w:rPr>
                <w:rFonts w:ascii="宋体" w:hAnsi="宋体" w:cs="楷体"/>
                <w:kern w:val="0"/>
                <w:sz w:val="24"/>
              </w:rPr>
            </w:pPr>
            <w:r w:rsidRPr="00FC6137">
              <w:rPr>
                <w:rFonts w:ascii="宋体" w:hAnsi="宋体" w:cs="楷体" w:hint="eastAsia"/>
                <w:kern w:val="0"/>
                <w:sz w:val="24"/>
              </w:rPr>
              <w:t>序号</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834C4" w14:textId="77777777" w:rsidR="00FC6137" w:rsidRPr="00FC6137" w:rsidRDefault="00FC6137" w:rsidP="00025E19">
            <w:pPr>
              <w:widowControl/>
              <w:spacing w:line="400" w:lineRule="exact"/>
              <w:ind w:firstLine="480"/>
              <w:jc w:val="left"/>
              <w:rPr>
                <w:rFonts w:ascii="宋体" w:hAnsi="宋体" w:cs="楷体"/>
                <w:kern w:val="0"/>
                <w:sz w:val="24"/>
              </w:rPr>
            </w:pPr>
            <w:r w:rsidRPr="00FC6137">
              <w:rPr>
                <w:rFonts w:ascii="宋体" w:hAnsi="宋体" w:cs="楷体" w:hint="eastAsia"/>
                <w:kern w:val="0"/>
                <w:sz w:val="24"/>
              </w:rPr>
              <w:t xml:space="preserve">                           内    容</w:t>
            </w:r>
          </w:p>
        </w:tc>
      </w:tr>
      <w:tr w:rsidR="00FC6137" w14:paraId="06B2AA06" w14:textId="77777777" w:rsidTr="00025E19">
        <w:trPr>
          <w:trHeight w:val="559"/>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D92C6" w14:textId="77777777" w:rsidR="00FC6137" w:rsidRPr="00FC6137" w:rsidRDefault="00FC6137" w:rsidP="00025E19">
            <w:pPr>
              <w:widowControl/>
              <w:spacing w:line="400" w:lineRule="exact"/>
              <w:jc w:val="center"/>
              <w:rPr>
                <w:rFonts w:ascii="宋体" w:hAnsi="宋体" w:cs="楷体"/>
                <w:kern w:val="0"/>
                <w:sz w:val="24"/>
              </w:rPr>
            </w:pPr>
            <w:r w:rsidRPr="00FC6137">
              <w:rPr>
                <w:rFonts w:ascii="宋体" w:hAnsi="宋体" w:cs="楷体" w:hint="eastAsia"/>
                <w:kern w:val="0"/>
                <w:sz w:val="24"/>
              </w:rPr>
              <w:t>1</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490D1" w14:textId="21046ADD" w:rsidR="00FC6137" w:rsidRPr="00FC6137" w:rsidRDefault="00FC6137" w:rsidP="00025E19">
            <w:pPr>
              <w:widowControl/>
              <w:spacing w:line="320" w:lineRule="exact"/>
              <w:rPr>
                <w:rFonts w:ascii="宋体" w:hAnsi="宋体" w:cs="楷体"/>
                <w:kern w:val="0"/>
                <w:sz w:val="24"/>
              </w:rPr>
            </w:pPr>
            <w:r w:rsidRPr="00FC6137">
              <w:rPr>
                <w:rFonts w:ascii="宋体" w:hAnsi="宋体" w:cs="楷体" w:hint="eastAsia"/>
                <w:kern w:val="0"/>
                <w:sz w:val="24"/>
              </w:rPr>
              <w:t>项目名称：</w:t>
            </w:r>
            <w:r w:rsidR="002F0777" w:rsidRPr="002F0777">
              <w:rPr>
                <w:rFonts w:ascii="宋体" w:hAnsi="宋体" w:cs="宋体" w:hint="eastAsia"/>
                <w:color w:val="000000"/>
                <w:kern w:val="0"/>
                <w:sz w:val="24"/>
              </w:rPr>
              <w:t>羊家艺术广场党建元素布展项目</w:t>
            </w:r>
          </w:p>
          <w:p w14:paraId="58C4886D" w14:textId="418462E6" w:rsidR="00FC6137" w:rsidRPr="00FC6137" w:rsidRDefault="00FC6137" w:rsidP="00025E19">
            <w:pPr>
              <w:widowControl/>
              <w:spacing w:line="320" w:lineRule="exact"/>
              <w:rPr>
                <w:rFonts w:ascii="宋体" w:hAnsi="宋体" w:cs="楷体"/>
                <w:kern w:val="0"/>
                <w:sz w:val="24"/>
              </w:rPr>
            </w:pPr>
            <w:r w:rsidRPr="00FC6137">
              <w:rPr>
                <w:rFonts w:ascii="宋体" w:hAnsi="宋体" w:cs="楷体" w:hint="eastAsia"/>
                <w:kern w:val="0"/>
                <w:sz w:val="24"/>
              </w:rPr>
              <w:t>采购编号：</w:t>
            </w:r>
            <w:r w:rsidRPr="00FC6137">
              <w:rPr>
                <w:rFonts w:ascii="宋体" w:hAnsi="宋体" w:cs="楷体"/>
                <w:kern w:val="0"/>
                <w:sz w:val="24"/>
              </w:rPr>
              <w:t>CZBX-ZC202</w:t>
            </w:r>
            <w:r w:rsidR="00160AAD">
              <w:rPr>
                <w:rFonts w:ascii="宋体" w:hAnsi="宋体" w:cs="楷体"/>
                <w:kern w:val="0"/>
                <w:sz w:val="24"/>
              </w:rPr>
              <w:t>2</w:t>
            </w:r>
            <w:r w:rsidRPr="00FC6137">
              <w:rPr>
                <w:rFonts w:ascii="宋体" w:hAnsi="宋体" w:cs="楷体"/>
                <w:kern w:val="0"/>
                <w:sz w:val="24"/>
              </w:rPr>
              <w:t>-</w:t>
            </w:r>
          </w:p>
        </w:tc>
      </w:tr>
      <w:tr w:rsidR="00FC6137" w14:paraId="04E0A4A6" w14:textId="77777777" w:rsidTr="00025E19">
        <w:trPr>
          <w:trHeight w:val="661"/>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31554A" w14:textId="77777777" w:rsidR="00FC6137" w:rsidRPr="00FC6137" w:rsidRDefault="00FC6137" w:rsidP="00025E19">
            <w:pPr>
              <w:widowControl/>
              <w:spacing w:line="400" w:lineRule="exact"/>
              <w:jc w:val="center"/>
              <w:rPr>
                <w:rFonts w:ascii="宋体" w:hAnsi="宋体" w:cs="楷体"/>
                <w:kern w:val="0"/>
                <w:sz w:val="24"/>
              </w:rPr>
            </w:pPr>
            <w:r w:rsidRPr="00FC6137">
              <w:rPr>
                <w:rFonts w:ascii="宋体" w:hAnsi="宋体" w:cs="楷体" w:hint="eastAsia"/>
                <w:kern w:val="0"/>
                <w:sz w:val="24"/>
              </w:rPr>
              <w:t>2</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1B8B1" w14:textId="77777777" w:rsidR="00FC6137" w:rsidRPr="00FC6137" w:rsidRDefault="00FC6137" w:rsidP="00025E19">
            <w:pPr>
              <w:widowControl/>
              <w:spacing w:line="320" w:lineRule="exact"/>
              <w:rPr>
                <w:rFonts w:ascii="宋体" w:hAnsi="宋体" w:cs="楷体"/>
                <w:kern w:val="0"/>
                <w:sz w:val="24"/>
              </w:rPr>
            </w:pPr>
            <w:r w:rsidRPr="00FC6137">
              <w:rPr>
                <w:rFonts w:ascii="宋体" w:hAnsi="宋体" w:cs="楷体" w:hint="eastAsia"/>
                <w:kern w:val="0"/>
                <w:sz w:val="24"/>
              </w:rPr>
              <w:t>磋商保证金数额为：免收</w:t>
            </w:r>
          </w:p>
          <w:p w14:paraId="41376313" w14:textId="77777777" w:rsidR="00FC6137" w:rsidRPr="00FC6137" w:rsidRDefault="00FC6137" w:rsidP="00025E19">
            <w:pPr>
              <w:widowControl/>
              <w:spacing w:line="320" w:lineRule="exact"/>
              <w:rPr>
                <w:rFonts w:ascii="宋体" w:hAnsi="宋体" w:cs="楷体"/>
                <w:kern w:val="0"/>
                <w:sz w:val="24"/>
              </w:rPr>
            </w:pPr>
            <w:r w:rsidRPr="00FC6137">
              <w:rPr>
                <w:rFonts w:ascii="宋体" w:hAnsi="宋体" w:cs="楷体" w:hint="eastAsia"/>
                <w:kern w:val="0"/>
                <w:sz w:val="24"/>
              </w:rPr>
              <w:t xml:space="preserve">户名: </w:t>
            </w:r>
            <w:r w:rsidRPr="00FC6137">
              <w:rPr>
                <w:rFonts w:ascii="宋体" w:hAnsi="宋体" w:cs="楷体"/>
                <w:kern w:val="0"/>
                <w:sz w:val="24"/>
              </w:rPr>
              <w:t xml:space="preserve">/  </w:t>
            </w:r>
            <w:r w:rsidRPr="00FC6137">
              <w:rPr>
                <w:rFonts w:ascii="宋体" w:hAnsi="宋体" w:cs="楷体" w:hint="eastAsia"/>
                <w:kern w:val="0"/>
                <w:sz w:val="24"/>
              </w:rPr>
              <w:t xml:space="preserve">账  号: </w:t>
            </w:r>
            <w:r w:rsidRPr="00FC6137">
              <w:rPr>
                <w:rFonts w:ascii="宋体" w:hAnsi="宋体" w:cs="楷体"/>
                <w:kern w:val="0"/>
                <w:sz w:val="24"/>
              </w:rPr>
              <w:t xml:space="preserve">/  </w:t>
            </w:r>
            <w:r w:rsidRPr="00FC6137">
              <w:rPr>
                <w:rFonts w:ascii="宋体" w:hAnsi="宋体" w:cs="楷体" w:hint="eastAsia"/>
                <w:kern w:val="0"/>
                <w:sz w:val="24"/>
              </w:rPr>
              <w:t>开户行:</w:t>
            </w:r>
            <w:r w:rsidRPr="00FC6137">
              <w:rPr>
                <w:rFonts w:ascii="宋体" w:hAnsi="宋体" w:cs="楷体"/>
                <w:kern w:val="0"/>
                <w:sz w:val="24"/>
              </w:rPr>
              <w:t xml:space="preserve"> /</w:t>
            </w:r>
          </w:p>
        </w:tc>
      </w:tr>
      <w:tr w:rsidR="00FC6137" w14:paraId="6281AE85" w14:textId="77777777" w:rsidTr="00025E19">
        <w:trPr>
          <w:trHeight w:val="1745"/>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9387D" w14:textId="77777777" w:rsidR="00FC6137" w:rsidRPr="00FC6137" w:rsidRDefault="00FC6137" w:rsidP="00025E19">
            <w:pPr>
              <w:widowControl/>
              <w:spacing w:line="400" w:lineRule="exact"/>
              <w:jc w:val="center"/>
              <w:rPr>
                <w:rFonts w:ascii="宋体" w:hAnsi="宋体" w:cs="楷体"/>
                <w:kern w:val="0"/>
                <w:sz w:val="24"/>
              </w:rPr>
            </w:pPr>
            <w:r w:rsidRPr="00FC6137">
              <w:rPr>
                <w:rFonts w:ascii="宋体" w:hAnsi="宋体" w:cs="楷体" w:hint="eastAsia"/>
                <w:kern w:val="0"/>
                <w:sz w:val="24"/>
              </w:rPr>
              <w:t>3</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8F87E" w14:textId="442BE0B3" w:rsidR="00FC6137" w:rsidRPr="00FC6137" w:rsidRDefault="00FC6137" w:rsidP="003310BD">
            <w:pPr>
              <w:widowControl/>
              <w:spacing w:line="320" w:lineRule="exact"/>
              <w:rPr>
                <w:rFonts w:ascii="宋体" w:hAnsi="宋体" w:cs="楷体"/>
                <w:kern w:val="0"/>
                <w:sz w:val="24"/>
              </w:rPr>
            </w:pPr>
            <w:r w:rsidRPr="00FC6137">
              <w:rPr>
                <w:rFonts w:ascii="宋体" w:hAnsi="宋体" w:cs="楷体" w:hint="eastAsia"/>
                <w:kern w:val="0"/>
                <w:sz w:val="24"/>
              </w:rPr>
              <w:t>已获取采购文件的供应商对采购文件如有疑问，可于</w:t>
            </w:r>
            <w:r w:rsidRPr="00080F02">
              <w:rPr>
                <w:rFonts w:ascii="宋体" w:hAnsi="宋体" w:cs="楷体" w:hint="eastAsia"/>
                <w:kern w:val="0"/>
                <w:sz w:val="24"/>
              </w:rPr>
              <w:t>202</w:t>
            </w:r>
            <w:r w:rsidR="00160AAD" w:rsidRPr="00080F02">
              <w:rPr>
                <w:rFonts w:ascii="宋体" w:hAnsi="宋体" w:cs="楷体"/>
                <w:kern w:val="0"/>
                <w:sz w:val="24"/>
              </w:rPr>
              <w:t>2</w:t>
            </w:r>
            <w:r w:rsidRPr="00080F02">
              <w:rPr>
                <w:rFonts w:ascii="宋体" w:hAnsi="宋体" w:cs="楷体" w:hint="eastAsia"/>
                <w:kern w:val="0"/>
                <w:sz w:val="24"/>
              </w:rPr>
              <w:t>年</w:t>
            </w:r>
            <w:r w:rsidR="003310BD" w:rsidRPr="00080F02">
              <w:rPr>
                <w:rFonts w:ascii="宋体" w:hAnsi="宋体" w:cs="楷体"/>
                <w:kern w:val="0"/>
                <w:sz w:val="24"/>
              </w:rPr>
              <w:t>9</w:t>
            </w:r>
            <w:r w:rsidRPr="00080F02">
              <w:rPr>
                <w:rFonts w:ascii="宋体" w:hAnsi="宋体" w:cs="楷体" w:hint="eastAsia"/>
                <w:kern w:val="0"/>
                <w:sz w:val="24"/>
              </w:rPr>
              <w:t>月</w:t>
            </w:r>
            <w:r w:rsidR="00AC69E2">
              <w:rPr>
                <w:rFonts w:ascii="宋体" w:hAnsi="宋体" w:cs="楷体"/>
                <w:kern w:val="0"/>
                <w:sz w:val="24"/>
              </w:rPr>
              <w:t>30</w:t>
            </w:r>
            <w:r w:rsidRPr="00080F02">
              <w:rPr>
                <w:rFonts w:ascii="宋体" w:hAnsi="宋体" w:cs="楷体" w:hint="eastAsia"/>
                <w:kern w:val="0"/>
                <w:sz w:val="24"/>
              </w:rPr>
              <w:t>日</w:t>
            </w:r>
            <w:r w:rsidR="00AC69E2">
              <w:rPr>
                <w:rFonts w:ascii="宋体" w:hAnsi="宋体" w:cs="楷体"/>
                <w:kern w:val="0"/>
                <w:sz w:val="24"/>
              </w:rPr>
              <w:t>17</w:t>
            </w:r>
            <w:r w:rsidRPr="00080F02">
              <w:rPr>
                <w:rFonts w:ascii="宋体" w:hAnsi="宋体" w:cs="楷体" w:hint="eastAsia"/>
                <w:kern w:val="0"/>
                <w:sz w:val="24"/>
              </w:rPr>
              <w:t>：</w:t>
            </w:r>
            <w:hyperlink r:id="rId9" w:history="1">
              <w:r w:rsidRPr="009E56DF">
                <w:rPr>
                  <w:rFonts w:ascii="宋体" w:hAnsi="宋体" w:cs="楷体" w:hint="eastAsia"/>
                  <w:kern w:val="0"/>
                  <w:sz w:val="24"/>
                </w:rPr>
                <w:t>00时前将相关疑问以书面形式提交至江苏博之信项目管理咨询有限公司（常州市武进区虹西路186号1号楼四楼）。未提出疑问将被视为完全认同采购文件，逾期将不接受其对于采购文件的相关异议。代理机构</w:t>
              </w:r>
              <w:r w:rsidRPr="009E56DF">
                <w:rPr>
                  <w:rFonts w:ascii="宋体" w:hAnsi="宋体" w:cs="楷体"/>
                  <w:kern w:val="0"/>
                  <w:sz w:val="24"/>
                </w:rPr>
                <w:t>作出的澄清</w:t>
              </w:r>
              <w:r w:rsidRPr="009E56DF">
                <w:rPr>
                  <w:rFonts w:ascii="宋体" w:hAnsi="宋体" w:cs="楷体" w:hint="eastAsia"/>
                  <w:kern w:val="0"/>
                  <w:sz w:val="24"/>
                </w:rPr>
                <w:t>或</w:t>
              </w:r>
              <w:r w:rsidRPr="009E56DF">
                <w:rPr>
                  <w:rFonts w:ascii="宋体" w:hAnsi="宋体" w:cs="楷体"/>
                  <w:kern w:val="0"/>
                  <w:sz w:val="24"/>
                </w:rPr>
                <w:t>修改将</w:t>
              </w:r>
              <w:r w:rsidRPr="009E56DF">
                <w:rPr>
                  <w:rFonts w:ascii="宋体" w:hAnsi="宋体" w:cs="楷体" w:hint="eastAsia"/>
                  <w:kern w:val="0"/>
                  <w:sz w:val="24"/>
                </w:rPr>
                <w:t>以书面形式</w:t>
              </w:r>
              <w:r w:rsidRPr="009E56DF">
                <w:rPr>
                  <w:rFonts w:ascii="宋体" w:hAnsi="宋体" w:cs="楷体"/>
                  <w:kern w:val="0"/>
                  <w:sz w:val="24"/>
                </w:rPr>
                <w:t>通知所有</w:t>
              </w:r>
              <w:r w:rsidRPr="009E56DF">
                <w:rPr>
                  <w:rFonts w:ascii="宋体" w:hAnsi="宋体" w:cs="楷体" w:hint="eastAsia"/>
                  <w:kern w:val="0"/>
                  <w:sz w:val="24"/>
                </w:rPr>
                <w:t>供应商</w:t>
              </w:r>
              <w:r w:rsidRPr="009E56DF">
                <w:rPr>
                  <w:rFonts w:ascii="宋体" w:hAnsi="宋体" w:cs="楷体"/>
                  <w:kern w:val="0"/>
                  <w:sz w:val="24"/>
                </w:rPr>
                <w:t>。</w:t>
              </w:r>
            </w:hyperlink>
          </w:p>
        </w:tc>
      </w:tr>
      <w:tr w:rsidR="00FC6137" w14:paraId="7195CD38" w14:textId="77777777" w:rsidTr="00025E19">
        <w:trPr>
          <w:trHeight w:val="497"/>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11FBA" w14:textId="77777777" w:rsidR="00FC6137" w:rsidRPr="00FC6137" w:rsidRDefault="00FC6137" w:rsidP="00025E19">
            <w:pPr>
              <w:widowControl/>
              <w:spacing w:line="400" w:lineRule="exact"/>
              <w:jc w:val="center"/>
              <w:rPr>
                <w:rFonts w:ascii="宋体" w:hAnsi="宋体" w:cs="楷体"/>
                <w:kern w:val="0"/>
                <w:sz w:val="24"/>
              </w:rPr>
            </w:pPr>
            <w:r w:rsidRPr="00FC6137">
              <w:rPr>
                <w:rFonts w:ascii="宋体" w:hAnsi="宋体" w:cs="楷体"/>
                <w:kern w:val="0"/>
                <w:sz w:val="24"/>
              </w:rPr>
              <w:t>4</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ADC44" w14:textId="77777777" w:rsidR="00FC6137" w:rsidRPr="00FC6137" w:rsidRDefault="00FC6137" w:rsidP="00025E19">
            <w:pPr>
              <w:widowControl/>
              <w:spacing w:line="440" w:lineRule="exact"/>
              <w:jc w:val="left"/>
              <w:rPr>
                <w:rFonts w:ascii="宋体" w:hAnsi="宋体" w:cs="楷体"/>
                <w:kern w:val="0"/>
                <w:sz w:val="24"/>
              </w:rPr>
            </w:pPr>
            <w:r w:rsidRPr="00FC6137">
              <w:rPr>
                <w:rFonts w:ascii="宋体" w:hAnsi="宋体" w:cs="楷体" w:hint="eastAsia"/>
                <w:kern w:val="0"/>
                <w:sz w:val="24"/>
              </w:rPr>
              <w:t xml:space="preserve">现场勘察：□组织    </w:t>
            </w:r>
            <w:r w:rsidRPr="00FC6137">
              <w:rPr>
                <w:rFonts w:ascii="宋体" w:hAnsi="宋体" w:cs="楷体" w:hint="eastAsia"/>
                <w:kern w:val="0"/>
                <w:sz w:val="24"/>
              </w:rPr>
              <w:fldChar w:fldCharType="begin"/>
            </w:r>
            <w:r w:rsidRPr="00FC6137">
              <w:rPr>
                <w:rFonts w:ascii="宋体" w:hAnsi="宋体" w:cs="楷体" w:hint="eastAsia"/>
                <w:kern w:val="0"/>
                <w:sz w:val="24"/>
              </w:rPr>
              <w:instrText xml:space="preserve"> eq \o\ac(□,√)</w:instrText>
            </w:r>
            <w:r w:rsidRPr="00FC6137">
              <w:rPr>
                <w:rFonts w:ascii="宋体" w:hAnsi="宋体" w:cs="楷体" w:hint="eastAsia"/>
                <w:kern w:val="0"/>
                <w:sz w:val="24"/>
              </w:rPr>
              <w:fldChar w:fldCharType="end"/>
            </w:r>
            <w:r w:rsidRPr="00FC6137">
              <w:rPr>
                <w:rFonts w:ascii="宋体" w:hAnsi="宋体" w:cs="楷体" w:hint="eastAsia"/>
                <w:kern w:val="0"/>
                <w:sz w:val="24"/>
              </w:rPr>
              <w:t>不组织  现场勘查时间：获取文件后自行踏勘</w:t>
            </w:r>
          </w:p>
          <w:p w14:paraId="15E0F14D" w14:textId="2DACF06E" w:rsidR="00FC6137" w:rsidRPr="00FC6137" w:rsidRDefault="00FC6137" w:rsidP="00025E19">
            <w:pPr>
              <w:widowControl/>
              <w:spacing w:line="440" w:lineRule="exact"/>
              <w:jc w:val="left"/>
              <w:rPr>
                <w:rFonts w:ascii="宋体" w:hAnsi="宋体" w:cs="楷体"/>
                <w:kern w:val="0"/>
                <w:sz w:val="24"/>
              </w:rPr>
            </w:pPr>
            <w:r w:rsidRPr="00FC6137">
              <w:rPr>
                <w:rFonts w:ascii="宋体" w:hAnsi="宋体" w:cs="楷体" w:hint="eastAsia"/>
                <w:kern w:val="0"/>
                <w:sz w:val="24"/>
              </w:rPr>
              <w:t>联系人：</w:t>
            </w:r>
            <w:r w:rsidR="0058198F" w:rsidRPr="00FC6137">
              <w:rPr>
                <w:rFonts w:ascii="宋体" w:hAnsi="宋体" w:cs="楷体"/>
                <w:kern w:val="0"/>
                <w:sz w:val="24"/>
              </w:rPr>
              <w:t>/</w:t>
            </w:r>
            <w:r w:rsidRPr="00FC6137">
              <w:rPr>
                <w:rFonts w:ascii="宋体" w:hAnsi="宋体" w:cs="楷体"/>
                <w:kern w:val="0"/>
                <w:sz w:val="24"/>
              </w:rPr>
              <w:t xml:space="preserve">            </w:t>
            </w:r>
            <w:r w:rsidRPr="00FC6137">
              <w:rPr>
                <w:rFonts w:ascii="宋体" w:hAnsi="宋体" w:cs="楷体" w:hint="eastAsia"/>
                <w:kern w:val="0"/>
                <w:sz w:val="24"/>
              </w:rPr>
              <w:t>联系电话：</w:t>
            </w:r>
            <w:r w:rsidR="0058198F" w:rsidRPr="00FC6137">
              <w:rPr>
                <w:rFonts w:ascii="宋体" w:hAnsi="宋体" w:cs="楷体"/>
                <w:kern w:val="0"/>
                <w:sz w:val="24"/>
              </w:rPr>
              <w:t>/</w:t>
            </w:r>
          </w:p>
        </w:tc>
      </w:tr>
      <w:tr w:rsidR="00FC6137" w14:paraId="4F177F38" w14:textId="77777777" w:rsidTr="00025E19">
        <w:trPr>
          <w:trHeight w:val="419"/>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ECAAB" w14:textId="77777777" w:rsidR="00FC6137" w:rsidRPr="00FC6137" w:rsidRDefault="00FC6137" w:rsidP="00025E19">
            <w:pPr>
              <w:widowControl/>
              <w:spacing w:line="400" w:lineRule="exact"/>
              <w:jc w:val="center"/>
              <w:rPr>
                <w:rFonts w:ascii="宋体" w:hAnsi="宋体" w:cs="楷体"/>
                <w:kern w:val="0"/>
                <w:sz w:val="24"/>
              </w:rPr>
            </w:pPr>
            <w:r w:rsidRPr="00FC6137">
              <w:rPr>
                <w:rFonts w:ascii="宋体" w:hAnsi="宋体" w:cs="楷体"/>
                <w:kern w:val="0"/>
                <w:sz w:val="24"/>
              </w:rPr>
              <w:t>5</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E1B632" w14:textId="77777777" w:rsidR="00FC6137" w:rsidRPr="00FC6137" w:rsidRDefault="00FC6137" w:rsidP="00025E19">
            <w:pPr>
              <w:widowControl/>
              <w:spacing w:line="320" w:lineRule="exact"/>
              <w:jc w:val="left"/>
              <w:rPr>
                <w:rFonts w:ascii="宋体" w:hAnsi="宋体" w:cs="楷体"/>
                <w:kern w:val="0"/>
                <w:sz w:val="24"/>
              </w:rPr>
            </w:pPr>
            <w:r w:rsidRPr="00FC6137">
              <w:rPr>
                <w:rFonts w:ascii="宋体" w:hAnsi="宋体" w:cs="楷体" w:hint="eastAsia"/>
                <w:kern w:val="0"/>
                <w:sz w:val="24"/>
              </w:rPr>
              <w:t>响应文件：正本一份、副本二份，胶装成册。</w:t>
            </w:r>
          </w:p>
        </w:tc>
      </w:tr>
      <w:tr w:rsidR="00FC6137" w14:paraId="2ADD86E7" w14:textId="77777777" w:rsidTr="00025E19">
        <w:trPr>
          <w:trHeight w:val="695"/>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86621" w14:textId="77777777" w:rsidR="00FC6137" w:rsidRPr="00FC6137" w:rsidRDefault="00FC6137" w:rsidP="00025E19">
            <w:pPr>
              <w:widowControl/>
              <w:spacing w:line="400" w:lineRule="exact"/>
              <w:jc w:val="center"/>
              <w:rPr>
                <w:rFonts w:ascii="宋体" w:hAnsi="宋体" w:cs="楷体"/>
                <w:kern w:val="0"/>
                <w:sz w:val="24"/>
              </w:rPr>
            </w:pPr>
            <w:r w:rsidRPr="00FC6137">
              <w:rPr>
                <w:rFonts w:ascii="宋体" w:hAnsi="宋体" w:cs="楷体" w:hint="eastAsia"/>
                <w:kern w:val="0"/>
                <w:sz w:val="24"/>
              </w:rPr>
              <w:t>6</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2D136" w14:textId="77777777" w:rsidR="00FC6137" w:rsidRPr="00FC6137" w:rsidRDefault="00FC6137" w:rsidP="00025E19">
            <w:pPr>
              <w:widowControl/>
              <w:spacing w:line="320" w:lineRule="exact"/>
              <w:jc w:val="left"/>
              <w:rPr>
                <w:rFonts w:ascii="宋体" w:hAnsi="宋体" w:cs="楷体"/>
                <w:kern w:val="0"/>
                <w:sz w:val="24"/>
              </w:rPr>
            </w:pPr>
            <w:r w:rsidRPr="00FC6137">
              <w:rPr>
                <w:rFonts w:ascii="宋体" w:hAnsi="宋体" w:cs="楷体" w:hint="eastAsia"/>
                <w:kern w:val="0"/>
                <w:sz w:val="24"/>
              </w:rPr>
              <w:t>磋商会议时间：详见竞争性磋商公告</w:t>
            </w:r>
          </w:p>
          <w:p w14:paraId="1A50DA90" w14:textId="77777777" w:rsidR="00FC6137" w:rsidRPr="00FC6137" w:rsidRDefault="00FC6137" w:rsidP="00025E19">
            <w:pPr>
              <w:widowControl/>
              <w:spacing w:line="320" w:lineRule="exact"/>
              <w:jc w:val="left"/>
              <w:rPr>
                <w:rFonts w:ascii="宋体" w:hAnsi="宋体" w:cs="楷体"/>
                <w:kern w:val="0"/>
                <w:sz w:val="24"/>
              </w:rPr>
            </w:pPr>
            <w:r w:rsidRPr="00FC6137">
              <w:rPr>
                <w:rFonts w:ascii="宋体" w:hAnsi="宋体" w:cs="楷体" w:hint="eastAsia"/>
                <w:kern w:val="0"/>
                <w:sz w:val="24"/>
              </w:rPr>
              <w:t>地　点：详见竞争性磋商公告</w:t>
            </w:r>
          </w:p>
        </w:tc>
      </w:tr>
      <w:tr w:rsidR="00FC6137" w14:paraId="4E4F4007" w14:textId="77777777" w:rsidTr="00025E19">
        <w:trPr>
          <w:trHeight w:val="421"/>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8D156D" w14:textId="77777777" w:rsidR="00FC6137" w:rsidRPr="00FC6137" w:rsidRDefault="00FC6137" w:rsidP="00025E19">
            <w:pPr>
              <w:widowControl/>
              <w:spacing w:line="400" w:lineRule="exact"/>
              <w:jc w:val="center"/>
              <w:rPr>
                <w:rFonts w:ascii="宋体" w:hAnsi="宋体" w:cs="楷体"/>
                <w:kern w:val="0"/>
                <w:sz w:val="24"/>
              </w:rPr>
            </w:pPr>
            <w:r w:rsidRPr="00FC6137">
              <w:rPr>
                <w:rFonts w:ascii="宋体" w:hAnsi="宋体" w:cs="楷体"/>
                <w:kern w:val="0"/>
                <w:sz w:val="24"/>
              </w:rPr>
              <w:t>7</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BB158" w14:textId="1B84DA3B" w:rsidR="00FC6137" w:rsidRPr="00FC6137" w:rsidRDefault="00FC6137" w:rsidP="00025E19">
            <w:pPr>
              <w:widowControl/>
              <w:spacing w:line="320" w:lineRule="exact"/>
              <w:jc w:val="left"/>
              <w:rPr>
                <w:rFonts w:ascii="宋体" w:hAnsi="宋体" w:cs="楷体"/>
                <w:kern w:val="0"/>
                <w:sz w:val="24"/>
              </w:rPr>
            </w:pPr>
            <w:r w:rsidRPr="00FC6137">
              <w:rPr>
                <w:rFonts w:ascii="宋体" w:hAnsi="宋体" w:cs="楷体" w:hint="eastAsia"/>
                <w:kern w:val="0"/>
                <w:sz w:val="24"/>
              </w:rPr>
              <w:t>投标有效期：45天。</w:t>
            </w:r>
          </w:p>
        </w:tc>
      </w:tr>
      <w:tr w:rsidR="00FC6137" w14:paraId="2F896801" w14:textId="77777777" w:rsidTr="00025E19">
        <w:trPr>
          <w:trHeight w:val="413"/>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83C2F" w14:textId="77777777" w:rsidR="00FC6137" w:rsidRPr="00FC6137" w:rsidRDefault="00FC6137" w:rsidP="00025E19">
            <w:pPr>
              <w:widowControl/>
              <w:spacing w:line="400" w:lineRule="exact"/>
              <w:jc w:val="center"/>
              <w:rPr>
                <w:rFonts w:ascii="宋体" w:hAnsi="宋体" w:cs="楷体"/>
                <w:kern w:val="0"/>
                <w:sz w:val="24"/>
              </w:rPr>
            </w:pPr>
            <w:r w:rsidRPr="00FC6137">
              <w:rPr>
                <w:rFonts w:ascii="宋体" w:hAnsi="宋体" w:cs="楷体"/>
                <w:kern w:val="0"/>
                <w:sz w:val="24"/>
              </w:rPr>
              <w:t>8</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9C9A4" w14:textId="77777777" w:rsidR="00FC6137" w:rsidRPr="00FC6137" w:rsidRDefault="00FC6137" w:rsidP="00025E19">
            <w:pPr>
              <w:widowControl/>
              <w:spacing w:line="320" w:lineRule="exact"/>
              <w:jc w:val="left"/>
              <w:rPr>
                <w:rFonts w:ascii="宋体" w:hAnsi="宋体" w:cs="楷体"/>
                <w:kern w:val="0"/>
                <w:sz w:val="24"/>
              </w:rPr>
            </w:pPr>
            <w:r w:rsidRPr="00FC6137">
              <w:rPr>
                <w:rFonts w:ascii="宋体" w:hAnsi="宋体" w:cs="楷体" w:hint="eastAsia"/>
                <w:kern w:val="0"/>
                <w:sz w:val="24"/>
              </w:rPr>
              <w:t>供应商资格审查要求：详见“响应文件的格式”。</w:t>
            </w:r>
          </w:p>
        </w:tc>
      </w:tr>
      <w:tr w:rsidR="00FC6137" w14:paraId="2D018382" w14:textId="77777777" w:rsidTr="00025E19">
        <w:trPr>
          <w:trHeight w:val="404"/>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7B685" w14:textId="77777777" w:rsidR="00FC6137" w:rsidRPr="00FC6137" w:rsidRDefault="00FC6137" w:rsidP="00025E19">
            <w:pPr>
              <w:widowControl/>
              <w:spacing w:line="400" w:lineRule="exact"/>
              <w:jc w:val="center"/>
              <w:rPr>
                <w:rFonts w:ascii="宋体" w:hAnsi="宋体" w:cs="楷体"/>
                <w:kern w:val="0"/>
                <w:sz w:val="24"/>
              </w:rPr>
            </w:pPr>
            <w:r w:rsidRPr="00FC6137">
              <w:rPr>
                <w:rFonts w:ascii="宋体" w:hAnsi="宋体" w:cs="楷体"/>
                <w:kern w:val="0"/>
                <w:sz w:val="24"/>
              </w:rPr>
              <w:t>9</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D1E316" w14:textId="77777777" w:rsidR="00FC6137" w:rsidRPr="00FC6137" w:rsidRDefault="00FC6137" w:rsidP="00025E19">
            <w:pPr>
              <w:widowControl/>
              <w:spacing w:line="320" w:lineRule="exact"/>
              <w:jc w:val="left"/>
              <w:rPr>
                <w:rFonts w:ascii="宋体" w:hAnsi="宋体" w:cs="楷体"/>
                <w:kern w:val="0"/>
                <w:sz w:val="24"/>
              </w:rPr>
            </w:pPr>
            <w:r w:rsidRPr="00FC6137">
              <w:rPr>
                <w:rFonts w:ascii="宋体" w:hAnsi="宋体" w:cs="楷体" w:hint="eastAsia"/>
                <w:kern w:val="0"/>
                <w:sz w:val="24"/>
              </w:rPr>
              <w:t xml:space="preserve">评审方法：  □最低评审价法       </w:t>
            </w:r>
            <w:r w:rsidRPr="00FC6137">
              <w:rPr>
                <w:rFonts w:ascii="宋体" w:hAnsi="宋体" w:cs="楷体" w:hint="eastAsia"/>
                <w:kern w:val="0"/>
                <w:sz w:val="24"/>
              </w:rPr>
              <w:fldChar w:fldCharType="begin"/>
            </w:r>
            <w:r w:rsidRPr="00FC6137">
              <w:rPr>
                <w:rFonts w:ascii="宋体" w:hAnsi="宋体" w:cs="楷体" w:hint="eastAsia"/>
                <w:kern w:val="0"/>
                <w:sz w:val="24"/>
              </w:rPr>
              <w:instrText xml:space="preserve"> eq \o \ac(□,√)</w:instrText>
            </w:r>
            <w:r w:rsidRPr="00FC6137">
              <w:rPr>
                <w:rFonts w:ascii="宋体" w:hAnsi="宋体" w:cs="楷体" w:hint="eastAsia"/>
                <w:kern w:val="0"/>
                <w:sz w:val="24"/>
              </w:rPr>
              <w:fldChar w:fldCharType="end"/>
            </w:r>
            <w:r w:rsidRPr="00FC6137">
              <w:rPr>
                <w:rFonts w:ascii="宋体" w:hAnsi="宋体" w:cs="楷体" w:hint="eastAsia"/>
                <w:kern w:val="0"/>
                <w:sz w:val="24"/>
              </w:rPr>
              <w:t>综合评分法</w:t>
            </w:r>
          </w:p>
        </w:tc>
      </w:tr>
      <w:tr w:rsidR="00FC6137" w14:paraId="5E88CF39" w14:textId="77777777" w:rsidTr="00025E19">
        <w:trPr>
          <w:trHeight w:val="424"/>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ED4C4" w14:textId="77777777" w:rsidR="00FC6137" w:rsidRPr="00FC6137" w:rsidRDefault="00FC6137" w:rsidP="00025E19">
            <w:pPr>
              <w:widowControl/>
              <w:spacing w:line="400" w:lineRule="exact"/>
              <w:jc w:val="center"/>
              <w:rPr>
                <w:rFonts w:ascii="宋体" w:hAnsi="宋体" w:cs="楷体"/>
                <w:kern w:val="0"/>
                <w:sz w:val="24"/>
              </w:rPr>
            </w:pPr>
            <w:r w:rsidRPr="00FC6137">
              <w:rPr>
                <w:rFonts w:ascii="宋体" w:hAnsi="宋体" w:cs="楷体" w:hint="eastAsia"/>
                <w:kern w:val="0"/>
                <w:sz w:val="24"/>
              </w:rPr>
              <w:t>1</w:t>
            </w:r>
            <w:r w:rsidRPr="00FC6137">
              <w:rPr>
                <w:rFonts w:ascii="宋体" w:hAnsi="宋体" w:cs="楷体"/>
                <w:kern w:val="0"/>
                <w:sz w:val="24"/>
              </w:rPr>
              <w:t>0</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52211" w14:textId="77777777" w:rsidR="00FC6137" w:rsidRPr="00FC6137" w:rsidRDefault="00FC6137" w:rsidP="00025E19">
            <w:pPr>
              <w:spacing w:line="320" w:lineRule="exact"/>
              <w:jc w:val="left"/>
              <w:rPr>
                <w:rFonts w:ascii="宋体" w:hAnsi="宋体" w:cs="楷体"/>
                <w:kern w:val="0"/>
                <w:sz w:val="24"/>
              </w:rPr>
            </w:pPr>
            <w:r w:rsidRPr="00FC6137">
              <w:rPr>
                <w:rFonts w:ascii="宋体" w:hAnsi="宋体" w:cs="楷体" w:hint="eastAsia"/>
                <w:kern w:val="0"/>
                <w:sz w:val="24"/>
              </w:rPr>
              <w:t xml:space="preserve">履约保证金：□需要提供，成交价的10%      </w:t>
            </w:r>
            <w:r w:rsidRPr="00FC6137">
              <w:rPr>
                <w:rFonts w:ascii="宋体" w:hAnsi="宋体" w:cs="楷体" w:hint="eastAsia"/>
                <w:kern w:val="0"/>
                <w:sz w:val="24"/>
              </w:rPr>
              <w:fldChar w:fldCharType="begin"/>
            </w:r>
            <w:r w:rsidRPr="00FC6137">
              <w:rPr>
                <w:rFonts w:ascii="宋体" w:hAnsi="宋体" w:cs="楷体" w:hint="eastAsia"/>
                <w:kern w:val="0"/>
                <w:sz w:val="24"/>
              </w:rPr>
              <w:instrText xml:space="preserve"> eq \o \ac(□,√)</w:instrText>
            </w:r>
            <w:r w:rsidRPr="00FC6137">
              <w:rPr>
                <w:rFonts w:ascii="宋体" w:hAnsi="宋体" w:cs="楷体" w:hint="eastAsia"/>
                <w:kern w:val="0"/>
                <w:sz w:val="24"/>
              </w:rPr>
              <w:fldChar w:fldCharType="end"/>
            </w:r>
            <w:r w:rsidRPr="00FC6137">
              <w:rPr>
                <w:rFonts w:ascii="宋体" w:hAnsi="宋体" w:cs="楷体" w:hint="eastAsia"/>
                <w:kern w:val="0"/>
                <w:sz w:val="24"/>
              </w:rPr>
              <w:t>不需提供</w:t>
            </w:r>
          </w:p>
        </w:tc>
      </w:tr>
      <w:tr w:rsidR="00FC6137" w14:paraId="7238889E" w14:textId="77777777" w:rsidTr="00025E19">
        <w:trPr>
          <w:trHeight w:val="700"/>
          <w:jc w:val="center"/>
        </w:trPr>
        <w:tc>
          <w:tcPr>
            <w:tcW w:w="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2B106" w14:textId="77777777" w:rsidR="00FC6137" w:rsidRPr="00FC6137" w:rsidRDefault="00FC6137" w:rsidP="00025E19">
            <w:pPr>
              <w:widowControl/>
              <w:spacing w:line="400" w:lineRule="exact"/>
              <w:jc w:val="center"/>
              <w:rPr>
                <w:rFonts w:ascii="宋体" w:hAnsi="宋体" w:cs="楷体"/>
                <w:kern w:val="0"/>
                <w:sz w:val="24"/>
              </w:rPr>
            </w:pPr>
            <w:r w:rsidRPr="00FC6137">
              <w:rPr>
                <w:rFonts w:ascii="宋体" w:hAnsi="宋体" w:cs="楷体" w:hint="eastAsia"/>
                <w:kern w:val="0"/>
                <w:sz w:val="24"/>
              </w:rPr>
              <w:t>1</w:t>
            </w:r>
            <w:r w:rsidRPr="00FC6137">
              <w:rPr>
                <w:rFonts w:ascii="宋体" w:hAnsi="宋体" w:cs="楷体"/>
                <w:kern w:val="0"/>
                <w:sz w:val="24"/>
              </w:rPr>
              <w:t>1</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DFB8F" w14:textId="77777777" w:rsidR="00FC6137" w:rsidRPr="00FC6137" w:rsidRDefault="00FC6137" w:rsidP="00025E19">
            <w:pPr>
              <w:spacing w:line="400" w:lineRule="exact"/>
              <w:jc w:val="left"/>
              <w:rPr>
                <w:rFonts w:ascii="宋体" w:hAnsi="宋体" w:cs="楷体"/>
                <w:kern w:val="0"/>
                <w:sz w:val="24"/>
              </w:rPr>
            </w:pPr>
            <w:r w:rsidRPr="00FC6137">
              <w:rPr>
                <w:rFonts w:ascii="宋体" w:hAnsi="宋体" w:cs="楷体"/>
                <w:kern w:val="0"/>
                <w:sz w:val="24"/>
              </w:rPr>
              <w:t>磋商报价次数：2次（其中首轮报价为响应文件中的报价，磋商后进行的报价为最终报价）</w:t>
            </w:r>
          </w:p>
        </w:tc>
      </w:tr>
    </w:tbl>
    <w:p w14:paraId="5E4BE197" w14:textId="283D4980" w:rsidR="00892C37" w:rsidRDefault="00892C37" w:rsidP="000D26BC">
      <w:pPr>
        <w:snapToGrid w:val="0"/>
        <w:spacing w:line="400" w:lineRule="exact"/>
        <w:rPr>
          <w:rFonts w:ascii="宋体" w:hAnsi="宋体"/>
          <w:b/>
          <w:bCs/>
          <w:color w:val="000000"/>
          <w:sz w:val="30"/>
        </w:rPr>
      </w:pPr>
    </w:p>
    <w:p w14:paraId="52397AAE" w14:textId="77777777" w:rsidR="006D149C" w:rsidRPr="006D149C" w:rsidRDefault="006D149C" w:rsidP="006D149C">
      <w:pPr>
        <w:pStyle w:val="3"/>
      </w:pPr>
    </w:p>
    <w:p w14:paraId="29C5E56F" w14:textId="77777777" w:rsidR="00425571" w:rsidRPr="00425571" w:rsidRDefault="00425571" w:rsidP="00425571">
      <w:pPr>
        <w:pStyle w:val="3"/>
      </w:pPr>
    </w:p>
    <w:p w14:paraId="1BAFCFDD" w14:textId="42C61120" w:rsidR="0030546B" w:rsidRDefault="0030546B" w:rsidP="0030546B">
      <w:pPr>
        <w:pStyle w:val="3"/>
      </w:pPr>
    </w:p>
    <w:p w14:paraId="438BC92C" w14:textId="77777777" w:rsidR="0030546B" w:rsidRPr="0030546B" w:rsidRDefault="0030546B" w:rsidP="0030546B">
      <w:pPr>
        <w:pStyle w:val="a0"/>
      </w:pPr>
    </w:p>
    <w:p w14:paraId="5C2F71F7" w14:textId="77777777" w:rsidR="00085609" w:rsidRDefault="00085609" w:rsidP="000D26BC">
      <w:pPr>
        <w:snapToGrid w:val="0"/>
        <w:spacing w:line="400" w:lineRule="exact"/>
        <w:jc w:val="center"/>
        <w:rPr>
          <w:rFonts w:ascii="宋体" w:hAnsi="宋体" w:cs="宋体"/>
          <w:b/>
          <w:bCs/>
          <w:kern w:val="0"/>
          <w:sz w:val="30"/>
          <w:szCs w:val="30"/>
        </w:rPr>
      </w:pPr>
      <w:bookmarkStart w:id="46" w:name="_Toc436599778"/>
      <w:bookmarkStart w:id="47" w:name="_Toc453509216"/>
    </w:p>
    <w:p w14:paraId="1C4A173A" w14:textId="77777777" w:rsidR="00085609" w:rsidRDefault="00085609" w:rsidP="000D26BC">
      <w:pPr>
        <w:snapToGrid w:val="0"/>
        <w:spacing w:line="400" w:lineRule="exact"/>
        <w:jc w:val="center"/>
        <w:rPr>
          <w:rFonts w:ascii="宋体" w:hAnsi="宋体" w:cs="宋体"/>
          <w:b/>
          <w:bCs/>
          <w:kern w:val="0"/>
          <w:sz w:val="30"/>
          <w:szCs w:val="30"/>
        </w:rPr>
      </w:pPr>
    </w:p>
    <w:p w14:paraId="50447174" w14:textId="2333FBA8" w:rsidR="000D26BC" w:rsidRPr="000D26BC" w:rsidRDefault="000D26BC" w:rsidP="000D26BC">
      <w:pPr>
        <w:snapToGrid w:val="0"/>
        <w:spacing w:line="400" w:lineRule="exact"/>
        <w:jc w:val="center"/>
        <w:rPr>
          <w:rFonts w:ascii="宋体" w:hAnsi="宋体" w:cs="宋体"/>
          <w:b/>
          <w:bCs/>
          <w:kern w:val="0"/>
          <w:sz w:val="30"/>
          <w:szCs w:val="30"/>
        </w:rPr>
      </w:pPr>
      <w:r w:rsidRPr="000D26BC">
        <w:rPr>
          <w:rFonts w:ascii="宋体" w:hAnsi="宋体" w:cs="宋体"/>
          <w:b/>
          <w:bCs/>
          <w:kern w:val="0"/>
          <w:sz w:val="30"/>
          <w:szCs w:val="30"/>
        </w:rPr>
        <w:t>第</w:t>
      </w:r>
      <w:r w:rsidRPr="000D26BC">
        <w:rPr>
          <w:rFonts w:ascii="宋体" w:hAnsi="宋体" w:cs="宋体" w:hint="eastAsia"/>
          <w:b/>
          <w:bCs/>
          <w:kern w:val="0"/>
          <w:sz w:val="30"/>
          <w:szCs w:val="30"/>
        </w:rPr>
        <w:t>三</w:t>
      </w:r>
      <w:r w:rsidRPr="000D26BC">
        <w:rPr>
          <w:rFonts w:ascii="宋体" w:hAnsi="宋体" w:cs="宋体"/>
          <w:b/>
          <w:bCs/>
          <w:kern w:val="0"/>
          <w:sz w:val="30"/>
          <w:szCs w:val="30"/>
        </w:rPr>
        <w:t>章  供应商须知</w:t>
      </w:r>
    </w:p>
    <w:p w14:paraId="6CC142C2" w14:textId="77777777" w:rsidR="000D26BC" w:rsidRDefault="000D26BC" w:rsidP="000D26BC">
      <w:pPr>
        <w:keepNext/>
        <w:keepLines/>
        <w:widowControl/>
        <w:snapToGrid w:val="0"/>
        <w:spacing w:before="120" w:after="120" w:line="420" w:lineRule="exact"/>
        <w:jc w:val="left"/>
        <w:outlineLvl w:val="1"/>
        <w:rPr>
          <w:rFonts w:ascii="楷体" w:eastAsia="楷体" w:hAnsi="楷体" w:cs="宋体"/>
          <w:b/>
          <w:sz w:val="28"/>
          <w:szCs w:val="28"/>
          <w:lang w:val="zh-CN"/>
        </w:rPr>
      </w:pPr>
      <w:r>
        <w:rPr>
          <w:rFonts w:ascii="楷体" w:eastAsia="楷体" w:hAnsi="楷体" w:cs="宋体"/>
          <w:b/>
          <w:sz w:val="28"/>
          <w:szCs w:val="28"/>
          <w:lang w:val="zh-CN"/>
        </w:rPr>
        <w:t>一、总则</w:t>
      </w:r>
      <w:bookmarkEnd w:id="46"/>
      <w:bookmarkEnd w:id="47"/>
    </w:p>
    <w:p w14:paraId="4D2B0197" w14:textId="77777777" w:rsidR="000D26BC" w:rsidRDefault="000D26BC" w:rsidP="000D26BC">
      <w:pPr>
        <w:snapToGrid w:val="0"/>
        <w:spacing w:line="400" w:lineRule="exact"/>
        <w:ind w:firstLineChars="200" w:firstLine="482"/>
        <w:rPr>
          <w:rFonts w:ascii="楷体" w:eastAsia="楷体" w:hAnsi="楷体"/>
          <w:b/>
          <w:sz w:val="24"/>
        </w:rPr>
      </w:pPr>
      <w:r>
        <w:rPr>
          <w:rFonts w:ascii="楷体" w:eastAsia="楷体" w:hAnsi="楷体"/>
          <w:b/>
          <w:sz w:val="24"/>
        </w:rPr>
        <w:t>（一）当事人</w:t>
      </w:r>
    </w:p>
    <w:p w14:paraId="05E8D41A" w14:textId="7DC4F4AC" w:rsidR="000D26BC" w:rsidRPr="000D26BC" w:rsidRDefault="000D26BC" w:rsidP="000D26BC">
      <w:pPr>
        <w:widowControl/>
        <w:snapToGrid w:val="0"/>
        <w:spacing w:line="300" w:lineRule="exact"/>
        <w:rPr>
          <w:rFonts w:ascii="楷体" w:hAnsi="楷体"/>
          <w:kern w:val="0"/>
          <w:sz w:val="24"/>
        </w:rPr>
      </w:pPr>
      <w:r>
        <w:rPr>
          <w:rFonts w:ascii="楷体" w:eastAsia="楷体" w:hAnsi="楷体"/>
          <w:sz w:val="24"/>
        </w:rPr>
        <w:t xml:space="preserve">   </w:t>
      </w:r>
      <w:r w:rsidRPr="000D26BC">
        <w:rPr>
          <w:rFonts w:ascii="楷体" w:hAnsi="楷体"/>
          <w:sz w:val="24"/>
        </w:rPr>
        <w:t xml:space="preserve"> 1</w:t>
      </w:r>
      <w:r w:rsidRPr="000D26BC">
        <w:rPr>
          <w:rFonts w:ascii="楷体" w:hAnsi="楷体"/>
          <w:sz w:val="24"/>
        </w:rPr>
        <w:t>、采购人（采购人）：系指</w:t>
      </w:r>
      <w:r w:rsidRPr="000D26BC">
        <w:rPr>
          <w:rFonts w:ascii="楷体" w:hAnsi="楷体"/>
          <w:sz w:val="24"/>
          <w:u w:val="single"/>
        </w:rPr>
        <w:t xml:space="preserve">   </w:t>
      </w:r>
      <w:r w:rsidR="009B4E7E">
        <w:rPr>
          <w:rFonts w:ascii="楷体" w:hAnsi="楷体" w:hint="eastAsia"/>
          <w:sz w:val="24"/>
          <w:u w:val="single"/>
        </w:rPr>
        <w:t>常州市武进区牛塘镇卢西村民委员会</w:t>
      </w:r>
      <w:r w:rsidRPr="000D26BC">
        <w:rPr>
          <w:rFonts w:ascii="楷体" w:hAnsi="楷体" w:hint="eastAsia"/>
          <w:sz w:val="24"/>
          <w:u w:val="single"/>
        </w:rPr>
        <w:t xml:space="preserve"> </w:t>
      </w:r>
      <w:r w:rsidRPr="000D26BC">
        <w:rPr>
          <w:rFonts w:ascii="楷体" w:hAnsi="楷体"/>
          <w:sz w:val="24"/>
          <w:u w:val="single"/>
        </w:rPr>
        <w:t xml:space="preserve">  </w:t>
      </w:r>
      <w:r w:rsidRPr="000D26BC">
        <w:rPr>
          <w:rFonts w:ascii="楷体" w:hAnsi="楷体"/>
          <w:sz w:val="24"/>
        </w:rPr>
        <w:t>。</w:t>
      </w:r>
    </w:p>
    <w:p w14:paraId="501D9F8B" w14:textId="77777777" w:rsidR="000D26BC" w:rsidRPr="000D26BC" w:rsidRDefault="000D26BC" w:rsidP="000D26BC">
      <w:pPr>
        <w:snapToGrid w:val="0"/>
        <w:spacing w:line="400" w:lineRule="exact"/>
        <w:ind w:firstLineChars="200" w:firstLine="480"/>
        <w:rPr>
          <w:rFonts w:ascii="楷体" w:hAnsi="楷体"/>
          <w:sz w:val="24"/>
        </w:rPr>
      </w:pPr>
      <w:r w:rsidRPr="000D26BC">
        <w:rPr>
          <w:rFonts w:ascii="楷体" w:hAnsi="楷体"/>
          <w:sz w:val="24"/>
        </w:rPr>
        <w:t>2</w:t>
      </w:r>
      <w:r w:rsidRPr="000D26BC">
        <w:rPr>
          <w:rFonts w:ascii="楷体" w:hAnsi="楷体"/>
          <w:sz w:val="24"/>
        </w:rPr>
        <w:t>、供应商：是指响应磋商</w:t>
      </w:r>
      <w:r w:rsidRPr="000D26BC">
        <w:rPr>
          <w:rFonts w:ascii="楷体" w:hAnsi="楷体" w:hint="eastAsia"/>
          <w:sz w:val="24"/>
        </w:rPr>
        <w:t>文件</w:t>
      </w:r>
      <w:r w:rsidRPr="000D26BC">
        <w:rPr>
          <w:rFonts w:ascii="楷体" w:hAnsi="楷体"/>
          <w:sz w:val="24"/>
        </w:rPr>
        <w:t>且符合磋商文件规定的资格条件和参加竞争</w:t>
      </w:r>
      <w:r w:rsidRPr="000D26BC">
        <w:rPr>
          <w:rFonts w:ascii="楷体" w:hAnsi="楷体" w:hint="eastAsia"/>
          <w:sz w:val="24"/>
        </w:rPr>
        <w:t>性</w:t>
      </w:r>
      <w:r w:rsidRPr="000D26BC">
        <w:rPr>
          <w:rFonts w:ascii="楷体" w:hAnsi="楷体"/>
          <w:sz w:val="24"/>
        </w:rPr>
        <w:t>磋商的法人、其他组织或者自然人。</w:t>
      </w:r>
    </w:p>
    <w:p w14:paraId="1B7E76E2" w14:textId="77777777" w:rsidR="000D26BC" w:rsidRPr="000D26BC" w:rsidRDefault="000D26BC" w:rsidP="000D26BC">
      <w:pPr>
        <w:snapToGrid w:val="0"/>
        <w:spacing w:line="400" w:lineRule="exact"/>
        <w:ind w:firstLineChars="200" w:firstLine="480"/>
        <w:rPr>
          <w:rFonts w:ascii="楷体" w:hAnsi="楷体"/>
          <w:sz w:val="24"/>
        </w:rPr>
      </w:pPr>
      <w:r w:rsidRPr="000D26BC">
        <w:rPr>
          <w:rFonts w:ascii="楷体" w:hAnsi="楷体"/>
          <w:sz w:val="24"/>
        </w:rPr>
        <w:t>3</w:t>
      </w:r>
      <w:r w:rsidRPr="000D26BC">
        <w:rPr>
          <w:rFonts w:ascii="楷体" w:hAnsi="楷体"/>
          <w:sz w:val="24"/>
        </w:rPr>
        <w:t>、采购机构：系指</w:t>
      </w:r>
      <w:r w:rsidRPr="000D26BC">
        <w:rPr>
          <w:rFonts w:ascii="楷体" w:hAnsi="楷体" w:hint="eastAsia"/>
          <w:sz w:val="24"/>
          <w:u w:val="single"/>
        </w:rPr>
        <w:t xml:space="preserve">  </w:t>
      </w:r>
      <w:r w:rsidRPr="000D26BC">
        <w:rPr>
          <w:rFonts w:ascii="楷体" w:hAnsi="楷体" w:hint="eastAsia"/>
          <w:sz w:val="24"/>
          <w:u w:val="single"/>
        </w:rPr>
        <w:t>江苏博之信项目管理咨询有限公司</w:t>
      </w:r>
      <w:r w:rsidRPr="000D26BC">
        <w:rPr>
          <w:rFonts w:ascii="楷体" w:hAnsi="楷体" w:hint="eastAsia"/>
          <w:sz w:val="24"/>
          <w:u w:val="single"/>
        </w:rPr>
        <w:t xml:space="preserve"> </w:t>
      </w:r>
      <w:r w:rsidRPr="000D26BC">
        <w:rPr>
          <w:rFonts w:ascii="楷体" w:hAnsi="楷体"/>
          <w:sz w:val="24"/>
          <w:u w:val="single"/>
        </w:rPr>
        <w:t xml:space="preserve"> </w:t>
      </w:r>
      <w:r w:rsidRPr="000D26BC">
        <w:rPr>
          <w:rFonts w:ascii="楷体" w:hAnsi="楷体"/>
          <w:sz w:val="24"/>
        </w:rPr>
        <w:t>。</w:t>
      </w:r>
    </w:p>
    <w:p w14:paraId="5DA37858" w14:textId="77777777" w:rsidR="000D26BC" w:rsidRPr="000D26BC" w:rsidRDefault="000D26BC" w:rsidP="000D26BC">
      <w:pPr>
        <w:snapToGrid w:val="0"/>
        <w:spacing w:line="400" w:lineRule="exact"/>
        <w:ind w:firstLineChars="200" w:firstLine="480"/>
        <w:rPr>
          <w:rFonts w:ascii="楷体" w:hAnsi="楷体"/>
          <w:sz w:val="24"/>
        </w:rPr>
      </w:pPr>
      <w:r w:rsidRPr="000D26BC">
        <w:rPr>
          <w:rFonts w:ascii="楷体" w:hAnsi="楷体"/>
          <w:sz w:val="24"/>
        </w:rPr>
        <w:t>4</w:t>
      </w:r>
      <w:r w:rsidRPr="000D26BC">
        <w:rPr>
          <w:rFonts w:ascii="楷体" w:hAnsi="楷体"/>
          <w:sz w:val="24"/>
        </w:rPr>
        <w:t>、磋</w:t>
      </w:r>
      <w:r w:rsidRPr="000D26BC">
        <w:rPr>
          <w:rFonts w:ascii="楷体" w:hAnsi="楷体" w:hint="eastAsia"/>
          <w:sz w:val="24"/>
        </w:rPr>
        <w:t>商</w:t>
      </w:r>
      <w:r w:rsidRPr="000D26BC">
        <w:rPr>
          <w:rFonts w:ascii="楷体" w:hAnsi="楷体"/>
          <w:sz w:val="24"/>
        </w:rPr>
        <w:t>小组：系指根据《中华人民共和国政府采购法》以及相关法律法规以及规定，由采购人代表和有关专家组成以确定成交供应商或者推荐成交后候选人的临时组织。</w:t>
      </w:r>
    </w:p>
    <w:p w14:paraId="634CA34E" w14:textId="77777777" w:rsidR="000D26BC" w:rsidRPr="000D26BC" w:rsidRDefault="000D26BC" w:rsidP="000D26BC">
      <w:pPr>
        <w:snapToGrid w:val="0"/>
        <w:spacing w:line="400" w:lineRule="exact"/>
        <w:ind w:firstLineChars="200" w:firstLine="480"/>
        <w:rPr>
          <w:rFonts w:ascii="楷体" w:hAnsi="楷体"/>
          <w:sz w:val="24"/>
        </w:rPr>
      </w:pPr>
      <w:r w:rsidRPr="000D26BC">
        <w:rPr>
          <w:rFonts w:ascii="楷体" w:hAnsi="楷体"/>
          <w:sz w:val="24"/>
        </w:rPr>
        <w:t>5</w:t>
      </w:r>
      <w:r w:rsidRPr="000D26BC">
        <w:rPr>
          <w:rFonts w:ascii="楷体" w:hAnsi="楷体"/>
          <w:sz w:val="24"/>
        </w:rPr>
        <w:t>、成交供应商：系指经磋商小组评审确定的符合采购需求、质量和服务要求，并对磋商文件做出实质性响应，取得与采购人签订合同资格的供应商。</w:t>
      </w:r>
    </w:p>
    <w:p w14:paraId="0E21D14A" w14:textId="6072BBFA" w:rsidR="000D26BC" w:rsidRPr="000D26BC" w:rsidRDefault="000D26BC" w:rsidP="000D26BC">
      <w:pPr>
        <w:snapToGrid w:val="0"/>
        <w:spacing w:line="420" w:lineRule="exact"/>
        <w:ind w:firstLineChars="200" w:firstLine="482"/>
        <w:rPr>
          <w:rFonts w:ascii="楷体" w:hAnsi="楷体"/>
          <w:b/>
          <w:sz w:val="24"/>
        </w:rPr>
      </w:pPr>
      <w:r w:rsidRPr="000D26BC">
        <w:rPr>
          <w:rFonts w:ascii="楷体" w:hAnsi="楷体" w:cs="楷体_GB2312"/>
          <w:b/>
          <w:sz w:val="24"/>
          <w:lang w:bidi="ar"/>
        </w:rPr>
        <w:t>（二）</w:t>
      </w:r>
      <w:r w:rsidR="00686D27">
        <w:rPr>
          <w:rFonts w:ascii="楷体" w:hAnsi="楷体" w:hint="eastAsia"/>
          <w:b/>
          <w:sz w:val="24"/>
        </w:rPr>
        <w:t>参考</w:t>
      </w:r>
      <w:r w:rsidRPr="000D26BC">
        <w:rPr>
          <w:rFonts w:ascii="楷体" w:hAnsi="楷体" w:hint="eastAsia"/>
          <w:b/>
          <w:sz w:val="24"/>
        </w:rPr>
        <w:t>依据及原则</w:t>
      </w:r>
    </w:p>
    <w:p w14:paraId="4266B137" w14:textId="77777777" w:rsidR="000D26BC" w:rsidRPr="000D26BC" w:rsidRDefault="000D26BC" w:rsidP="000D26BC">
      <w:pPr>
        <w:snapToGrid w:val="0"/>
        <w:spacing w:line="420" w:lineRule="exact"/>
        <w:ind w:firstLineChars="200" w:firstLine="480"/>
        <w:rPr>
          <w:rFonts w:ascii="楷体" w:hAnsi="楷体"/>
          <w:bCs/>
          <w:sz w:val="24"/>
          <w:lang w:val="zh-CN"/>
        </w:rPr>
      </w:pPr>
      <w:r w:rsidRPr="000D26BC">
        <w:rPr>
          <w:rFonts w:ascii="楷体" w:hAnsi="楷体"/>
          <w:bCs/>
          <w:sz w:val="24"/>
        </w:rPr>
        <w:t>1</w:t>
      </w:r>
      <w:r w:rsidRPr="000D26BC">
        <w:rPr>
          <w:rFonts w:ascii="楷体" w:hAnsi="楷体"/>
          <w:bCs/>
          <w:sz w:val="24"/>
        </w:rPr>
        <w:t>、</w:t>
      </w:r>
      <w:r w:rsidRPr="000D26BC">
        <w:rPr>
          <w:rFonts w:ascii="楷体" w:hAnsi="楷体"/>
          <w:bCs/>
          <w:sz w:val="24"/>
          <w:lang w:val="zh-CN"/>
        </w:rPr>
        <w:t>《政府采购法》；</w:t>
      </w:r>
    </w:p>
    <w:p w14:paraId="78A960B2" w14:textId="77777777" w:rsidR="000D26BC" w:rsidRPr="000D26BC" w:rsidRDefault="000D26BC" w:rsidP="000D26BC">
      <w:pPr>
        <w:spacing w:line="440" w:lineRule="exact"/>
        <w:ind w:firstLineChars="200" w:firstLine="480"/>
        <w:jc w:val="left"/>
        <w:rPr>
          <w:rFonts w:ascii="楷体" w:hAnsi="楷体"/>
          <w:bCs/>
          <w:sz w:val="24"/>
          <w:lang w:val="zh-CN"/>
        </w:rPr>
      </w:pPr>
      <w:r w:rsidRPr="000D26BC">
        <w:rPr>
          <w:rFonts w:ascii="楷体" w:hAnsi="楷体"/>
          <w:bCs/>
          <w:sz w:val="24"/>
        </w:rPr>
        <w:t>2</w:t>
      </w:r>
      <w:r w:rsidRPr="000D26BC">
        <w:rPr>
          <w:rFonts w:ascii="楷体" w:hAnsi="楷体"/>
          <w:bCs/>
          <w:sz w:val="24"/>
        </w:rPr>
        <w:t>、</w:t>
      </w:r>
      <w:r w:rsidRPr="000D26BC">
        <w:rPr>
          <w:rFonts w:ascii="楷体" w:hAnsi="楷体"/>
          <w:bCs/>
          <w:sz w:val="24"/>
          <w:lang w:val="zh-CN"/>
        </w:rPr>
        <w:t>《</w:t>
      </w:r>
      <w:r w:rsidRPr="000D26BC">
        <w:rPr>
          <w:rFonts w:ascii="楷体" w:hAnsi="楷体" w:hint="eastAsia"/>
          <w:bCs/>
          <w:sz w:val="24"/>
          <w:lang w:val="zh-CN"/>
        </w:rPr>
        <w:t>民法典</w:t>
      </w:r>
      <w:r w:rsidRPr="000D26BC">
        <w:rPr>
          <w:rFonts w:ascii="楷体" w:hAnsi="楷体"/>
          <w:bCs/>
          <w:sz w:val="24"/>
          <w:lang w:val="zh-CN"/>
        </w:rPr>
        <w:t>》；</w:t>
      </w:r>
    </w:p>
    <w:p w14:paraId="14EF8514" w14:textId="77777777" w:rsidR="000D26BC" w:rsidRPr="000D26BC" w:rsidRDefault="000D26BC" w:rsidP="000D26BC">
      <w:pPr>
        <w:spacing w:line="440" w:lineRule="exact"/>
        <w:ind w:firstLineChars="200" w:firstLine="480"/>
        <w:jc w:val="left"/>
        <w:rPr>
          <w:rFonts w:ascii="楷体" w:hAnsi="楷体"/>
          <w:bCs/>
          <w:sz w:val="24"/>
          <w:lang w:val="zh-CN"/>
        </w:rPr>
      </w:pPr>
      <w:r w:rsidRPr="000D26BC">
        <w:rPr>
          <w:rFonts w:ascii="楷体" w:hAnsi="楷体"/>
          <w:bCs/>
          <w:sz w:val="24"/>
        </w:rPr>
        <w:t>3</w:t>
      </w:r>
      <w:r w:rsidRPr="000D26BC">
        <w:rPr>
          <w:rFonts w:ascii="楷体" w:hAnsi="楷体"/>
          <w:bCs/>
          <w:sz w:val="24"/>
        </w:rPr>
        <w:t>、</w:t>
      </w:r>
      <w:r w:rsidRPr="000D26BC">
        <w:rPr>
          <w:rFonts w:ascii="楷体" w:hAnsi="楷体"/>
          <w:bCs/>
          <w:sz w:val="24"/>
          <w:lang w:val="zh-CN"/>
        </w:rPr>
        <w:t>《</w:t>
      </w:r>
      <w:r w:rsidRPr="000D26BC">
        <w:rPr>
          <w:rFonts w:ascii="楷体" w:hAnsi="楷体"/>
          <w:bCs/>
          <w:sz w:val="24"/>
        </w:rPr>
        <w:t>政府采购法实施条例</w:t>
      </w:r>
      <w:r w:rsidRPr="000D26BC">
        <w:rPr>
          <w:rFonts w:ascii="楷体" w:hAnsi="楷体"/>
          <w:bCs/>
          <w:sz w:val="24"/>
          <w:lang w:val="zh-CN"/>
        </w:rPr>
        <w:t>》；</w:t>
      </w:r>
    </w:p>
    <w:p w14:paraId="43D0FFD8" w14:textId="77777777" w:rsidR="000D26BC" w:rsidRPr="000D26BC" w:rsidRDefault="000D26BC" w:rsidP="000D26BC">
      <w:pPr>
        <w:spacing w:line="440" w:lineRule="exact"/>
        <w:ind w:firstLineChars="200" w:firstLine="480"/>
        <w:jc w:val="left"/>
        <w:rPr>
          <w:rFonts w:ascii="楷体" w:hAnsi="楷体"/>
          <w:bCs/>
          <w:sz w:val="24"/>
        </w:rPr>
      </w:pPr>
      <w:r w:rsidRPr="000D26BC">
        <w:rPr>
          <w:rFonts w:ascii="楷体" w:hAnsi="楷体"/>
          <w:bCs/>
          <w:sz w:val="24"/>
        </w:rPr>
        <w:t>4</w:t>
      </w:r>
      <w:r w:rsidRPr="000D26BC">
        <w:rPr>
          <w:rFonts w:ascii="楷体" w:hAnsi="楷体"/>
          <w:bCs/>
          <w:sz w:val="24"/>
        </w:rPr>
        <w:t>、《政府采购竞争性磋商采购方式管理暂行办法》；</w:t>
      </w:r>
    </w:p>
    <w:p w14:paraId="43F3E86C" w14:textId="77777777" w:rsidR="000D26BC" w:rsidRPr="000D26BC" w:rsidRDefault="000D26BC" w:rsidP="000D26BC">
      <w:pPr>
        <w:spacing w:line="440" w:lineRule="exact"/>
        <w:ind w:firstLineChars="200" w:firstLine="480"/>
        <w:jc w:val="left"/>
        <w:rPr>
          <w:rFonts w:ascii="楷体" w:hAnsi="楷体"/>
          <w:bCs/>
          <w:sz w:val="24"/>
          <w:lang w:val="zh-CN"/>
        </w:rPr>
      </w:pPr>
      <w:r w:rsidRPr="000D26BC">
        <w:rPr>
          <w:rFonts w:ascii="楷体" w:hAnsi="楷体"/>
          <w:bCs/>
          <w:sz w:val="24"/>
        </w:rPr>
        <w:t>5</w:t>
      </w:r>
      <w:r w:rsidRPr="000D26BC">
        <w:rPr>
          <w:rFonts w:ascii="楷体" w:hAnsi="楷体"/>
          <w:bCs/>
          <w:sz w:val="24"/>
          <w:lang w:val="zh-CN"/>
        </w:rPr>
        <w:t>、《政府采购供应商质疑和投诉办法》；</w:t>
      </w:r>
    </w:p>
    <w:p w14:paraId="7F2840BC" w14:textId="77777777" w:rsidR="000D26BC" w:rsidRPr="000D26BC" w:rsidRDefault="000D26BC" w:rsidP="000D26BC">
      <w:pPr>
        <w:spacing w:line="440" w:lineRule="exact"/>
        <w:ind w:firstLineChars="200" w:firstLine="480"/>
        <w:jc w:val="left"/>
        <w:rPr>
          <w:rFonts w:ascii="楷体" w:hAnsi="楷体"/>
          <w:bCs/>
          <w:sz w:val="24"/>
        </w:rPr>
      </w:pPr>
      <w:r w:rsidRPr="000D26BC">
        <w:rPr>
          <w:rFonts w:ascii="楷体" w:hAnsi="楷体"/>
          <w:bCs/>
          <w:sz w:val="24"/>
        </w:rPr>
        <w:t>6</w:t>
      </w:r>
      <w:r w:rsidRPr="000D26BC">
        <w:rPr>
          <w:rFonts w:ascii="楷体" w:hAnsi="楷体"/>
          <w:bCs/>
          <w:sz w:val="24"/>
        </w:rPr>
        <w:t>、《江苏省政府采购供应商监督管理暂行办法》；</w:t>
      </w:r>
    </w:p>
    <w:p w14:paraId="464873C4" w14:textId="77777777" w:rsidR="000D26BC" w:rsidRPr="000D26BC" w:rsidRDefault="000D26BC" w:rsidP="000D26BC">
      <w:pPr>
        <w:spacing w:line="440" w:lineRule="exact"/>
        <w:ind w:firstLineChars="200" w:firstLine="480"/>
        <w:jc w:val="left"/>
        <w:rPr>
          <w:rFonts w:ascii="楷体" w:hAnsi="楷体"/>
          <w:bCs/>
          <w:sz w:val="24"/>
          <w:lang w:val="zh-CN"/>
        </w:rPr>
      </w:pPr>
      <w:r w:rsidRPr="000D26BC">
        <w:rPr>
          <w:rFonts w:ascii="楷体" w:hAnsi="楷体"/>
          <w:bCs/>
          <w:sz w:val="24"/>
        </w:rPr>
        <w:t>7</w:t>
      </w:r>
      <w:r w:rsidRPr="000D26BC">
        <w:rPr>
          <w:rFonts w:ascii="楷体" w:hAnsi="楷体"/>
          <w:bCs/>
          <w:sz w:val="24"/>
          <w:lang w:val="zh-CN"/>
        </w:rPr>
        <w:t>、其他有关法律、行政法规以及省、市、区规范性文件规定。</w:t>
      </w:r>
    </w:p>
    <w:p w14:paraId="648E0FA0" w14:textId="77777777" w:rsidR="000D26BC" w:rsidRPr="000D26BC" w:rsidRDefault="000D26BC" w:rsidP="000D26BC">
      <w:pPr>
        <w:keepNext/>
        <w:keepLines/>
        <w:widowControl/>
        <w:snapToGrid w:val="0"/>
        <w:spacing w:before="120" w:after="120" w:line="420" w:lineRule="exact"/>
        <w:jc w:val="left"/>
        <w:outlineLvl w:val="1"/>
        <w:rPr>
          <w:rFonts w:ascii="楷体" w:hAnsi="楷体" w:cs="宋体"/>
          <w:b/>
          <w:sz w:val="24"/>
          <w:szCs w:val="28"/>
          <w:lang w:val="zh-CN"/>
        </w:rPr>
      </w:pPr>
      <w:bookmarkStart w:id="48" w:name="_Toc436599779"/>
      <w:bookmarkStart w:id="49" w:name="_Toc453509217"/>
      <w:r w:rsidRPr="000D26BC">
        <w:rPr>
          <w:rFonts w:ascii="楷体" w:hAnsi="楷体" w:cs="宋体"/>
          <w:b/>
          <w:sz w:val="24"/>
          <w:szCs w:val="28"/>
          <w:lang w:val="zh-CN"/>
        </w:rPr>
        <w:t>二、</w:t>
      </w:r>
      <w:r w:rsidRPr="000D26BC">
        <w:rPr>
          <w:rFonts w:ascii="楷体" w:hAnsi="楷体" w:cs="宋体" w:hint="eastAsia"/>
          <w:b/>
          <w:sz w:val="24"/>
          <w:szCs w:val="28"/>
          <w:lang w:val="zh-CN"/>
        </w:rPr>
        <w:t>磋商</w:t>
      </w:r>
      <w:r w:rsidRPr="000D26BC">
        <w:rPr>
          <w:rFonts w:ascii="楷体" w:hAnsi="楷体" w:cs="宋体"/>
          <w:b/>
          <w:sz w:val="24"/>
          <w:szCs w:val="28"/>
          <w:lang w:val="zh-CN"/>
        </w:rPr>
        <w:t>文件</w:t>
      </w:r>
      <w:bookmarkEnd w:id="48"/>
      <w:bookmarkEnd w:id="49"/>
    </w:p>
    <w:p w14:paraId="38FA5CC5" w14:textId="77777777" w:rsidR="000D26BC" w:rsidRPr="000D26BC" w:rsidRDefault="000D26BC" w:rsidP="000D26BC">
      <w:pPr>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（三）磋商文件</w:t>
      </w:r>
    </w:p>
    <w:p w14:paraId="77C5BDC4" w14:textId="77777777" w:rsidR="000D26BC" w:rsidRPr="000D26BC" w:rsidRDefault="000D26BC" w:rsidP="000D26BC">
      <w:pPr>
        <w:snapToGrid w:val="0"/>
        <w:spacing w:line="420" w:lineRule="exact"/>
        <w:ind w:firstLineChars="200" w:firstLine="480"/>
        <w:rPr>
          <w:rFonts w:ascii="楷体" w:hAnsi="楷体" w:cs="楷体_GB2312"/>
          <w:sz w:val="24"/>
        </w:rPr>
      </w:pPr>
      <w:r w:rsidRPr="000D26BC">
        <w:rPr>
          <w:rFonts w:ascii="楷体" w:hAnsi="楷体" w:cs="楷体_GB2312"/>
          <w:sz w:val="24"/>
          <w:lang w:bidi="ar"/>
        </w:rPr>
        <w:t>1</w:t>
      </w:r>
      <w:r w:rsidRPr="000D26BC">
        <w:rPr>
          <w:rFonts w:ascii="楷体" w:hAnsi="楷体" w:cs="楷体_GB2312"/>
          <w:sz w:val="24"/>
          <w:lang w:bidi="ar"/>
        </w:rPr>
        <w:t>、磋商文件包括本文件目录所列全部内容及相关补充、澄清和修正文件，供应商应仔细阅读，并在响应文件中充分反映磋商文件的所有要求。</w:t>
      </w:r>
    </w:p>
    <w:p w14:paraId="780DFDFD" w14:textId="77777777" w:rsidR="000D26BC" w:rsidRPr="000D26BC" w:rsidRDefault="000D26BC" w:rsidP="000D26BC">
      <w:pPr>
        <w:snapToGrid w:val="0"/>
        <w:spacing w:line="420" w:lineRule="exact"/>
        <w:ind w:firstLineChars="200" w:firstLine="480"/>
        <w:rPr>
          <w:rFonts w:ascii="楷体" w:hAnsi="楷体" w:cs="楷体_GB2312"/>
          <w:sz w:val="24"/>
        </w:rPr>
      </w:pPr>
      <w:r w:rsidRPr="000D26BC">
        <w:rPr>
          <w:rFonts w:ascii="楷体" w:hAnsi="楷体" w:cs="楷体_GB2312"/>
          <w:sz w:val="24"/>
          <w:lang w:bidi="ar"/>
        </w:rPr>
        <w:t>2</w:t>
      </w:r>
      <w:r w:rsidRPr="000D26BC">
        <w:rPr>
          <w:rFonts w:ascii="楷体" w:hAnsi="楷体" w:cs="楷体_GB2312"/>
          <w:sz w:val="24"/>
          <w:lang w:bidi="ar"/>
        </w:rPr>
        <w:t>、供应商应领取磋商文件及有关资料，按磋商文件要求提交资料并对磋商文件各项内容做出实质性响应，供应商应自行承担责任，并可能导致其投标被拒绝。</w:t>
      </w:r>
    </w:p>
    <w:p w14:paraId="4BD5C16E" w14:textId="77777777" w:rsidR="000D26BC" w:rsidRPr="000D26BC" w:rsidRDefault="000D26BC" w:rsidP="000D26BC">
      <w:pPr>
        <w:snapToGrid w:val="0"/>
        <w:spacing w:line="420" w:lineRule="exact"/>
        <w:ind w:firstLineChars="200" w:firstLine="480"/>
        <w:rPr>
          <w:rFonts w:ascii="楷体" w:hAnsi="楷体" w:cs="楷体_GB2312"/>
          <w:sz w:val="24"/>
        </w:rPr>
      </w:pPr>
      <w:r w:rsidRPr="000D26BC">
        <w:rPr>
          <w:rFonts w:ascii="楷体" w:hAnsi="楷体" w:cs="楷体_GB2312"/>
          <w:sz w:val="24"/>
          <w:lang w:bidi="ar"/>
        </w:rPr>
        <w:t>3</w:t>
      </w:r>
      <w:r w:rsidRPr="000D26BC">
        <w:rPr>
          <w:rFonts w:ascii="楷体" w:hAnsi="楷体" w:cs="楷体_GB2312"/>
          <w:sz w:val="24"/>
          <w:lang w:bidi="ar"/>
        </w:rPr>
        <w:t>、供应商一旦参加本项目，即被认为接受了本磋商文件中的所有条件和规定。</w:t>
      </w:r>
    </w:p>
    <w:p w14:paraId="626A6FCD" w14:textId="77777777" w:rsidR="000D26BC" w:rsidRPr="000D26BC" w:rsidRDefault="000D26BC" w:rsidP="000D26BC">
      <w:pPr>
        <w:snapToGrid w:val="0"/>
        <w:spacing w:line="420" w:lineRule="exact"/>
        <w:ind w:firstLineChars="200" w:firstLine="480"/>
        <w:rPr>
          <w:rFonts w:ascii="楷体" w:hAnsi="楷体" w:cs="楷体_GB2312"/>
          <w:sz w:val="24"/>
        </w:rPr>
      </w:pPr>
      <w:r w:rsidRPr="000D26BC">
        <w:rPr>
          <w:rFonts w:ascii="楷体" w:hAnsi="楷体" w:cs="楷体_GB2312"/>
          <w:sz w:val="24"/>
          <w:lang w:bidi="ar"/>
        </w:rPr>
        <w:t>4</w:t>
      </w:r>
      <w:r w:rsidRPr="000D26BC">
        <w:rPr>
          <w:rFonts w:ascii="楷体" w:hAnsi="楷体" w:cs="楷体_GB2312"/>
          <w:sz w:val="24"/>
          <w:lang w:bidi="ar"/>
        </w:rPr>
        <w:t>、磋商文件仅作为本次采购使用。</w:t>
      </w:r>
    </w:p>
    <w:p w14:paraId="284FF952" w14:textId="77777777" w:rsidR="000D26BC" w:rsidRPr="000D26BC" w:rsidRDefault="000D26BC" w:rsidP="000D26BC">
      <w:pPr>
        <w:snapToGrid w:val="0"/>
        <w:spacing w:line="420" w:lineRule="exact"/>
        <w:ind w:firstLineChars="200" w:firstLine="482"/>
        <w:rPr>
          <w:rFonts w:ascii="楷体" w:hAnsi="楷体" w:cs="楷体_GB2312"/>
          <w:sz w:val="24"/>
        </w:rPr>
      </w:pPr>
      <w:r w:rsidRPr="000D26BC">
        <w:rPr>
          <w:rFonts w:ascii="楷体" w:hAnsi="楷体" w:cs="楷体_GB2312"/>
          <w:b/>
          <w:sz w:val="24"/>
          <w:lang w:bidi="ar"/>
        </w:rPr>
        <w:t>（四）磋商文件</w:t>
      </w:r>
      <w:r w:rsidRPr="000D26BC">
        <w:rPr>
          <w:rFonts w:ascii="楷体" w:hAnsi="楷体" w:cs="楷体_GB2312" w:hint="eastAsia"/>
          <w:b/>
          <w:sz w:val="24"/>
          <w:lang w:bidi="ar"/>
        </w:rPr>
        <w:t>的澄清和修正</w:t>
      </w:r>
    </w:p>
    <w:p w14:paraId="1F1C7D35"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hint="eastAsia"/>
          <w:sz w:val="24"/>
          <w:lang w:bidi="ar"/>
        </w:rPr>
        <w:t>1</w:t>
      </w:r>
      <w:r w:rsidRPr="000D26BC">
        <w:rPr>
          <w:rFonts w:ascii="楷体" w:hAnsi="楷体" w:cs="楷体_GB2312" w:hint="eastAsia"/>
          <w:sz w:val="24"/>
          <w:lang w:bidi="ar"/>
        </w:rPr>
        <w:t>、</w:t>
      </w:r>
      <w:r w:rsidRPr="000D26BC">
        <w:rPr>
          <w:rFonts w:ascii="楷体" w:hAnsi="楷体" w:cs="楷体_GB2312"/>
          <w:sz w:val="24"/>
          <w:lang w:bidi="ar"/>
        </w:rPr>
        <w:t>在磋商截止时间前无论出于何种原因采购人可对磋商文件进行澄清或修正，根据具体情况，可酌情延长投标截止时间。</w:t>
      </w:r>
    </w:p>
    <w:p w14:paraId="22FC197F"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lang w:bidi="ar"/>
        </w:rPr>
      </w:pPr>
      <w:r w:rsidRPr="000D26BC">
        <w:rPr>
          <w:rFonts w:ascii="楷体" w:hAnsi="楷体" w:cs="楷体_GB2312" w:hint="eastAsia"/>
          <w:sz w:val="24"/>
          <w:lang w:bidi="ar"/>
        </w:rPr>
        <w:t>2</w:t>
      </w:r>
      <w:r w:rsidRPr="000D26BC">
        <w:rPr>
          <w:rFonts w:ascii="楷体" w:hAnsi="楷体" w:cs="楷体_GB2312" w:hint="eastAsia"/>
          <w:sz w:val="24"/>
          <w:lang w:bidi="ar"/>
        </w:rPr>
        <w:t>、</w:t>
      </w:r>
      <w:r w:rsidRPr="000D26BC">
        <w:rPr>
          <w:rFonts w:ascii="楷体" w:hAnsi="楷体" w:cs="楷体_GB2312"/>
          <w:sz w:val="24"/>
          <w:lang w:bidi="ar"/>
        </w:rPr>
        <w:t>如需对磋商文件进行澄清或修正，将用书面形式通知所有获得磋商文件的供应商，其作为磋商文件的一部分，与磋商文件具有同等约束力。</w:t>
      </w:r>
    </w:p>
    <w:p w14:paraId="3C6ADC4D" w14:textId="77777777" w:rsidR="000D26BC" w:rsidRPr="000D26BC" w:rsidRDefault="000D26BC" w:rsidP="000D26BC">
      <w:pPr>
        <w:keepNext/>
        <w:keepLines/>
        <w:widowControl/>
        <w:snapToGrid w:val="0"/>
        <w:spacing w:before="120" w:after="120" w:line="420" w:lineRule="exact"/>
        <w:jc w:val="left"/>
        <w:outlineLvl w:val="1"/>
        <w:rPr>
          <w:rFonts w:ascii="楷体" w:hAnsi="楷体" w:cs="宋体"/>
          <w:b/>
          <w:sz w:val="24"/>
          <w:szCs w:val="28"/>
          <w:lang w:val="zh-CN"/>
        </w:rPr>
      </w:pPr>
      <w:bookmarkStart w:id="50" w:name="_Toc436599780"/>
      <w:bookmarkStart w:id="51" w:name="_Toc453509218"/>
      <w:r w:rsidRPr="000D26BC">
        <w:rPr>
          <w:rFonts w:ascii="楷体" w:hAnsi="楷体" w:cs="宋体"/>
          <w:b/>
          <w:sz w:val="24"/>
          <w:szCs w:val="28"/>
          <w:lang w:val="zh-CN"/>
        </w:rPr>
        <w:lastRenderedPageBreak/>
        <w:t>三、响应文件的</w:t>
      </w:r>
      <w:bookmarkEnd w:id="50"/>
      <w:bookmarkEnd w:id="51"/>
      <w:r w:rsidRPr="000D26BC">
        <w:rPr>
          <w:rFonts w:ascii="楷体" w:hAnsi="楷体" w:cs="宋体" w:hint="eastAsia"/>
          <w:b/>
          <w:sz w:val="24"/>
          <w:szCs w:val="28"/>
          <w:lang w:val="zh-CN"/>
        </w:rPr>
        <w:t>编制与递交</w:t>
      </w:r>
    </w:p>
    <w:p w14:paraId="6A925488" w14:textId="77777777" w:rsidR="000D26BC" w:rsidRPr="000D26BC" w:rsidRDefault="000D26BC" w:rsidP="000D26BC">
      <w:pPr>
        <w:snapToGrid w:val="0"/>
        <w:spacing w:line="420" w:lineRule="exact"/>
        <w:ind w:firstLineChars="200" w:firstLine="482"/>
        <w:rPr>
          <w:rFonts w:ascii="楷体" w:hAnsi="楷体" w:cs="楷体_GB2312"/>
          <w:b/>
          <w:sz w:val="24"/>
        </w:rPr>
      </w:pPr>
      <w:r w:rsidRPr="000D26BC">
        <w:rPr>
          <w:rFonts w:ascii="楷体" w:hAnsi="楷体" w:cs="楷体_GB2312"/>
          <w:b/>
          <w:sz w:val="24"/>
          <w:lang w:bidi="ar"/>
        </w:rPr>
        <w:t>（五）</w:t>
      </w:r>
      <w:bookmarkStart w:id="52" w:name="_Hlk49107813"/>
      <w:r w:rsidRPr="000D26BC">
        <w:rPr>
          <w:rFonts w:ascii="楷体" w:hAnsi="楷体" w:cs="楷体_GB2312"/>
          <w:b/>
          <w:sz w:val="24"/>
          <w:lang w:bidi="ar"/>
        </w:rPr>
        <w:t>响应</w:t>
      </w:r>
      <w:bookmarkEnd w:id="52"/>
      <w:r w:rsidRPr="000D26BC">
        <w:rPr>
          <w:rFonts w:ascii="楷体" w:hAnsi="楷体" w:cs="楷体_GB2312"/>
          <w:b/>
          <w:sz w:val="24"/>
          <w:lang w:bidi="ar"/>
        </w:rPr>
        <w:t>文件</w:t>
      </w:r>
      <w:r w:rsidRPr="000D26BC">
        <w:rPr>
          <w:rFonts w:ascii="楷体" w:hAnsi="楷体" w:cs="楷体_GB2312" w:hint="eastAsia"/>
          <w:b/>
          <w:sz w:val="24"/>
          <w:lang w:bidi="ar"/>
        </w:rPr>
        <w:t>的构成</w:t>
      </w:r>
    </w:p>
    <w:p w14:paraId="0AC1C817"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hint="eastAsia"/>
          <w:sz w:val="24"/>
          <w:lang w:bidi="ar"/>
        </w:rPr>
        <w:t>1</w:t>
      </w:r>
      <w:r w:rsidRPr="000D26BC">
        <w:rPr>
          <w:rFonts w:ascii="楷体" w:hAnsi="楷体" w:cs="楷体_GB2312" w:hint="eastAsia"/>
          <w:sz w:val="24"/>
          <w:lang w:bidi="ar"/>
        </w:rPr>
        <w:t>、响应文件按第七章要求组成。</w:t>
      </w:r>
    </w:p>
    <w:p w14:paraId="4725D64C"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hint="eastAsia"/>
          <w:sz w:val="24"/>
          <w:lang w:bidi="ar"/>
        </w:rPr>
        <w:t>2</w:t>
      </w:r>
      <w:r w:rsidRPr="000D26BC">
        <w:rPr>
          <w:rFonts w:ascii="楷体" w:hAnsi="楷体" w:cs="楷体_GB2312" w:hint="eastAsia"/>
          <w:sz w:val="24"/>
          <w:lang w:bidi="ar"/>
        </w:rPr>
        <w:t>、所有文件、往来函件均应使用简体中文（规格、型号辅助符号例外）。</w:t>
      </w:r>
    </w:p>
    <w:p w14:paraId="119B0771"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hint="eastAsia"/>
          <w:sz w:val="24"/>
          <w:lang w:bidi="ar"/>
        </w:rPr>
        <w:t>3</w:t>
      </w:r>
      <w:r w:rsidRPr="000D26BC">
        <w:rPr>
          <w:rFonts w:ascii="楷体" w:hAnsi="楷体" w:cs="楷体_GB2312" w:hint="eastAsia"/>
          <w:sz w:val="24"/>
          <w:lang w:bidi="ar"/>
        </w:rPr>
        <w:t>、响应文件由供应商按给定格式如实填写（编写），须有法人、法定代表人或法定代表人授权代表签字（盖章），方为有效，未尽事宜可自行补充。</w:t>
      </w:r>
    </w:p>
    <w:p w14:paraId="037927C3"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hint="eastAsia"/>
          <w:sz w:val="24"/>
          <w:lang w:bidi="ar"/>
        </w:rPr>
        <w:t>4</w:t>
      </w:r>
      <w:r w:rsidRPr="000D26BC">
        <w:rPr>
          <w:rFonts w:ascii="楷体" w:hAnsi="楷体" w:cs="楷体_GB2312" w:hint="eastAsia"/>
          <w:sz w:val="24"/>
          <w:lang w:bidi="ar"/>
        </w:rPr>
        <w:t>、供应商投标一律以人民币为投标结算货币</w:t>
      </w:r>
      <w:r w:rsidRPr="000D26BC">
        <w:rPr>
          <w:rFonts w:ascii="楷体" w:hAnsi="楷体" w:cs="楷体_GB2312" w:hint="eastAsia"/>
          <w:sz w:val="24"/>
          <w:lang w:bidi="ar"/>
        </w:rPr>
        <w:t>,</w:t>
      </w:r>
      <w:r w:rsidRPr="000D26BC">
        <w:rPr>
          <w:rFonts w:ascii="楷体" w:hAnsi="楷体" w:cs="楷体_GB2312" w:hint="eastAsia"/>
          <w:sz w:val="24"/>
          <w:lang w:bidi="ar"/>
        </w:rPr>
        <w:t>结算单位为“元”。</w:t>
      </w:r>
    </w:p>
    <w:p w14:paraId="59F70FAC"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hint="eastAsia"/>
          <w:sz w:val="24"/>
          <w:lang w:bidi="ar"/>
        </w:rPr>
        <w:t>5</w:t>
      </w:r>
      <w:r w:rsidRPr="000D26BC">
        <w:rPr>
          <w:rFonts w:ascii="楷体" w:hAnsi="楷体" w:cs="楷体_GB2312" w:hint="eastAsia"/>
          <w:sz w:val="24"/>
          <w:lang w:bidi="ar"/>
        </w:rPr>
        <w:t>、</w:t>
      </w:r>
      <w:r w:rsidRPr="000D26BC">
        <w:rPr>
          <w:rFonts w:ascii="楷体" w:hAnsi="楷体" w:cs="楷体_GB2312"/>
          <w:sz w:val="24"/>
          <w:lang w:bidi="ar"/>
        </w:rPr>
        <w:t>响应</w:t>
      </w:r>
      <w:r w:rsidRPr="000D26BC">
        <w:rPr>
          <w:rFonts w:ascii="楷体" w:hAnsi="楷体" w:cs="楷体_GB2312" w:hint="eastAsia"/>
          <w:sz w:val="24"/>
          <w:lang w:bidi="ar"/>
        </w:rPr>
        <w:t>文件格式部分，应由供应商按给定格式提供，不得更改。</w:t>
      </w:r>
    </w:p>
    <w:p w14:paraId="76211D49"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hint="eastAsia"/>
          <w:sz w:val="24"/>
          <w:lang w:bidi="ar"/>
        </w:rPr>
        <w:t>6</w:t>
      </w:r>
      <w:r w:rsidRPr="000D26BC">
        <w:rPr>
          <w:rFonts w:ascii="楷体" w:hAnsi="楷体" w:cs="楷体_GB2312" w:hint="eastAsia"/>
          <w:sz w:val="24"/>
          <w:lang w:bidi="ar"/>
        </w:rPr>
        <w:t>、</w:t>
      </w:r>
      <w:r w:rsidRPr="000D26BC">
        <w:rPr>
          <w:rFonts w:ascii="楷体" w:hAnsi="楷体" w:cs="楷体_GB2312"/>
          <w:sz w:val="24"/>
          <w:lang w:bidi="ar"/>
        </w:rPr>
        <w:t>响应</w:t>
      </w:r>
      <w:r w:rsidRPr="000D26BC">
        <w:rPr>
          <w:rFonts w:ascii="楷体" w:hAnsi="楷体" w:cs="楷体_GB2312" w:hint="eastAsia"/>
          <w:sz w:val="24"/>
          <w:lang w:bidi="ar"/>
        </w:rPr>
        <w:t>文件的正本和副本均需打印或使用不褪色的蓝、黑墨水笔书写，字迹应清晰易于辨认，并应在响应文件封面的右上角清楚地注明“正本”或“副本”。正本和副本如有不一致之处，以正本为准。</w:t>
      </w:r>
    </w:p>
    <w:p w14:paraId="6F6D779F"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hint="eastAsia"/>
          <w:sz w:val="24"/>
          <w:lang w:bidi="ar"/>
        </w:rPr>
        <w:t>7</w:t>
      </w:r>
      <w:r w:rsidRPr="000D26BC">
        <w:rPr>
          <w:rFonts w:ascii="楷体" w:hAnsi="楷体" w:cs="楷体_GB2312" w:hint="eastAsia"/>
          <w:sz w:val="24"/>
          <w:lang w:bidi="ar"/>
        </w:rPr>
        <w:t>、响应文件须装订成册并加以密封，密封袋表面应注明项目名称、采购编号、供应商名称并加盖供应商公章。如果供应商未按上述要求进行密封和标记，代理机构对误投或过早启封概不负责。对由此造成提前开封的响应文件，代理机构予以拒绝，并退回给供应商。</w:t>
      </w:r>
    </w:p>
    <w:p w14:paraId="55930393"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hint="eastAsia"/>
          <w:sz w:val="24"/>
          <w:lang w:bidi="ar"/>
        </w:rPr>
        <w:t>8</w:t>
      </w:r>
      <w:r w:rsidRPr="000D26BC">
        <w:rPr>
          <w:rFonts w:ascii="楷体" w:hAnsi="楷体" w:cs="楷体_GB2312" w:hint="eastAsia"/>
          <w:sz w:val="24"/>
          <w:lang w:bidi="ar"/>
        </w:rPr>
        <w:t>、响应文件不应有涂改、增删和潦草之处，如有必须修改时，修改处必须有法人、法定代表人或法定代表人授权代表的签字和盖章。</w:t>
      </w:r>
    </w:p>
    <w:p w14:paraId="03FCFF24"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hint="eastAsia"/>
          <w:sz w:val="24"/>
          <w:lang w:bidi="ar"/>
        </w:rPr>
        <w:t>9</w:t>
      </w:r>
      <w:r w:rsidRPr="000D26BC">
        <w:rPr>
          <w:rFonts w:ascii="楷体" w:hAnsi="楷体" w:cs="楷体_GB2312" w:hint="eastAsia"/>
          <w:sz w:val="24"/>
          <w:lang w:bidi="ar"/>
        </w:rPr>
        <w:t>、供应商在响应文件中应加盖与供应商全称相一致的标准公章，不得使用其他形式如带有“专用章”等字样的印章，否则视为无效响应文件；供应商法定代表人或授权代表的签字或盖章须为全名，否则视为无效响应文件。</w:t>
      </w:r>
    </w:p>
    <w:p w14:paraId="1BD4A84D"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hint="eastAsia"/>
          <w:sz w:val="24"/>
          <w:lang w:bidi="ar"/>
        </w:rPr>
        <w:t>10</w:t>
      </w:r>
      <w:r w:rsidRPr="000D26BC">
        <w:rPr>
          <w:rFonts w:ascii="楷体" w:hAnsi="楷体" w:cs="楷体_GB2312" w:hint="eastAsia"/>
          <w:sz w:val="24"/>
          <w:lang w:bidi="ar"/>
        </w:rPr>
        <w:t>、供应商应自行承担所有与参加竞磋有关的费用。</w:t>
      </w:r>
    </w:p>
    <w:p w14:paraId="34E4B483" w14:textId="3788BA7D" w:rsidR="000D26BC" w:rsidRPr="000D26BC" w:rsidRDefault="000D26BC" w:rsidP="000D26BC">
      <w:pPr>
        <w:snapToGrid w:val="0"/>
        <w:spacing w:line="420" w:lineRule="exact"/>
        <w:ind w:firstLineChars="200" w:firstLine="482"/>
        <w:rPr>
          <w:rFonts w:ascii="楷体" w:hAnsi="楷体" w:cs="楷体_GB2312"/>
          <w:b/>
          <w:sz w:val="24"/>
        </w:rPr>
      </w:pPr>
      <w:r w:rsidRPr="000D26BC">
        <w:rPr>
          <w:rFonts w:ascii="楷体" w:hAnsi="楷体" w:cs="楷体_GB2312"/>
          <w:b/>
          <w:sz w:val="24"/>
          <w:lang w:bidi="ar"/>
        </w:rPr>
        <w:t>（</w:t>
      </w:r>
      <w:r w:rsidR="0054056C">
        <w:rPr>
          <w:rFonts w:ascii="楷体" w:hAnsi="楷体" w:cs="楷体_GB2312" w:hint="eastAsia"/>
          <w:b/>
          <w:sz w:val="24"/>
          <w:lang w:bidi="ar"/>
        </w:rPr>
        <w:t>六</w:t>
      </w:r>
      <w:r w:rsidRPr="000D26BC">
        <w:rPr>
          <w:rFonts w:ascii="楷体" w:hAnsi="楷体" w:cs="楷体_GB2312"/>
          <w:b/>
          <w:sz w:val="24"/>
          <w:lang w:bidi="ar"/>
        </w:rPr>
        <w:t>）无效响应文件的确认</w:t>
      </w:r>
    </w:p>
    <w:p w14:paraId="44EDE86C" w14:textId="77777777" w:rsidR="000D26BC" w:rsidRPr="000D26BC" w:rsidRDefault="000D26BC" w:rsidP="000D26BC">
      <w:pPr>
        <w:tabs>
          <w:tab w:val="right" w:pos="0"/>
        </w:tabs>
        <w:snapToGrid w:val="0"/>
        <w:spacing w:line="420" w:lineRule="exact"/>
        <w:ind w:firstLineChars="200" w:firstLine="480"/>
        <w:rPr>
          <w:rFonts w:ascii="楷体" w:hAnsi="楷体" w:cs="楷体_GB2312"/>
          <w:sz w:val="24"/>
        </w:rPr>
      </w:pPr>
      <w:r w:rsidRPr="000D26BC">
        <w:rPr>
          <w:rFonts w:ascii="楷体" w:hAnsi="楷体" w:cs="楷体_GB2312"/>
          <w:sz w:val="24"/>
          <w:lang w:bidi="ar"/>
        </w:rPr>
        <w:t>供应商有下列情况之一者，其响应文件无效：</w:t>
      </w:r>
    </w:p>
    <w:p w14:paraId="75FA411C"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1</w:t>
      </w:r>
      <w:r w:rsidRPr="000D26BC">
        <w:rPr>
          <w:rFonts w:ascii="楷体" w:hAnsi="楷体" w:cs="楷体_GB2312"/>
          <w:b/>
          <w:sz w:val="24"/>
          <w:lang w:bidi="ar"/>
        </w:rPr>
        <w:t>、</w:t>
      </w:r>
      <w:r w:rsidRPr="000D26BC">
        <w:rPr>
          <w:rFonts w:ascii="楷体" w:hAnsi="楷体" w:cs="楷体_GB2312" w:hint="eastAsia"/>
          <w:b/>
          <w:sz w:val="24"/>
          <w:lang w:bidi="ar"/>
        </w:rPr>
        <w:t>未提供法定代表人资格证明书或</w:t>
      </w:r>
      <w:r w:rsidRPr="000D26BC">
        <w:rPr>
          <w:rFonts w:ascii="楷体" w:hAnsi="楷体" w:cs="楷体_GB2312"/>
          <w:b/>
          <w:sz w:val="24"/>
          <w:lang w:bidi="ar"/>
        </w:rPr>
        <w:t>法定代表人授权委托书的；</w:t>
      </w:r>
    </w:p>
    <w:p w14:paraId="1CA0D320"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2</w:t>
      </w:r>
      <w:r w:rsidRPr="000D26BC">
        <w:rPr>
          <w:rFonts w:ascii="楷体" w:hAnsi="楷体" w:cs="楷体_GB2312"/>
          <w:b/>
          <w:sz w:val="24"/>
          <w:lang w:bidi="ar"/>
        </w:rPr>
        <w:t>、响应文件未加盖公章或无法定代表人（法定代表人授权代表）签名或盖章的；</w:t>
      </w:r>
    </w:p>
    <w:p w14:paraId="60D02127"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3</w:t>
      </w:r>
      <w:r w:rsidRPr="000D26BC">
        <w:rPr>
          <w:rFonts w:ascii="楷体" w:hAnsi="楷体" w:cs="楷体_GB2312"/>
          <w:b/>
          <w:sz w:val="24"/>
          <w:lang w:bidi="ar"/>
        </w:rPr>
        <w:t>、联合体投标未附联合体各方共同投标协议的；</w:t>
      </w:r>
    </w:p>
    <w:p w14:paraId="2B94CDA7"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4</w:t>
      </w:r>
      <w:r w:rsidRPr="000D26BC">
        <w:rPr>
          <w:rFonts w:ascii="楷体" w:hAnsi="楷体" w:cs="楷体_GB2312"/>
          <w:b/>
          <w:sz w:val="24"/>
          <w:lang w:bidi="ar"/>
        </w:rPr>
        <w:t>、响应文件未按采购文件规定的格式、内容和要求填写的；</w:t>
      </w:r>
    </w:p>
    <w:p w14:paraId="06A25C82"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5</w:t>
      </w:r>
      <w:r w:rsidRPr="000D26BC">
        <w:rPr>
          <w:rFonts w:ascii="楷体" w:hAnsi="楷体" w:cs="楷体_GB2312"/>
          <w:b/>
          <w:sz w:val="24"/>
          <w:lang w:bidi="ar"/>
        </w:rPr>
        <w:t>、响应</w:t>
      </w:r>
      <w:r w:rsidRPr="000D26BC">
        <w:rPr>
          <w:rFonts w:ascii="楷体" w:hAnsi="楷体" w:cs="楷体_GB2312" w:hint="eastAsia"/>
          <w:b/>
          <w:sz w:val="24"/>
          <w:lang w:bidi="ar"/>
        </w:rPr>
        <w:t>文</w:t>
      </w:r>
      <w:r w:rsidRPr="000D26BC">
        <w:rPr>
          <w:rFonts w:ascii="楷体" w:hAnsi="楷体" w:cs="楷体_GB2312"/>
          <w:b/>
          <w:sz w:val="24"/>
          <w:lang w:bidi="ar"/>
        </w:rPr>
        <w:t>件关键内容字迹模糊不清、无法辨认的；</w:t>
      </w:r>
    </w:p>
    <w:p w14:paraId="1DC39CBA"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6</w:t>
      </w:r>
      <w:r w:rsidRPr="000D26BC">
        <w:rPr>
          <w:rFonts w:ascii="楷体" w:hAnsi="楷体" w:cs="楷体_GB2312"/>
          <w:b/>
          <w:sz w:val="24"/>
          <w:lang w:bidi="ar"/>
        </w:rPr>
        <w:t>、响应文件中有多个报价且未声明以哪一个为准的；</w:t>
      </w:r>
    </w:p>
    <w:p w14:paraId="74605991"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7</w:t>
      </w:r>
      <w:r w:rsidRPr="000D26BC">
        <w:rPr>
          <w:rFonts w:ascii="楷体" w:hAnsi="楷体" w:cs="楷体_GB2312"/>
          <w:b/>
          <w:sz w:val="24"/>
          <w:lang w:bidi="ar"/>
        </w:rPr>
        <w:t>、响应报价超过最高限价（总价最高限价及单价最高限价）或预算价的；</w:t>
      </w:r>
    </w:p>
    <w:p w14:paraId="2F591340"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8</w:t>
      </w:r>
      <w:r w:rsidRPr="000D26BC">
        <w:rPr>
          <w:rFonts w:ascii="楷体" w:hAnsi="楷体" w:cs="楷体_GB2312"/>
          <w:b/>
          <w:sz w:val="24"/>
          <w:lang w:bidi="ar"/>
        </w:rPr>
        <w:t>、响应文件载明的采购项目的完成期限超过采购文件规定的期限；</w:t>
      </w:r>
    </w:p>
    <w:p w14:paraId="07445698"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9</w:t>
      </w:r>
      <w:r w:rsidRPr="000D26BC">
        <w:rPr>
          <w:rFonts w:ascii="楷体" w:hAnsi="楷体" w:cs="楷体_GB2312"/>
          <w:b/>
          <w:sz w:val="24"/>
          <w:lang w:bidi="ar"/>
        </w:rPr>
        <w:t>、响应文件背离采购文件中规定的必要技术功能要求；</w:t>
      </w:r>
    </w:p>
    <w:p w14:paraId="63BABE9D"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10</w:t>
      </w:r>
      <w:r w:rsidRPr="000D26BC">
        <w:rPr>
          <w:rFonts w:ascii="楷体" w:hAnsi="楷体" w:cs="楷体_GB2312"/>
          <w:b/>
          <w:sz w:val="24"/>
          <w:lang w:bidi="ar"/>
        </w:rPr>
        <w:t>、响应文件附有采购人不能接受的商务条件；</w:t>
      </w:r>
    </w:p>
    <w:p w14:paraId="0E2F6C1F"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11</w:t>
      </w:r>
      <w:r w:rsidRPr="000D26BC">
        <w:rPr>
          <w:rFonts w:ascii="楷体" w:hAnsi="楷体" w:cs="楷体_GB2312"/>
          <w:b/>
          <w:sz w:val="24"/>
          <w:lang w:bidi="ar"/>
        </w:rPr>
        <w:t>、各响应文件之间出现不应有的相似、相同、错误；</w:t>
      </w:r>
    </w:p>
    <w:p w14:paraId="4C53A7FE"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lastRenderedPageBreak/>
        <w:t>12</w:t>
      </w:r>
      <w:r w:rsidRPr="000D26BC">
        <w:rPr>
          <w:rFonts w:ascii="楷体" w:hAnsi="楷体" w:cs="楷体_GB2312"/>
          <w:b/>
          <w:sz w:val="24"/>
          <w:lang w:bidi="ar"/>
        </w:rPr>
        <w:t>、提供虚假材料（包括工商营业执照、财务报表、资格证明文件等）；</w:t>
      </w:r>
    </w:p>
    <w:p w14:paraId="4060A718" w14:textId="77777777" w:rsidR="000D26BC" w:rsidRPr="000D26BC" w:rsidRDefault="000D26BC" w:rsidP="000D26BC">
      <w:pPr>
        <w:tabs>
          <w:tab w:val="right" w:pos="0"/>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13</w:t>
      </w:r>
      <w:r w:rsidRPr="000D26BC">
        <w:rPr>
          <w:rFonts w:ascii="楷体" w:hAnsi="楷体" w:cs="楷体_GB2312"/>
          <w:b/>
          <w:sz w:val="24"/>
          <w:lang w:bidi="ar"/>
        </w:rPr>
        <w:t>、不符合国家法律法规及采购文件中规定的其他实质性要求。</w:t>
      </w:r>
    </w:p>
    <w:p w14:paraId="56F72C2B" w14:textId="77777777" w:rsidR="000D26BC" w:rsidRPr="000D26BC" w:rsidRDefault="000D26BC" w:rsidP="000D26BC">
      <w:pPr>
        <w:keepNext/>
        <w:keepLines/>
        <w:widowControl/>
        <w:snapToGrid w:val="0"/>
        <w:spacing w:before="120" w:after="120" w:line="420" w:lineRule="exact"/>
        <w:jc w:val="left"/>
        <w:outlineLvl w:val="1"/>
        <w:rPr>
          <w:rFonts w:ascii="楷体" w:hAnsi="楷体" w:cs="宋体"/>
          <w:b/>
          <w:sz w:val="24"/>
          <w:szCs w:val="28"/>
          <w:lang w:val="zh-CN"/>
        </w:rPr>
      </w:pPr>
      <w:r w:rsidRPr="000D26BC">
        <w:rPr>
          <w:rFonts w:ascii="楷体" w:hAnsi="楷体" w:cs="宋体"/>
          <w:b/>
          <w:sz w:val="24"/>
          <w:szCs w:val="28"/>
          <w:lang w:val="zh-CN"/>
        </w:rPr>
        <w:t>四、磋商文件的</w:t>
      </w:r>
      <w:r w:rsidRPr="000D26BC">
        <w:rPr>
          <w:rFonts w:ascii="楷体" w:hAnsi="楷体" w:cs="宋体" w:hint="eastAsia"/>
          <w:b/>
          <w:sz w:val="24"/>
          <w:szCs w:val="28"/>
          <w:lang w:val="zh-CN"/>
        </w:rPr>
        <w:t>提交、</w:t>
      </w:r>
      <w:r w:rsidRPr="000D26BC">
        <w:rPr>
          <w:rFonts w:ascii="楷体" w:hAnsi="楷体" w:cs="宋体"/>
          <w:b/>
          <w:sz w:val="24"/>
          <w:szCs w:val="28"/>
          <w:lang w:val="zh-CN"/>
        </w:rPr>
        <w:t>评审</w:t>
      </w:r>
    </w:p>
    <w:p w14:paraId="63664F67" w14:textId="76DDF97B" w:rsidR="000D26BC" w:rsidRPr="000D26BC" w:rsidRDefault="000D26BC" w:rsidP="000D26BC">
      <w:pPr>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w:t>
      </w:r>
      <w:r w:rsidR="0054056C">
        <w:rPr>
          <w:rFonts w:ascii="楷体" w:hAnsi="楷体" w:cs="楷体_GB2312" w:hint="eastAsia"/>
          <w:b/>
          <w:sz w:val="24"/>
          <w:lang w:bidi="ar"/>
        </w:rPr>
        <w:t>七</w:t>
      </w:r>
      <w:r w:rsidRPr="000D26BC">
        <w:rPr>
          <w:rFonts w:ascii="楷体" w:hAnsi="楷体" w:cs="楷体_GB2312"/>
          <w:b/>
          <w:sz w:val="24"/>
          <w:lang w:bidi="ar"/>
        </w:rPr>
        <w:t>）磋商文件递交</w:t>
      </w:r>
    </w:p>
    <w:p w14:paraId="6700FDD4"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1</w:t>
      </w:r>
      <w:r w:rsidRPr="000D26BC">
        <w:rPr>
          <w:rFonts w:ascii="楷体" w:hAnsi="楷体" w:cs="楷体_GB2312"/>
          <w:sz w:val="24"/>
          <w:lang w:bidi="ar"/>
        </w:rPr>
        <w:t>、采购人按磋商文件的规定，在统一的时间和地点组织磋商会议。会议由采购人或采购代理机构主持，供应商代表（法定代表人或被授权委托人）应签名报到以证明其出席。采购人收到磋商文件后，核查供应商代表（法定代表人或被授权委托人）的身份（必须提供第二代居民身份证，如未提供，则拒绝接受其响应文件），如实记载磋商文件的送达时间和密封情况，签收保存。任何单位和个人不得在开标前开启响应文件。</w:t>
      </w:r>
    </w:p>
    <w:p w14:paraId="2C169EEF"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2</w:t>
      </w:r>
      <w:r w:rsidRPr="000D26BC">
        <w:rPr>
          <w:rFonts w:ascii="楷体" w:hAnsi="楷体" w:cs="楷体_GB2312"/>
          <w:sz w:val="24"/>
          <w:lang w:bidi="ar"/>
        </w:rPr>
        <w:t>、资格审查和评分要求的相关各种资格、资质、证书、证明、业绩合同等材料需在开标现场及时提交。</w:t>
      </w:r>
    </w:p>
    <w:p w14:paraId="7ADC0665" w14:textId="77777777" w:rsidR="000D26BC" w:rsidRPr="000D26BC" w:rsidRDefault="000D26BC" w:rsidP="000D26BC">
      <w:pPr>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3</w:t>
      </w:r>
      <w:r w:rsidRPr="000D26BC">
        <w:rPr>
          <w:rFonts w:ascii="楷体" w:hAnsi="楷体" w:cs="楷体_GB2312"/>
          <w:sz w:val="24"/>
          <w:lang w:bidi="ar"/>
        </w:rPr>
        <w:t>、</w:t>
      </w:r>
      <w:r w:rsidRPr="000D26BC">
        <w:rPr>
          <w:rFonts w:ascii="楷体" w:hAnsi="楷体" w:cs="楷体_GB2312" w:hint="eastAsia"/>
          <w:sz w:val="24"/>
          <w:lang w:bidi="ar"/>
        </w:rPr>
        <w:t>供应商在提交响应文件时须提供法定代表人或代理人身份证原件，未提供的，采购机构不接受其响应文件，不予参加磋商和评审。</w:t>
      </w:r>
    </w:p>
    <w:p w14:paraId="65EE4D25" w14:textId="19C98749" w:rsidR="000D26BC" w:rsidRPr="000D26BC" w:rsidRDefault="000D26BC" w:rsidP="000D26BC">
      <w:pPr>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w:t>
      </w:r>
      <w:r w:rsidR="0054056C">
        <w:rPr>
          <w:rFonts w:ascii="楷体" w:hAnsi="楷体" w:cs="楷体_GB2312" w:hint="eastAsia"/>
          <w:b/>
          <w:sz w:val="24"/>
          <w:lang w:bidi="ar"/>
        </w:rPr>
        <w:t>八</w:t>
      </w:r>
      <w:r w:rsidRPr="000D26BC">
        <w:rPr>
          <w:rFonts w:ascii="楷体" w:hAnsi="楷体" w:cs="楷体_GB2312"/>
          <w:b/>
          <w:sz w:val="24"/>
          <w:lang w:bidi="ar"/>
        </w:rPr>
        <w:t>）</w:t>
      </w:r>
      <w:r w:rsidRPr="000D26BC">
        <w:rPr>
          <w:rFonts w:ascii="楷体" w:hAnsi="楷体" w:cs="宋体" w:hint="eastAsia"/>
          <w:b/>
          <w:sz w:val="24"/>
        </w:rPr>
        <w:t>磋商会议</w:t>
      </w:r>
    </w:p>
    <w:p w14:paraId="02127969" w14:textId="77777777" w:rsidR="000D26BC" w:rsidRPr="000D26BC" w:rsidRDefault="000D26BC" w:rsidP="000D26BC">
      <w:pPr>
        <w:spacing w:line="440" w:lineRule="exact"/>
        <w:ind w:firstLineChars="200" w:firstLine="480"/>
        <w:jc w:val="left"/>
        <w:rPr>
          <w:rFonts w:ascii="楷体" w:hAnsi="楷体"/>
          <w:sz w:val="24"/>
        </w:rPr>
      </w:pPr>
      <w:r w:rsidRPr="000D26BC">
        <w:rPr>
          <w:rFonts w:ascii="楷体" w:hAnsi="楷体"/>
          <w:sz w:val="24"/>
        </w:rPr>
        <w:t>1</w:t>
      </w:r>
      <w:r w:rsidRPr="000D26BC">
        <w:rPr>
          <w:rFonts w:ascii="楷体" w:hAnsi="楷体"/>
          <w:sz w:val="24"/>
        </w:rPr>
        <w:t>、</w:t>
      </w:r>
      <w:r w:rsidRPr="000D26BC">
        <w:rPr>
          <w:rFonts w:ascii="楷体" w:hAnsi="楷体" w:hint="eastAsia"/>
          <w:sz w:val="24"/>
        </w:rPr>
        <w:t>磋商会议按磋商文件中规定的时间、地点举行，由采购机构主持，采购人、所有供应商、有关监督部门的代表参加会议。供应商参加磋商会议的应由法定代表人或者委托代理人携带身份证明原件准时参加。</w:t>
      </w:r>
    </w:p>
    <w:p w14:paraId="19C85304" w14:textId="77777777" w:rsidR="000D26BC" w:rsidRPr="000D26BC" w:rsidRDefault="000D26BC" w:rsidP="000D26BC">
      <w:pPr>
        <w:spacing w:line="440" w:lineRule="exact"/>
        <w:ind w:firstLineChars="200" w:firstLine="480"/>
        <w:jc w:val="left"/>
        <w:rPr>
          <w:rFonts w:ascii="楷体" w:hAnsi="楷体"/>
          <w:sz w:val="24"/>
        </w:rPr>
      </w:pPr>
      <w:r w:rsidRPr="000D26BC">
        <w:rPr>
          <w:rFonts w:ascii="楷体" w:hAnsi="楷体"/>
          <w:sz w:val="24"/>
        </w:rPr>
        <w:t>2</w:t>
      </w:r>
      <w:r w:rsidRPr="000D26BC">
        <w:rPr>
          <w:rFonts w:ascii="楷体" w:hAnsi="楷体"/>
          <w:sz w:val="24"/>
        </w:rPr>
        <w:t>、检查响应文件密封情况：</w:t>
      </w:r>
      <w:r w:rsidRPr="000D26BC">
        <w:rPr>
          <w:rFonts w:ascii="楷体" w:hAnsi="楷体" w:hint="eastAsia"/>
          <w:sz w:val="24"/>
        </w:rPr>
        <w:t>由供应商或者其推选的代表检查响应文件的密封情况</w:t>
      </w:r>
      <w:r w:rsidRPr="000D26BC">
        <w:rPr>
          <w:rFonts w:ascii="楷体" w:hAnsi="楷体"/>
          <w:sz w:val="24"/>
        </w:rPr>
        <w:t>。</w:t>
      </w:r>
    </w:p>
    <w:p w14:paraId="352577D4" w14:textId="77777777" w:rsidR="000D26BC" w:rsidRPr="000D26BC" w:rsidRDefault="000D26BC" w:rsidP="000D26BC">
      <w:pPr>
        <w:spacing w:line="440" w:lineRule="exact"/>
        <w:ind w:firstLineChars="200" w:firstLine="480"/>
        <w:jc w:val="left"/>
        <w:rPr>
          <w:rFonts w:ascii="楷体" w:hAnsi="楷体"/>
          <w:sz w:val="24"/>
        </w:rPr>
      </w:pPr>
      <w:r w:rsidRPr="000D26BC">
        <w:rPr>
          <w:rFonts w:ascii="楷体" w:hAnsi="楷体" w:hint="eastAsia"/>
          <w:sz w:val="24"/>
        </w:rPr>
        <w:t>3</w:t>
      </w:r>
      <w:r w:rsidRPr="000D26BC">
        <w:rPr>
          <w:rFonts w:ascii="楷体" w:hAnsi="楷体" w:hint="eastAsia"/>
          <w:sz w:val="24"/>
        </w:rPr>
        <w:t>、由磋商小组组织磋商评审，采购机构对磋商评审过程予以记录</w:t>
      </w:r>
    </w:p>
    <w:p w14:paraId="7972D368" w14:textId="5BF52E21" w:rsidR="000D26BC" w:rsidRPr="000D26BC" w:rsidRDefault="000D26BC" w:rsidP="000D26BC">
      <w:pPr>
        <w:snapToGrid w:val="0"/>
        <w:spacing w:line="420" w:lineRule="exact"/>
        <w:ind w:firstLineChars="200" w:firstLine="482"/>
        <w:rPr>
          <w:rFonts w:ascii="楷体" w:hAnsi="楷体" w:cs="楷体_GB2312"/>
          <w:b/>
          <w:bCs/>
          <w:sz w:val="24"/>
          <w:lang w:bidi="ar"/>
        </w:rPr>
      </w:pPr>
      <w:r w:rsidRPr="000D26BC">
        <w:rPr>
          <w:rFonts w:ascii="楷体" w:hAnsi="楷体" w:cs="楷体_GB2312"/>
          <w:b/>
          <w:bCs/>
          <w:sz w:val="24"/>
          <w:lang w:bidi="ar"/>
        </w:rPr>
        <w:t>4</w:t>
      </w:r>
      <w:r w:rsidRPr="000D26BC">
        <w:rPr>
          <w:rFonts w:ascii="楷体" w:hAnsi="楷体" w:cs="楷体_GB2312"/>
          <w:b/>
          <w:bCs/>
          <w:sz w:val="24"/>
          <w:lang w:bidi="ar"/>
        </w:rPr>
        <w:t>、</w:t>
      </w:r>
      <w:r w:rsidRPr="000D26BC">
        <w:rPr>
          <w:rFonts w:ascii="楷体" w:hAnsi="楷体" w:cs="楷体_GB2312" w:hint="eastAsia"/>
          <w:b/>
          <w:bCs/>
          <w:sz w:val="24"/>
          <w:lang w:bidi="ar"/>
        </w:rPr>
        <w:t>磋商报价次数：响应文件的</w:t>
      </w:r>
      <w:r w:rsidR="00BB0934">
        <w:rPr>
          <w:rFonts w:ascii="楷体" w:hAnsi="楷体" w:cs="楷体_GB2312" w:hint="eastAsia"/>
          <w:b/>
          <w:bCs/>
          <w:sz w:val="24"/>
          <w:lang w:bidi="ar"/>
        </w:rPr>
        <w:t>磋商</w:t>
      </w:r>
      <w:r w:rsidRPr="000D26BC">
        <w:rPr>
          <w:rFonts w:ascii="楷体" w:hAnsi="楷体" w:cs="楷体_GB2312" w:hint="eastAsia"/>
          <w:b/>
          <w:bCs/>
          <w:sz w:val="24"/>
          <w:lang w:bidi="ar"/>
        </w:rPr>
        <w:t>报价作为首次报价，在</w:t>
      </w:r>
      <w:r w:rsidR="00BB0934">
        <w:rPr>
          <w:rFonts w:ascii="楷体" w:hAnsi="楷体" w:cs="楷体_GB2312" w:hint="eastAsia"/>
          <w:b/>
          <w:bCs/>
          <w:sz w:val="24"/>
          <w:lang w:bidi="ar"/>
        </w:rPr>
        <w:t>磋商</w:t>
      </w:r>
      <w:r w:rsidRPr="000D26BC">
        <w:rPr>
          <w:rFonts w:ascii="楷体" w:hAnsi="楷体" w:cs="楷体_GB2312" w:hint="eastAsia"/>
          <w:b/>
          <w:bCs/>
          <w:sz w:val="24"/>
          <w:lang w:bidi="ar"/>
        </w:rPr>
        <w:t>小组评审</w:t>
      </w:r>
      <w:r w:rsidR="00BB0934">
        <w:rPr>
          <w:rFonts w:ascii="楷体" w:hAnsi="楷体" w:cs="楷体_GB2312" w:hint="eastAsia"/>
          <w:b/>
          <w:bCs/>
          <w:sz w:val="24"/>
          <w:lang w:bidi="ar"/>
        </w:rPr>
        <w:t>磋商</w:t>
      </w:r>
      <w:r w:rsidRPr="000D26BC">
        <w:rPr>
          <w:rFonts w:ascii="楷体" w:hAnsi="楷体" w:cs="楷体_GB2312" w:hint="eastAsia"/>
          <w:b/>
          <w:bCs/>
          <w:sz w:val="24"/>
          <w:lang w:bidi="ar"/>
        </w:rPr>
        <w:t>结束后，所有继续参加</w:t>
      </w:r>
      <w:r w:rsidR="00BB0934">
        <w:rPr>
          <w:rFonts w:ascii="楷体" w:hAnsi="楷体" w:cs="楷体_GB2312" w:hint="eastAsia"/>
          <w:b/>
          <w:bCs/>
          <w:sz w:val="24"/>
          <w:lang w:bidi="ar"/>
        </w:rPr>
        <w:t>磋商</w:t>
      </w:r>
      <w:r w:rsidRPr="000D26BC">
        <w:rPr>
          <w:rFonts w:ascii="楷体" w:hAnsi="楷体" w:cs="楷体_GB2312" w:hint="eastAsia"/>
          <w:b/>
          <w:bCs/>
          <w:sz w:val="24"/>
          <w:lang w:bidi="ar"/>
        </w:rPr>
        <w:t>的供应商在规定时间内提交最终报价，最终报价作为成交的依据。</w:t>
      </w:r>
    </w:p>
    <w:p w14:paraId="4525435A" w14:textId="358DE20F" w:rsidR="000D26BC" w:rsidRPr="000D26BC" w:rsidRDefault="000D26BC" w:rsidP="000D26BC">
      <w:pPr>
        <w:tabs>
          <w:tab w:val="left" w:pos="2307"/>
        </w:tabs>
        <w:snapToGrid w:val="0"/>
        <w:spacing w:line="420" w:lineRule="exact"/>
        <w:ind w:firstLineChars="200" w:firstLine="482"/>
        <w:rPr>
          <w:rFonts w:ascii="楷体" w:hAnsi="楷体" w:cs="楷体_GB2312"/>
          <w:sz w:val="24"/>
          <w:lang w:bidi="ar"/>
        </w:rPr>
      </w:pPr>
      <w:r w:rsidRPr="000D26BC">
        <w:rPr>
          <w:rFonts w:ascii="楷体" w:hAnsi="楷体" w:cs="楷体_GB2312"/>
          <w:b/>
          <w:sz w:val="24"/>
          <w:lang w:bidi="ar"/>
        </w:rPr>
        <w:t>（</w:t>
      </w:r>
      <w:r w:rsidR="0054056C">
        <w:rPr>
          <w:rFonts w:ascii="楷体" w:hAnsi="楷体" w:cs="楷体_GB2312" w:hint="eastAsia"/>
          <w:b/>
          <w:sz w:val="24"/>
          <w:lang w:bidi="ar"/>
        </w:rPr>
        <w:t>九</w:t>
      </w:r>
      <w:r w:rsidRPr="000D26BC">
        <w:rPr>
          <w:rFonts w:ascii="楷体" w:hAnsi="楷体" w:cs="楷体_GB2312"/>
          <w:b/>
          <w:sz w:val="24"/>
          <w:lang w:bidi="ar"/>
        </w:rPr>
        <w:t>）资格审查：</w:t>
      </w:r>
      <w:r w:rsidRPr="000D26BC">
        <w:rPr>
          <w:rFonts w:ascii="楷体" w:hAnsi="楷体" w:cs="楷体_GB2312"/>
          <w:sz w:val="24"/>
          <w:lang w:bidi="ar"/>
        </w:rPr>
        <w:t>由采购人委托磋商小组对</w:t>
      </w:r>
      <w:r w:rsidRPr="000D26BC">
        <w:rPr>
          <w:rFonts w:ascii="楷体" w:hAnsi="楷体" w:cs="楷体_GB2312" w:hint="eastAsia"/>
          <w:sz w:val="24"/>
          <w:lang w:bidi="ar"/>
        </w:rPr>
        <w:t>供应商</w:t>
      </w:r>
      <w:r w:rsidRPr="000D26BC">
        <w:rPr>
          <w:rFonts w:ascii="楷体" w:hAnsi="楷体" w:cs="楷体_GB2312"/>
          <w:sz w:val="24"/>
          <w:lang w:bidi="ar"/>
        </w:rPr>
        <w:t>递交的响应文件中的资格审查材料进行资格审查，以确定供应商是否具备</w:t>
      </w:r>
      <w:r w:rsidRPr="000D26BC">
        <w:rPr>
          <w:rFonts w:ascii="楷体" w:hAnsi="楷体" w:cs="楷体_GB2312" w:hint="eastAsia"/>
          <w:sz w:val="24"/>
          <w:lang w:bidi="ar"/>
        </w:rPr>
        <w:t>磋商</w:t>
      </w:r>
      <w:r w:rsidRPr="000D26BC">
        <w:rPr>
          <w:rFonts w:ascii="楷体" w:hAnsi="楷体" w:cs="楷体_GB2312"/>
          <w:sz w:val="24"/>
          <w:lang w:bidi="ar"/>
        </w:rPr>
        <w:t>资格，格式及要求详见第八章。</w:t>
      </w:r>
    </w:p>
    <w:p w14:paraId="4195B63A" w14:textId="1F263743" w:rsidR="000D26BC" w:rsidRPr="000D26BC" w:rsidRDefault="000D26BC" w:rsidP="000D26BC">
      <w:pPr>
        <w:tabs>
          <w:tab w:val="left" w:pos="2307"/>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（十）评审</w:t>
      </w:r>
    </w:p>
    <w:p w14:paraId="277CA371"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1</w:t>
      </w:r>
      <w:r w:rsidRPr="000D26BC">
        <w:rPr>
          <w:rFonts w:ascii="楷体" w:hAnsi="楷体" w:cs="楷体_GB2312"/>
          <w:sz w:val="24"/>
          <w:lang w:bidi="ar"/>
        </w:rPr>
        <w:t>、磋商小组：（</w:t>
      </w:r>
      <w:r w:rsidRPr="000D26BC">
        <w:rPr>
          <w:rFonts w:ascii="楷体" w:hAnsi="楷体" w:cs="楷体_GB2312"/>
          <w:sz w:val="24"/>
          <w:lang w:bidi="ar"/>
        </w:rPr>
        <w:t>1</w:t>
      </w:r>
      <w:r w:rsidRPr="000D26BC">
        <w:rPr>
          <w:rFonts w:ascii="楷体" w:hAnsi="楷体" w:cs="楷体_GB2312"/>
          <w:sz w:val="24"/>
          <w:lang w:bidi="ar"/>
        </w:rPr>
        <w:t>）采购人将根据采购项目的特点组建磋商小组，其成员由采购人代表、技术、经济等方面的专家组成，人数为</w:t>
      </w:r>
      <w:r w:rsidRPr="000D26BC">
        <w:rPr>
          <w:rFonts w:ascii="楷体" w:hAnsi="楷体" w:cs="楷体_GB2312"/>
          <w:sz w:val="24"/>
          <w:lang w:bidi="ar"/>
        </w:rPr>
        <w:t>3</w:t>
      </w:r>
      <w:r w:rsidRPr="000D26BC">
        <w:rPr>
          <w:rFonts w:ascii="楷体" w:hAnsi="楷体" w:cs="楷体_GB2312"/>
          <w:sz w:val="24"/>
          <w:lang w:bidi="ar"/>
        </w:rPr>
        <w:t>人或</w:t>
      </w:r>
      <w:r w:rsidRPr="000D26BC">
        <w:rPr>
          <w:rFonts w:ascii="楷体" w:hAnsi="楷体" w:cs="楷体_GB2312"/>
          <w:sz w:val="24"/>
          <w:lang w:bidi="ar"/>
        </w:rPr>
        <w:t>3</w:t>
      </w:r>
      <w:r w:rsidRPr="000D26BC">
        <w:rPr>
          <w:rFonts w:ascii="楷体" w:hAnsi="楷体" w:cs="楷体_GB2312"/>
          <w:sz w:val="24"/>
          <w:lang w:bidi="ar"/>
        </w:rPr>
        <w:t>人以上的单数。</w:t>
      </w:r>
    </w:p>
    <w:p w14:paraId="7396EDC1"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w:t>
      </w:r>
      <w:r w:rsidRPr="000D26BC">
        <w:rPr>
          <w:rFonts w:ascii="楷体" w:hAnsi="楷体" w:cs="楷体_GB2312"/>
          <w:sz w:val="24"/>
          <w:lang w:bidi="ar"/>
        </w:rPr>
        <w:t>2</w:t>
      </w:r>
      <w:r w:rsidRPr="000D26BC">
        <w:rPr>
          <w:rFonts w:ascii="楷体" w:hAnsi="楷体" w:cs="楷体_GB2312"/>
          <w:sz w:val="24"/>
          <w:lang w:bidi="ar"/>
        </w:rPr>
        <w:t>）评审中因磋商小组成员缺席、回避或者健康等特殊原因导致磋商小组组成不符合本办法规定的，采购人或者采购代理机构应当依法补足后继续评审。被更换的磋商小组成员所作出的评审意见无效。</w:t>
      </w:r>
    </w:p>
    <w:p w14:paraId="002BFECD"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w:t>
      </w:r>
      <w:r w:rsidRPr="000D26BC">
        <w:rPr>
          <w:rFonts w:ascii="楷体" w:hAnsi="楷体" w:cs="楷体_GB2312"/>
          <w:sz w:val="24"/>
          <w:lang w:bidi="ar"/>
        </w:rPr>
        <w:t>3</w:t>
      </w:r>
      <w:r w:rsidRPr="000D26BC">
        <w:rPr>
          <w:rFonts w:ascii="楷体" w:hAnsi="楷体" w:cs="楷体_GB2312"/>
          <w:sz w:val="24"/>
          <w:lang w:bidi="ar"/>
        </w:rPr>
        <w:t>）无法及时补足磋商小组成员的，采购人或者采购代理机构应当停止评审活动，封存所有响应文件和开标、评审资料，依法重新组建磋商小组进行评审。原磋商小组所作出的评审意见无效。</w:t>
      </w:r>
    </w:p>
    <w:p w14:paraId="32DAB15A"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w:t>
      </w:r>
      <w:r w:rsidRPr="000D26BC">
        <w:rPr>
          <w:rFonts w:ascii="楷体" w:hAnsi="楷体" w:cs="楷体_GB2312"/>
          <w:sz w:val="24"/>
          <w:lang w:bidi="ar"/>
        </w:rPr>
        <w:t>4</w:t>
      </w:r>
      <w:r w:rsidRPr="000D26BC">
        <w:rPr>
          <w:rFonts w:ascii="楷体" w:hAnsi="楷体" w:cs="楷体_GB2312"/>
          <w:sz w:val="24"/>
          <w:lang w:bidi="ar"/>
        </w:rPr>
        <w:t>）采购人或者采购代理机构应当将变更、重新组建磋商小组的情况予以记录，并随</w:t>
      </w:r>
      <w:r w:rsidRPr="000D26BC">
        <w:rPr>
          <w:rFonts w:ascii="楷体" w:hAnsi="楷体" w:cs="楷体_GB2312"/>
          <w:sz w:val="24"/>
          <w:lang w:bidi="ar"/>
        </w:rPr>
        <w:lastRenderedPageBreak/>
        <w:t>采购文件一并存档。</w:t>
      </w:r>
    </w:p>
    <w:p w14:paraId="0AD289FD" w14:textId="77777777" w:rsidR="000D26BC" w:rsidRPr="000D26BC" w:rsidRDefault="000D26BC" w:rsidP="000D26BC">
      <w:pPr>
        <w:spacing w:line="440" w:lineRule="exact"/>
        <w:ind w:firstLineChars="200" w:firstLine="480"/>
        <w:jc w:val="left"/>
        <w:rPr>
          <w:rFonts w:ascii="楷体" w:hAnsi="楷体"/>
          <w:bCs/>
          <w:sz w:val="24"/>
        </w:rPr>
      </w:pPr>
      <w:r w:rsidRPr="000D26BC">
        <w:rPr>
          <w:rFonts w:ascii="楷体" w:hAnsi="楷体"/>
          <w:bCs/>
          <w:sz w:val="24"/>
        </w:rPr>
        <w:t>2</w:t>
      </w:r>
      <w:r w:rsidRPr="000D26BC">
        <w:rPr>
          <w:rFonts w:ascii="楷体" w:hAnsi="楷体"/>
          <w:bCs/>
          <w:sz w:val="24"/>
        </w:rPr>
        <w:t>、磋商小组负责对符合资格的供应商的响应文件进行符合性审查，以确定是否满足采购文件的实质性要求。</w:t>
      </w:r>
    </w:p>
    <w:p w14:paraId="4A046AED" w14:textId="77777777" w:rsidR="000D26BC" w:rsidRPr="000D26BC" w:rsidRDefault="000D26BC" w:rsidP="000D26BC">
      <w:pPr>
        <w:spacing w:line="440" w:lineRule="exact"/>
        <w:ind w:firstLineChars="200" w:firstLine="480"/>
        <w:jc w:val="left"/>
        <w:rPr>
          <w:rFonts w:ascii="楷体" w:hAnsi="楷体"/>
          <w:bCs/>
          <w:sz w:val="24"/>
        </w:rPr>
      </w:pPr>
      <w:r w:rsidRPr="000D26BC">
        <w:rPr>
          <w:rFonts w:ascii="楷体" w:hAnsi="楷体"/>
          <w:bCs/>
          <w:sz w:val="24"/>
        </w:rPr>
        <w:t>3</w:t>
      </w:r>
      <w:r w:rsidRPr="000D26BC">
        <w:rPr>
          <w:rFonts w:ascii="楷体" w:hAnsi="楷体"/>
          <w:bCs/>
          <w:sz w:val="24"/>
        </w:rPr>
        <w:t>、对于响应文件中含义不明确、同类问题表述不一致或者有明显文字和计算错误的内容，磋商小组应当以书面形式要求供应商作出必要的澄清、说明或者补正。</w:t>
      </w:r>
    </w:p>
    <w:p w14:paraId="2686F2E5" w14:textId="77777777" w:rsidR="000D26BC" w:rsidRPr="000D26BC" w:rsidRDefault="000D26BC" w:rsidP="000D26BC">
      <w:pPr>
        <w:spacing w:line="440" w:lineRule="exact"/>
        <w:ind w:firstLineChars="200" w:firstLine="480"/>
        <w:jc w:val="left"/>
        <w:rPr>
          <w:rFonts w:ascii="楷体" w:hAnsi="楷体"/>
          <w:bCs/>
          <w:sz w:val="24"/>
        </w:rPr>
      </w:pPr>
      <w:r w:rsidRPr="000D26BC">
        <w:rPr>
          <w:rFonts w:ascii="楷体" w:hAnsi="楷体"/>
          <w:bCs/>
          <w:sz w:val="24"/>
        </w:rPr>
        <w:t>供应商的澄清、说明或者补正应当采用书面形式，并加盖公章，或者由法定代表人或其授权的代表签字。供应商的澄清、说明或者补正不得超出响应文件的范围或者改变响应文件的实质性内容。</w:t>
      </w:r>
    </w:p>
    <w:p w14:paraId="22210B24" w14:textId="77777777" w:rsidR="000D26BC" w:rsidRPr="000D26BC" w:rsidRDefault="000D26BC" w:rsidP="000D26BC">
      <w:pPr>
        <w:spacing w:line="440" w:lineRule="exact"/>
        <w:ind w:firstLineChars="200" w:firstLine="482"/>
        <w:jc w:val="left"/>
        <w:rPr>
          <w:rFonts w:ascii="楷体" w:hAnsi="楷体"/>
          <w:b/>
          <w:sz w:val="24"/>
        </w:rPr>
      </w:pPr>
      <w:r w:rsidRPr="000D26BC">
        <w:rPr>
          <w:rFonts w:ascii="楷体" w:hAnsi="楷体" w:hint="eastAsia"/>
          <w:b/>
          <w:sz w:val="24"/>
        </w:rPr>
        <w:t>供应商拒不按照评审小组要求作出澄清、说明或者补正的，作为无效响应处理。</w:t>
      </w:r>
    </w:p>
    <w:p w14:paraId="68B536A6"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4</w:t>
      </w:r>
      <w:r w:rsidRPr="000D26BC">
        <w:rPr>
          <w:rFonts w:ascii="楷体" w:hAnsi="楷体" w:cs="楷体_GB2312"/>
          <w:sz w:val="24"/>
          <w:lang w:bidi="ar"/>
        </w:rPr>
        <w:t>、响应文件报价出现前后不一致的，除采购文件另有规定外，按照下列规定修正：</w:t>
      </w:r>
    </w:p>
    <w:p w14:paraId="0AFE5E97"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w:t>
      </w:r>
      <w:r w:rsidRPr="000D26BC">
        <w:rPr>
          <w:rFonts w:ascii="楷体" w:hAnsi="楷体" w:cs="楷体_GB2312"/>
          <w:sz w:val="24"/>
          <w:lang w:bidi="ar"/>
        </w:rPr>
        <w:t>1</w:t>
      </w:r>
      <w:r w:rsidRPr="000D26BC">
        <w:rPr>
          <w:rFonts w:ascii="楷体" w:hAnsi="楷体" w:cs="楷体_GB2312"/>
          <w:sz w:val="24"/>
          <w:lang w:bidi="ar"/>
        </w:rPr>
        <w:t>）响应文件中开标一览表（报价表）内容与响应文件中相应内容不一致的，以开标一览表（报价表）为准；</w:t>
      </w:r>
    </w:p>
    <w:p w14:paraId="5B7F89FD"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w:t>
      </w:r>
      <w:r w:rsidRPr="000D26BC">
        <w:rPr>
          <w:rFonts w:ascii="楷体" w:hAnsi="楷体" w:cs="楷体_GB2312"/>
          <w:sz w:val="24"/>
          <w:lang w:bidi="ar"/>
        </w:rPr>
        <w:t>2</w:t>
      </w:r>
      <w:r w:rsidRPr="000D26BC">
        <w:rPr>
          <w:rFonts w:ascii="楷体" w:hAnsi="楷体" w:cs="楷体_GB2312"/>
          <w:sz w:val="24"/>
          <w:lang w:bidi="ar"/>
        </w:rPr>
        <w:t>）大写金额和小写金额不一致的，以大写金额为准；</w:t>
      </w:r>
    </w:p>
    <w:p w14:paraId="46DDA586"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w:t>
      </w:r>
      <w:r w:rsidRPr="000D26BC">
        <w:rPr>
          <w:rFonts w:ascii="楷体" w:hAnsi="楷体" w:cs="楷体_GB2312"/>
          <w:sz w:val="24"/>
          <w:lang w:bidi="ar"/>
        </w:rPr>
        <w:t>3</w:t>
      </w:r>
      <w:r w:rsidRPr="000D26BC">
        <w:rPr>
          <w:rFonts w:ascii="楷体" w:hAnsi="楷体" w:cs="楷体_GB2312"/>
          <w:sz w:val="24"/>
          <w:lang w:bidi="ar"/>
        </w:rPr>
        <w:t>）单价金额小数点或者百分比有明显错位的，以</w:t>
      </w:r>
      <w:r w:rsidRPr="000D26BC">
        <w:rPr>
          <w:rFonts w:ascii="楷体" w:hAnsi="楷体" w:cs="楷体_GB2312" w:hint="eastAsia"/>
          <w:sz w:val="24"/>
          <w:lang w:bidi="ar"/>
        </w:rPr>
        <w:t>报价</w:t>
      </w:r>
      <w:r w:rsidRPr="000D26BC">
        <w:rPr>
          <w:rFonts w:ascii="楷体" w:hAnsi="楷体" w:cs="楷体_GB2312"/>
          <w:sz w:val="24"/>
          <w:lang w:bidi="ar"/>
        </w:rPr>
        <w:t>一览表的总价为准，并修改单价；</w:t>
      </w:r>
    </w:p>
    <w:p w14:paraId="4023CDC3"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w:t>
      </w:r>
      <w:r w:rsidRPr="000D26BC">
        <w:rPr>
          <w:rFonts w:ascii="楷体" w:hAnsi="楷体" w:cs="楷体_GB2312"/>
          <w:sz w:val="24"/>
          <w:lang w:bidi="ar"/>
        </w:rPr>
        <w:t>4</w:t>
      </w:r>
      <w:r w:rsidRPr="000D26BC">
        <w:rPr>
          <w:rFonts w:ascii="楷体" w:hAnsi="楷体" w:cs="楷体_GB2312"/>
          <w:sz w:val="24"/>
          <w:lang w:bidi="ar"/>
        </w:rPr>
        <w:t>）总价金额与按单价汇总金额不一致的，以单价金额计算结果为准。</w:t>
      </w:r>
    </w:p>
    <w:p w14:paraId="389981A4"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lang w:bidi="ar"/>
        </w:rPr>
      </w:pPr>
      <w:r w:rsidRPr="000D26BC">
        <w:rPr>
          <w:rFonts w:ascii="楷体" w:hAnsi="楷体" w:cs="楷体_GB2312"/>
          <w:sz w:val="24"/>
          <w:lang w:bidi="ar"/>
        </w:rPr>
        <w:t>同时出现两种以上不一致的，按照前款规定的顺序修正。</w:t>
      </w:r>
      <w:r w:rsidRPr="000D26BC">
        <w:rPr>
          <w:rFonts w:ascii="楷体" w:hAnsi="楷体" w:cs="楷体_GB2312" w:hint="eastAsia"/>
          <w:sz w:val="24"/>
          <w:lang w:bidi="ar"/>
        </w:rPr>
        <w:t>修正后的报价按经供应商确认后产生约束力，供应商不确认的，作为无效响应文件处理。缺项漏项或者数量不符合磋商文件要求的作为无效响应文件处理；对不同文字文本响应文件的解释发生异议的，以中文文本为准。</w:t>
      </w:r>
    </w:p>
    <w:p w14:paraId="740F3536"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lang w:bidi="ar"/>
        </w:rPr>
      </w:pPr>
      <w:r w:rsidRPr="000D26BC">
        <w:rPr>
          <w:rFonts w:ascii="楷体" w:hAnsi="楷体" w:cs="楷体_GB2312"/>
          <w:b/>
          <w:sz w:val="24"/>
          <w:lang w:bidi="ar"/>
        </w:rPr>
        <w:t>5</w:t>
      </w:r>
      <w:r w:rsidRPr="000D26BC">
        <w:rPr>
          <w:rFonts w:ascii="楷体" w:hAnsi="楷体" w:cs="楷体_GB2312"/>
          <w:b/>
          <w:sz w:val="24"/>
          <w:lang w:bidi="ar"/>
        </w:rPr>
        <w:t>、磋商小组认为供应商的报价明显低于其他通过符合性审查供应商的报价，有可能影响产品质量或者不能诚信履约的，应当要求其在评</w:t>
      </w:r>
      <w:r w:rsidRPr="000D26BC">
        <w:rPr>
          <w:rFonts w:ascii="楷体" w:hAnsi="楷体" w:cs="楷体_GB2312" w:hint="eastAsia"/>
          <w:b/>
          <w:sz w:val="24"/>
          <w:lang w:bidi="ar"/>
        </w:rPr>
        <w:t>审</w:t>
      </w:r>
      <w:r w:rsidRPr="000D26BC">
        <w:rPr>
          <w:rFonts w:ascii="楷体" w:hAnsi="楷体" w:cs="楷体_GB2312"/>
          <w:b/>
          <w:sz w:val="24"/>
          <w:lang w:bidi="ar"/>
        </w:rPr>
        <w:t>现场合理的时间内提供书面说明，必要时提交相关证明材料；供应商不能证明其报价合理性的，磋商小组应当将其作为无效投标处理。</w:t>
      </w:r>
    </w:p>
    <w:p w14:paraId="06794125"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6</w:t>
      </w:r>
      <w:r w:rsidRPr="000D26BC">
        <w:rPr>
          <w:rFonts w:ascii="楷体" w:hAnsi="楷体" w:cs="楷体_GB2312"/>
          <w:sz w:val="24"/>
        </w:rPr>
        <w:t>、磋商小组根据响应文件本身的内容</w:t>
      </w:r>
      <w:r w:rsidRPr="000D26BC">
        <w:rPr>
          <w:rFonts w:ascii="楷体" w:hAnsi="楷体" w:cs="楷体_GB2312" w:hint="eastAsia"/>
          <w:sz w:val="24"/>
        </w:rPr>
        <w:t>进行评审</w:t>
      </w:r>
      <w:r w:rsidRPr="000D26BC">
        <w:rPr>
          <w:rFonts w:ascii="楷体" w:hAnsi="楷体" w:cs="楷体_GB2312"/>
          <w:sz w:val="24"/>
        </w:rPr>
        <w:t>，而不寻求外部的证据。</w:t>
      </w:r>
    </w:p>
    <w:p w14:paraId="74C4EAE6"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7</w:t>
      </w:r>
      <w:r w:rsidRPr="000D26BC">
        <w:rPr>
          <w:rFonts w:ascii="楷体" w:hAnsi="楷体" w:cs="楷体_GB2312"/>
          <w:sz w:val="24"/>
        </w:rPr>
        <w:t>、实质上没有响应磋商文件的报价将被拒绝。供应商不能通过修正或撤消不符合要求的偏离或保留从而使其响应成为实质上响应。</w:t>
      </w:r>
    </w:p>
    <w:p w14:paraId="41747E2E"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8</w:t>
      </w:r>
      <w:r w:rsidRPr="000D26BC">
        <w:rPr>
          <w:rFonts w:ascii="楷体" w:hAnsi="楷体" w:cs="楷体_GB2312"/>
          <w:sz w:val="24"/>
        </w:rPr>
        <w:t>、对于响应文件中不构成实质性偏差的不正规、不一致或不规则，磋商小组可以接受，但这种接受不能损坏或影响任何供应商的相对顺序。</w:t>
      </w:r>
    </w:p>
    <w:p w14:paraId="2D1971AB"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9</w:t>
      </w:r>
      <w:r w:rsidRPr="000D26BC">
        <w:rPr>
          <w:rFonts w:ascii="楷体" w:hAnsi="楷体" w:cs="楷体_GB2312"/>
          <w:sz w:val="24"/>
        </w:rPr>
        <w:t>、磋商小组所有成员应当集中与单一供应商分别进行磋商，并给予所有参加磋商的供应商平等的磋商机会。</w:t>
      </w:r>
    </w:p>
    <w:p w14:paraId="442A877C"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10</w:t>
      </w:r>
      <w:r w:rsidRPr="000D26BC">
        <w:rPr>
          <w:rFonts w:ascii="楷体" w:hAnsi="楷体" w:cs="楷体_GB2312"/>
          <w:sz w:val="24"/>
        </w:rPr>
        <w:t>、在磋商过程中，磋商小组可以根据磋商文件和磋商情况实质性变动采购需求中的技术、服务要求以及合同草案条款，但不得变动磋商文件中的其他内容。实质性变动的内</w:t>
      </w:r>
      <w:r w:rsidRPr="000D26BC">
        <w:rPr>
          <w:rFonts w:ascii="楷体" w:hAnsi="楷体" w:cs="楷体_GB2312"/>
          <w:sz w:val="24"/>
        </w:rPr>
        <w:lastRenderedPageBreak/>
        <w:t>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w:t>
      </w:r>
      <w:r w:rsidRPr="000D26BC">
        <w:rPr>
          <w:rFonts w:ascii="楷体" w:hAnsi="楷体"/>
          <w:sz w:val="24"/>
        </w:rPr>
        <w:t>企业负责人</w:t>
      </w:r>
      <w:r w:rsidRPr="000D26BC">
        <w:rPr>
          <w:rFonts w:ascii="楷体" w:hAnsi="楷体" w:cs="楷体_GB2312"/>
          <w:sz w:val="24"/>
        </w:rPr>
        <w:t>或授权代表签字或者加盖公章。由授权代表签字的，应当附</w:t>
      </w:r>
      <w:r w:rsidRPr="000D26BC">
        <w:rPr>
          <w:rFonts w:ascii="楷体" w:hAnsi="楷体"/>
          <w:sz w:val="24"/>
        </w:rPr>
        <w:t>企业负责人</w:t>
      </w:r>
      <w:r w:rsidRPr="000D26BC">
        <w:rPr>
          <w:rFonts w:ascii="楷体" w:hAnsi="楷体" w:cs="楷体_GB2312"/>
          <w:sz w:val="24"/>
        </w:rPr>
        <w:t>授权书。供应商为自然人的，应当由本人签字并附身份证明。</w:t>
      </w:r>
    </w:p>
    <w:p w14:paraId="2E9C7C23"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10</w:t>
      </w:r>
      <w:r w:rsidRPr="000D26BC">
        <w:rPr>
          <w:rFonts w:ascii="楷体" w:hAnsi="楷体" w:cs="楷体_GB2312"/>
          <w:sz w:val="24"/>
        </w:rPr>
        <w:t>、经磋商确定最终采购需求和提交最后报价的供应商后，由磋商小组采用综合评分法对提交最后报价的供应商的响应文件和最后报价进行综合评分。</w:t>
      </w:r>
    </w:p>
    <w:p w14:paraId="44530742"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11</w:t>
      </w:r>
      <w:r w:rsidRPr="000D26BC">
        <w:rPr>
          <w:rFonts w:ascii="楷体" w:hAnsi="楷体" w:cs="楷体_GB2312"/>
          <w:sz w:val="24"/>
        </w:rPr>
        <w:t>、磋商小组应当根据综合评分情况，按照评审得分由高到低顺序推荐成交候选供应商，并编写评审报告。评审得分相同的，按照最后报价由低到高的顺序推荐。</w:t>
      </w:r>
    </w:p>
    <w:p w14:paraId="404A3FD3"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12</w:t>
      </w:r>
      <w:r w:rsidRPr="000D26BC">
        <w:rPr>
          <w:rFonts w:ascii="楷体" w:hAnsi="楷体" w:cs="楷体_GB2312"/>
          <w:sz w:val="24"/>
        </w:rPr>
        <w:t>、在磋商期间，供应商不得向评委询问评审情况，不得进行影响评审结果的活动。</w:t>
      </w:r>
    </w:p>
    <w:p w14:paraId="7B7F5B1D"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13</w:t>
      </w:r>
      <w:r w:rsidRPr="000D26BC">
        <w:rPr>
          <w:rFonts w:ascii="楷体" w:hAnsi="楷体" w:cs="楷体_GB2312"/>
          <w:sz w:val="24"/>
        </w:rPr>
        <w:t>、为保证项目的公正性，在评审过程中，评委不得与供应商私下交换意见。在采购工作结束后，凡与评审情况有接触的任何人不得也不应将评审情况扩散出评委人员之外。</w:t>
      </w:r>
    </w:p>
    <w:p w14:paraId="5FD76317" w14:textId="77777777" w:rsidR="000D26BC" w:rsidRPr="000D26BC" w:rsidRDefault="000D26BC" w:rsidP="000D26BC">
      <w:pPr>
        <w:tabs>
          <w:tab w:val="left" w:pos="2307"/>
        </w:tabs>
        <w:snapToGrid w:val="0"/>
        <w:spacing w:line="420" w:lineRule="exact"/>
        <w:ind w:firstLineChars="200" w:firstLine="480"/>
        <w:rPr>
          <w:rFonts w:ascii="楷体" w:hAnsi="楷体" w:cs="宋体"/>
          <w:sz w:val="24"/>
        </w:rPr>
      </w:pPr>
      <w:r w:rsidRPr="000D26BC">
        <w:rPr>
          <w:rFonts w:ascii="楷体" w:hAnsi="楷体" w:cs="楷体_GB2312"/>
          <w:sz w:val="24"/>
        </w:rPr>
        <w:t>14</w:t>
      </w:r>
      <w:r w:rsidRPr="000D26BC">
        <w:rPr>
          <w:rFonts w:ascii="楷体" w:hAnsi="楷体" w:cs="楷体_GB2312"/>
          <w:sz w:val="24"/>
        </w:rPr>
        <w:t>、磋商小组不向未成交供应商解释原因，不退还响应文件。</w:t>
      </w:r>
    </w:p>
    <w:p w14:paraId="6501576C" w14:textId="77777777" w:rsidR="000D26BC" w:rsidRPr="000D26BC" w:rsidRDefault="000D26BC" w:rsidP="000D26BC">
      <w:pPr>
        <w:snapToGrid w:val="0"/>
        <w:spacing w:line="420" w:lineRule="exact"/>
        <w:rPr>
          <w:rFonts w:ascii="楷体" w:hAnsi="楷体" w:cs="楷体_GB2312"/>
          <w:sz w:val="24"/>
        </w:rPr>
      </w:pPr>
    </w:p>
    <w:p w14:paraId="7F83C3EA" w14:textId="77777777" w:rsidR="000D26BC" w:rsidRPr="000D26BC" w:rsidRDefault="000D26BC" w:rsidP="000D26BC">
      <w:pPr>
        <w:spacing w:line="240" w:lineRule="atLeast"/>
        <w:ind w:firstLine="480"/>
        <w:jc w:val="center"/>
        <w:rPr>
          <w:rFonts w:ascii="楷体" w:hAnsi="楷体"/>
          <w:b/>
          <w:kern w:val="0"/>
          <w:sz w:val="24"/>
        </w:rPr>
      </w:pPr>
      <w:r w:rsidRPr="000D26BC">
        <w:rPr>
          <w:rFonts w:ascii="楷体" w:hAnsi="楷体" w:hint="eastAsia"/>
          <w:b/>
          <w:kern w:val="0"/>
          <w:sz w:val="24"/>
        </w:rPr>
        <w:t>五、确定成交</w:t>
      </w:r>
    </w:p>
    <w:p w14:paraId="7CFFE79B" w14:textId="097A602F" w:rsidR="000D26BC" w:rsidRPr="000D26BC" w:rsidRDefault="000D26BC" w:rsidP="000D26BC">
      <w:pPr>
        <w:snapToGrid w:val="0"/>
        <w:spacing w:line="420" w:lineRule="exact"/>
        <w:ind w:firstLineChars="200" w:firstLine="482"/>
        <w:rPr>
          <w:rFonts w:ascii="楷体" w:hAnsi="楷体" w:cs="楷体_GB2312"/>
          <w:b/>
          <w:sz w:val="24"/>
        </w:rPr>
      </w:pPr>
      <w:r w:rsidRPr="000D26BC">
        <w:rPr>
          <w:rFonts w:ascii="楷体" w:hAnsi="楷体" w:cs="楷体_GB2312"/>
          <w:b/>
          <w:sz w:val="24"/>
        </w:rPr>
        <w:t>（十</w:t>
      </w:r>
      <w:r w:rsidR="0054056C">
        <w:rPr>
          <w:rFonts w:ascii="楷体" w:hAnsi="楷体" w:cs="楷体_GB2312" w:hint="eastAsia"/>
          <w:b/>
          <w:sz w:val="24"/>
        </w:rPr>
        <w:t>一</w:t>
      </w:r>
      <w:r w:rsidRPr="000D26BC">
        <w:rPr>
          <w:rFonts w:ascii="楷体" w:hAnsi="楷体" w:cs="楷体_GB2312"/>
          <w:b/>
          <w:sz w:val="24"/>
        </w:rPr>
        <w:t>）确定成交候选供应商</w:t>
      </w:r>
    </w:p>
    <w:p w14:paraId="00653267"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成交候选供应商的确定原则及标准，详见第五章。</w:t>
      </w:r>
    </w:p>
    <w:p w14:paraId="454B4E18" w14:textId="4AB38AAB" w:rsidR="000D26BC" w:rsidRPr="000D26BC" w:rsidRDefault="000D26BC" w:rsidP="000D26BC">
      <w:pPr>
        <w:snapToGrid w:val="0"/>
        <w:spacing w:line="420" w:lineRule="exact"/>
        <w:ind w:firstLineChars="200" w:firstLine="482"/>
        <w:rPr>
          <w:rFonts w:ascii="楷体" w:hAnsi="楷体" w:cs="楷体_GB2312"/>
          <w:b/>
          <w:sz w:val="24"/>
        </w:rPr>
      </w:pPr>
      <w:r w:rsidRPr="000D26BC">
        <w:rPr>
          <w:rFonts w:ascii="楷体" w:hAnsi="楷体" w:cs="楷体_GB2312"/>
          <w:b/>
          <w:sz w:val="24"/>
        </w:rPr>
        <w:t>（十</w:t>
      </w:r>
      <w:r w:rsidR="0054056C">
        <w:rPr>
          <w:rFonts w:ascii="楷体" w:hAnsi="楷体" w:cs="楷体_GB2312" w:hint="eastAsia"/>
          <w:b/>
          <w:sz w:val="24"/>
        </w:rPr>
        <w:t>二</w:t>
      </w:r>
      <w:r w:rsidRPr="000D26BC">
        <w:rPr>
          <w:rFonts w:ascii="楷体" w:hAnsi="楷体" w:cs="楷体_GB2312"/>
          <w:b/>
          <w:sz w:val="24"/>
        </w:rPr>
        <w:t>）</w:t>
      </w:r>
      <w:r w:rsidRPr="000D26BC">
        <w:rPr>
          <w:rFonts w:ascii="楷体" w:hAnsi="楷体" w:cs="楷体_GB2312" w:hint="eastAsia"/>
          <w:b/>
          <w:sz w:val="24"/>
        </w:rPr>
        <w:t>成交</w:t>
      </w:r>
      <w:r w:rsidRPr="000D26BC">
        <w:rPr>
          <w:rFonts w:ascii="楷体" w:hAnsi="楷体" w:cs="楷体_GB2312"/>
          <w:b/>
          <w:sz w:val="24"/>
        </w:rPr>
        <w:t>公告</w:t>
      </w:r>
    </w:p>
    <w:p w14:paraId="74FFBCCB" w14:textId="6281E592" w:rsidR="000D26BC" w:rsidRPr="000D26BC" w:rsidRDefault="000D26BC" w:rsidP="000D26BC">
      <w:pPr>
        <w:snapToGrid w:val="0"/>
        <w:spacing w:line="420" w:lineRule="exact"/>
        <w:ind w:firstLineChars="200" w:firstLine="480"/>
        <w:rPr>
          <w:rFonts w:ascii="楷体" w:hAnsi="楷体" w:cs="楷体_GB2312"/>
          <w:sz w:val="24"/>
        </w:rPr>
      </w:pPr>
      <w:r w:rsidRPr="009E56DF">
        <w:rPr>
          <w:rFonts w:ascii="楷体" w:hAnsi="楷体" w:cs="楷体_GB2312"/>
          <w:sz w:val="24"/>
        </w:rPr>
        <w:t>采购人或者采购代理机构应当自</w:t>
      </w:r>
      <w:r w:rsidRPr="009E56DF">
        <w:rPr>
          <w:rFonts w:ascii="楷体" w:hAnsi="楷体" w:cs="楷体_GB2312" w:hint="eastAsia"/>
          <w:sz w:val="24"/>
        </w:rPr>
        <w:t>成交供应商</w:t>
      </w:r>
      <w:r w:rsidRPr="009E56DF">
        <w:rPr>
          <w:rFonts w:ascii="楷体" w:hAnsi="楷体" w:cs="楷体_GB2312"/>
          <w:sz w:val="24"/>
        </w:rPr>
        <w:t>确定之日起</w:t>
      </w:r>
      <w:r w:rsidRPr="009E56DF">
        <w:rPr>
          <w:rFonts w:ascii="楷体" w:hAnsi="楷体" w:cs="楷体_GB2312"/>
          <w:sz w:val="24"/>
        </w:rPr>
        <w:t>2</w:t>
      </w:r>
      <w:r w:rsidRPr="009E56DF">
        <w:rPr>
          <w:rFonts w:ascii="楷体" w:hAnsi="楷体" w:cs="楷体_GB2312"/>
          <w:sz w:val="24"/>
        </w:rPr>
        <w:t>个工作日内，在</w:t>
      </w:r>
      <w:r w:rsidR="006C355A" w:rsidRPr="009E56DF">
        <w:rPr>
          <w:rFonts w:ascii="楷体" w:hAnsi="楷体" w:cs="楷体_GB2312" w:hint="eastAsia"/>
          <w:sz w:val="24"/>
        </w:rPr>
        <w:t>代理机构网站</w:t>
      </w:r>
      <w:r w:rsidRPr="009E56DF">
        <w:rPr>
          <w:rFonts w:ascii="楷体" w:hAnsi="楷体" w:cs="楷体_GB2312"/>
          <w:sz w:val="24"/>
        </w:rPr>
        <w:t>上公告</w:t>
      </w:r>
      <w:r w:rsidRPr="009E56DF">
        <w:rPr>
          <w:rFonts w:ascii="楷体" w:hAnsi="楷体" w:cs="楷体_GB2312" w:hint="eastAsia"/>
          <w:sz w:val="24"/>
        </w:rPr>
        <w:t>成交</w:t>
      </w:r>
      <w:r w:rsidRPr="009E56DF">
        <w:rPr>
          <w:rFonts w:ascii="楷体" w:hAnsi="楷体" w:cs="楷体_GB2312"/>
          <w:sz w:val="24"/>
        </w:rPr>
        <w:t>结果。</w:t>
      </w:r>
      <w:r w:rsidRPr="009E56DF">
        <w:rPr>
          <w:rFonts w:ascii="楷体" w:hAnsi="楷体" w:cs="楷体_GB2312" w:hint="eastAsia"/>
          <w:sz w:val="24"/>
        </w:rPr>
        <w:t>成交</w:t>
      </w:r>
      <w:r w:rsidRPr="009E56DF">
        <w:rPr>
          <w:rFonts w:ascii="楷体" w:hAnsi="楷体" w:cs="楷体_GB2312"/>
          <w:sz w:val="24"/>
        </w:rPr>
        <w:t>公告期限为</w:t>
      </w:r>
      <w:r w:rsidRPr="009E56DF">
        <w:rPr>
          <w:rFonts w:ascii="楷体" w:hAnsi="楷体" w:cs="楷体_GB2312"/>
          <w:sz w:val="24"/>
        </w:rPr>
        <w:t>1</w:t>
      </w:r>
      <w:r w:rsidRPr="009E56DF">
        <w:rPr>
          <w:rFonts w:ascii="楷体" w:hAnsi="楷体" w:cs="楷体_GB2312"/>
          <w:sz w:val="24"/>
        </w:rPr>
        <w:t>个工作日。</w:t>
      </w:r>
    </w:p>
    <w:p w14:paraId="11FAAA51" w14:textId="58F7F2A8" w:rsidR="000D26BC" w:rsidRPr="000D26BC" w:rsidRDefault="000D26BC" w:rsidP="000D26BC">
      <w:pPr>
        <w:snapToGrid w:val="0"/>
        <w:spacing w:line="420" w:lineRule="exact"/>
        <w:ind w:firstLineChars="200" w:firstLine="482"/>
        <w:rPr>
          <w:rFonts w:ascii="楷体" w:hAnsi="楷体" w:cs="楷体_GB2312"/>
          <w:b/>
          <w:sz w:val="24"/>
        </w:rPr>
      </w:pPr>
      <w:r w:rsidRPr="000D26BC">
        <w:rPr>
          <w:rFonts w:ascii="楷体" w:hAnsi="楷体" w:cs="楷体_GB2312"/>
          <w:b/>
          <w:sz w:val="24"/>
        </w:rPr>
        <w:t>（十</w:t>
      </w:r>
      <w:r w:rsidR="0054056C">
        <w:rPr>
          <w:rFonts w:ascii="楷体" w:hAnsi="楷体" w:cs="楷体_GB2312" w:hint="eastAsia"/>
          <w:b/>
          <w:sz w:val="24"/>
        </w:rPr>
        <w:t>三</w:t>
      </w:r>
      <w:r w:rsidRPr="000D26BC">
        <w:rPr>
          <w:rFonts w:ascii="楷体" w:hAnsi="楷体" w:cs="楷体_GB2312"/>
          <w:b/>
          <w:sz w:val="24"/>
        </w:rPr>
        <w:t>）采购项目的废标</w:t>
      </w:r>
    </w:p>
    <w:p w14:paraId="58648E8F" w14:textId="77777777" w:rsidR="000D26BC" w:rsidRPr="000D26BC" w:rsidRDefault="000D26BC" w:rsidP="000D26BC">
      <w:pPr>
        <w:tabs>
          <w:tab w:val="left" w:pos="2307"/>
        </w:tabs>
        <w:snapToGrid w:val="0"/>
        <w:spacing w:line="420" w:lineRule="exact"/>
        <w:ind w:firstLineChars="200" w:firstLine="482"/>
        <w:rPr>
          <w:rFonts w:ascii="楷体" w:hAnsi="楷体" w:cs="楷体_GB2312"/>
          <w:b/>
          <w:bCs/>
          <w:sz w:val="24"/>
        </w:rPr>
      </w:pPr>
      <w:r w:rsidRPr="000D26BC">
        <w:rPr>
          <w:rFonts w:ascii="楷体" w:hAnsi="楷体" w:cs="楷体_GB2312"/>
          <w:b/>
          <w:bCs/>
          <w:sz w:val="24"/>
        </w:rPr>
        <w:t>1</w:t>
      </w:r>
      <w:r w:rsidRPr="000D26BC">
        <w:rPr>
          <w:rFonts w:ascii="楷体" w:hAnsi="楷体" w:cs="楷体_GB2312"/>
          <w:b/>
          <w:bCs/>
          <w:sz w:val="24"/>
        </w:rPr>
        <w:t>、</w:t>
      </w:r>
      <w:r w:rsidRPr="000D26BC">
        <w:rPr>
          <w:rFonts w:ascii="楷体" w:hAnsi="楷体" w:cs="楷体_GB2312" w:hint="eastAsia"/>
          <w:b/>
          <w:bCs/>
          <w:sz w:val="24"/>
        </w:rPr>
        <w:t>评审中作为终止竞争性磋商活动的情况：</w:t>
      </w:r>
    </w:p>
    <w:p w14:paraId="24BDF970"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w:t>
      </w:r>
      <w:r w:rsidRPr="000D26BC">
        <w:rPr>
          <w:rFonts w:ascii="楷体" w:hAnsi="楷体" w:cs="楷体_GB2312"/>
          <w:b/>
          <w:sz w:val="24"/>
          <w:u w:val="single"/>
        </w:rPr>
        <w:t>1</w:t>
      </w:r>
      <w:r w:rsidRPr="000D26BC">
        <w:rPr>
          <w:rFonts w:ascii="楷体" w:hAnsi="楷体" w:cs="楷体_GB2312"/>
          <w:b/>
          <w:sz w:val="24"/>
          <w:u w:val="single"/>
        </w:rPr>
        <w:t>）</w:t>
      </w:r>
      <w:r w:rsidRPr="000D26BC">
        <w:rPr>
          <w:rFonts w:ascii="楷体" w:hAnsi="楷体" w:cs="楷体_GB2312" w:hint="eastAsia"/>
          <w:b/>
          <w:sz w:val="24"/>
          <w:u w:val="single"/>
        </w:rPr>
        <w:t>因情况变化，不再符合规定的竞争性磋商采购方式适用情形的</w:t>
      </w:r>
      <w:r w:rsidRPr="000D26BC">
        <w:rPr>
          <w:rFonts w:ascii="楷体" w:hAnsi="楷体" w:cs="楷体_GB2312"/>
          <w:b/>
          <w:sz w:val="24"/>
          <w:u w:val="single"/>
        </w:rPr>
        <w:t>；</w:t>
      </w:r>
    </w:p>
    <w:p w14:paraId="27171056"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w:t>
      </w:r>
      <w:r w:rsidRPr="000D26BC">
        <w:rPr>
          <w:rFonts w:ascii="楷体" w:hAnsi="楷体" w:cs="楷体_GB2312"/>
          <w:b/>
          <w:sz w:val="24"/>
          <w:u w:val="single"/>
        </w:rPr>
        <w:t>2</w:t>
      </w:r>
      <w:r w:rsidRPr="000D26BC">
        <w:rPr>
          <w:rFonts w:ascii="楷体" w:hAnsi="楷体" w:cs="楷体_GB2312"/>
          <w:b/>
          <w:sz w:val="24"/>
          <w:u w:val="single"/>
        </w:rPr>
        <w:t>）出现影响采购公正的违法、违规行为的；</w:t>
      </w:r>
    </w:p>
    <w:p w14:paraId="3ADA7421"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w:t>
      </w:r>
      <w:r w:rsidRPr="000D26BC">
        <w:rPr>
          <w:rFonts w:ascii="楷体" w:hAnsi="楷体" w:cs="楷体_GB2312"/>
          <w:b/>
          <w:sz w:val="24"/>
          <w:u w:val="single"/>
        </w:rPr>
        <w:t>3</w:t>
      </w:r>
      <w:r w:rsidRPr="000D26BC">
        <w:rPr>
          <w:rFonts w:ascii="楷体" w:hAnsi="楷体" w:cs="楷体_GB2312"/>
          <w:b/>
          <w:sz w:val="24"/>
          <w:u w:val="single"/>
        </w:rPr>
        <w:t>）供应商的报价均超过了采购预算，采购人不能支付的；</w:t>
      </w:r>
    </w:p>
    <w:p w14:paraId="69A5FB5D"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w:t>
      </w:r>
      <w:r w:rsidRPr="000D26BC">
        <w:rPr>
          <w:rFonts w:ascii="楷体" w:hAnsi="楷体" w:cs="楷体_GB2312"/>
          <w:b/>
          <w:sz w:val="24"/>
          <w:u w:val="single"/>
        </w:rPr>
        <w:t>4</w:t>
      </w:r>
      <w:r w:rsidRPr="000D26BC">
        <w:rPr>
          <w:rFonts w:ascii="楷体" w:hAnsi="楷体" w:cs="楷体_GB2312"/>
          <w:b/>
          <w:sz w:val="24"/>
          <w:u w:val="single"/>
        </w:rPr>
        <w:t>）因重大变故，采购任务取消的。</w:t>
      </w:r>
    </w:p>
    <w:p w14:paraId="1FA915C6"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hint="eastAsia"/>
          <w:sz w:val="24"/>
          <w:u w:val="single"/>
        </w:rPr>
        <w:t>成交供应商</w:t>
      </w:r>
      <w:r w:rsidRPr="000D26BC">
        <w:rPr>
          <w:rFonts w:ascii="楷体" w:hAnsi="楷体" w:cs="楷体_GB2312"/>
          <w:sz w:val="24"/>
          <w:u w:val="single"/>
        </w:rPr>
        <w:t>有下列情形之一的，将不予退还其交纳的投标保证金或履约保证金；情节严重的，</w:t>
      </w:r>
      <w:r w:rsidRPr="00CF5982">
        <w:rPr>
          <w:rFonts w:ascii="楷体" w:hAnsi="楷体" w:cs="楷体_GB2312"/>
          <w:sz w:val="24"/>
          <w:u w:val="single"/>
        </w:rPr>
        <w:t>由财政部门将其列入不良行为记录名单，</w:t>
      </w:r>
      <w:r w:rsidRPr="000D26BC">
        <w:rPr>
          <w:rFonts w:ascii="楷体" w:hAnsi="楷体" w:cs="楷体_GB2312"/>
          <w:sz w:val="24"/>
          <w:u w:val="single"/>
        </w:rPr>
        <w:t>在一至三年内禁止参加政府采购活动，并予以通报：</w:t>
      </w:r>
    </w:p>
    <w:p w14:paraId="34B5117D"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1</w:t>
      </w:r>
      <w:r w:rsidRPr="000D26BC">
        <w:rPr>
          <w:rFonts w:ascii="楷体" w:hAnsi="楷体" w:cs="楷体_GB2312"/>
          <w:b/>
          <w:sz w:val="24"/>
          <w:u w:val="single"/>
        </w:rPr>
        <w:t>）成交后无正当理由不与采购人订合同的；</w:t>
      </w:r>
    </w:p>
    <w:p w14:paraId="216CC9F8"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2</w:t>
      </w:r>
      <w:r w:rsidRPr="000D26BC">
        <w:rPr>
          <w:rFonts w:ascii="楷体" w:hAnsi="楷体" w:cs="楷体_GB2312"/>
          <w:b/>
          <w:sz w:val="24"/>
          <w:u w:val="single"/>
        </w:rPr>
        <w:t>）违反政府采购法相关法律法规的；</w:t>
      </w:r>
    </w:p>
    <w:p w14:paraId="658CF599"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3</w:t>
      </w:r>
      <w:r w:rsidRPr="000D26BC">
        <w:rPr>
          <w:rFonts w:ascii="楷体" w:hAnsi="楷体" w:cs="楷体_GB2312"/>
          <w:b/>
          <w:sz w:val="24"/>
          <w:u w:val="single"/>
        </w:rPr>
        <w:t>）转包或未经采购人同意违法分包的；</w:t>
      </w:r>
    </w:p>
    <w:p w14:paraId="6BB6EBDC"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4</w:t>
      </w:r>
      <w:r w:rsidRPr="000D26BC">
        <w:rPr>
          <w:rFonts w:ascii="楷体" w:hAnsi="楷体" w:cs="楷体_GB2312"/>
          <w:b/>
          <w:sz w:val="24"/>
          <w:u w:val="single"/>
        </w:rPr>
        <w:t>）拒绝履行合同义务的。</w:t>
      </w:r>
    </w:p>
    <w:p w14:paraId="63834BBC" w14:textId="164D0940" w:rsidR="000D26BC" w:rsidRPr="000D26BC" w:rsidRDefault="000D26BC" w:rsidP="000D26BC">
      <w:pPr>
        <w:snapToGrid w:val="0"/>
        <w:spacing w:line="420" w:lineRule="exact"/>
        <w:ind w:firstLineChars="200" w:firstLine="482"/>
        <w:rPr>
          <w:rFonts w:ascii="楷体" w:hAnsi="楷体" w:cs="楷体_GB2312"/>
          <w:b/>
          <w:sz w:val="24"/>
        </w:rPr>
      </w:pPr>
      <w:r w:rsidRPr="000D26BC">
        <w:rPr>
          <w:rFonts w:ascii="楷体" w:hAnsi="楷体" w:cs="楷体_GB2312"/>
          <w:b/>
          <w:sz w:val="24"/>
        </w:rPr>
        <w:t>（十</w:t>
      </w:r>
      <w:r w:rsidR="0054056C">
        <w:rPr>
          <w:rFonts w:ascii="楷体" w:hAnsi="楷体" w:cs="楷体_GB2312" w:hint="eastAsia"/>
          <w:b/>
          <w:sz w:val="24"/>
        </w:rPr>
        <w:t>四</w:t>
      </w:r>
      <w:r w:rsidRPr="000D26BC">
        <w:rPr>
          <w:rFonts w:ascii="楷体" w:hAnsi="楷体" w:cs="楷体_GB2312"/>
          <w:b/>
          <w:sz w:val="24"/>
        </w:rPr>
        <w:t>）成交无效的确认</w:t>
      </w:r>
    </w:p>
    <w:p w14:paraId="3EFD4C08"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lastRenderedPageBreak/>
        <w:t>1</w:t>
      </w:r>
      <w:r w:rsidRPr="000D26BC">
        <w:rPr>
          <w:rFonts w:ascii="楷体" w:hAnsi="楷体" w:cs="楷体_GB2312"/>
          <w:b/>
          <w:sz w:val="24"/>
          <w:u w:val="single"/>
        </w:rPr>
        <w:t>）提供虚假材料谋取成交的；</w:t>
      </w:r>
    </w:p>
    <w:p w14:paraId="165A957E"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2</w:t>
      </w:r>
      <w:r w:rsidRPr="000D26BC">
        <w:rPr>
          <w:rFonts w:ascii="楷体" w:hAnsi="楷体" w:cs="楷体_GB2312"/>
          <w:b/>
          <w:sz w:val="24"/>
          <w:u w:val="single"/>
        </w:rPr>
        <w:t>）采取不正当手段诋毁、排挤其他供应商的；</w:t>
      </w:r>
    </w:p>
    <w:p w14:paraId="2C25BA4C"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3</w:t>
      </w:r>
      <w:r w:rsidRPr="000D26BC">
        <w:rPr>
          <w:rFonts w:ascii="楷体" w:hAnsi="楷体" w:cs="楷体_GB2312"/>
          <w:b/>
          <w:sz w:val="24"/>
          <w:u w:val="single"/>
        </w:rPr>
        <w:t>）与采购人、其他供应商或者采购代理机构恶意串通的；</w:t>
      </w:r>
    </w:p>
    <w:p w14:paraId="3E68BFF0"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4</w:t>
      </w:r>
      <w:r w:rsidRPr="000D26BC">
        <w:rPr>
          <w:rFonts w:ascii="楷体" w:hAnsi="楷体" w:cs="楷体_GB2312"/>
          <w:b/>
          <w:sz w:val="24"/>
          <w:u w:val="single"/>
        </w:rPr>
        <w:t>）向采购人、采购代理机构、评审委员会组成人员行贿或者提供其他不正当利益的；</w:t>
      </w:r>
    </w:p>
    <w:p w14:paraId="53983B38" w14:textId="77777777" w:rsidR="000D26BC" w:rsidRPr="000D26BC" w:rsidRDefault="000D26BC" w:rsidP="000D26BC">
      <w:pPr>
        <w:tabs>
          <w:tab w:val="left" w:pos="2307"/>
        </w:tabs>
        <w:snapToGrid w:val="0"/>
        <w:spacing w:line="420" w:lineRule="exact"/>
        <w:ind w:firstLineChars="200" w:firstLine="482"/>
        <w:rPr>
          <w:rFonts w:ascii="楷体" w:hAnsi="楷体" w:cs="楷体_GB2312"/>
          <w:b/>
          <w:sz w:val="24"/>
          <w:u w:val="single"/>
        </w:rPr>
      </w:pPr>
      <w:r w:rsidRPr="000D26BC">
        <w:rPr>
          <w:rFonts w:ascii="楷体" w:hAnsi="楷体" w:cs="楷体_GB2312"/>
          <w:b/>
          <w:sz w:val="24"/>
          <w:u w:val="single"/>
        </w:rPr>
        <w:t>5</w:t>
      </w:r>
      <w:r w:rsidRPr="000D26BC">
        <w:rPr>
          <w:rFonts w:ascii="楷体" w:hAnsi="楷体" w:cs="楷体_GB2312"/>
          <w:b/>
          <w:sz w:val="24"/>
          <w:u w:val="single"/>
        </w:rPr>
        <w:t>）拒绝有关部门监督检查或者提供虚假情况的。</w:t>
      </w:r>
    </w:p>
    <w:p w14:paraId="1224B5CD" w14:textId="41FF2C6F" w:rsidR="000D26BC" w:rsidRPr="000D26BC" w:rsidRDefault="000D26BC" w:rsidP="000D26BC">
      <w:pPr>
        <w:snapToGrid w:val="0"/>
        <w:spacing w:line="420" w:lineRule="exact"/>
        <w:ind w:firstLineChars="200" w:firstLine="482"/>
        <w:rPr>
          <w:rFonts w:ascii="楷体" w:hAnsi="楷体" w:cs="楷体_GB2312"/>
          <w:b/>
          <w:sz w:val="24"/>
        </w:rPr>
      </w:pPr>
      <w:r w:rsidRPr="000D26BC">
        <w:rPr>
          <w:rFonts w:ascii="楷体" w:hAnsi="楷体" w:cs="楷体_GB2312"/>
          <w:b/>
          <w:sz w:val="24"/>
        </w:rPr>
        <w:t>供应商有上述（</w:t>
      </w:r>
      <w:r w:rsidRPr="000D26BC">
        <w:rPr>
          <w:rFonts w:ascii="楷体" w:hAnsi="楷体" w:cs="楷体_GB2312"/>
          <w:b/>
          <w:sz w:val="24"/>
        </w:rPr>
        <w:t>1</w:t>
      </w:r>
      <w:r w:rsidRPr="000D26BC">
        <w:rPr>
          <w:rFonts w:ascii="楷体" w:hAnsi="楷体" w:cs="楷体_GB2312"/>
          <w:b/>
          <w:sz w:val="24"/>
        </w:rPr>
        <w:t>）至（</w:t>
      </w:r>
      <w:r w:rsidRPr="000D26BC">
        <w:rPr>
          <w:rFonts w:ascii="楷体" w:hAnsi="楷体" w:cs="楷体_GB2312"/>
          <w:b/>
          <w:sz w:val="24"/>
        </w:rPr>
        <w:t>5</w:t>
      </w:r>
      <w:r w:rsidRPr="000D26BC">
        <w:rPr>
          <w:rFonts w:ascii="楷体" w:hAnsi="楷体" w:cs="楷体_GB2312"/>
          <w:b/>
          <w:sz w:val="24"/>
        </w:rPr>
        <w:t>）项情形之一的，中标无效。有上述（</w:t>
      </w:r>
      <w:r w:rsidRPr="000D26BC">
        <w:rPr>
          <w:rFonts w:ascii="楷体" w:hAnsi="楷体" w:cs="楷体_GB2312"/>
          <w:b/>
          <w:sz w:val="24"/>
        </w:rPr>
        <w:t>1</w:t>
      </w:r>
      <w:r w:rsidRPr="000D26BC">
        <w:rPr>
          <w:rFonts w:ascii="楷体" w:hAnsi="楷体" w:cs="楷体_GB2312"/>
          <w:b/>
          <w:sz w:val="24"/>
        </w:rPr>
        <w:t>）至（</w:t>
      </w:r>
      <w:r w:rsidR="006C355A">
        <w:rPr>
          <w:rFonts w:ascii="楷体" w:hAnsi="楷体" w:cs="楷体_GB2312"/>
          <w:b/>
          <w:sz w:val="24"/>
        </w:rPr>
        <w:t>5</w:t>
      </w:r>
      <w:r w:rsidRPr="000D26BC">
        <w:rPr>
          <w:rFonts w:ascii="楷体" w:hAnsi="楷体" w:cs="楷体_GB2312"/>
          <w:b/>
          <w:sz w:val="24"/>
        </w:rPr>
        <w:t>）项情形之一的，处以政府采购项目中标金额千分之五以上千分之十以下的罚款，列入不良行为记录名单，在一至三年内禁止参加</w:t>
      </w:r>
      <w:r w:rsidR="001B4E59">
        <w:rPr>
          <w:rFonts w:ascii="楷体" w:hAnsi="楷体" w:cs="楷体_GB2312" w:hint="eastAsia"/>
          <w:b/>
          <w:sz w:val="24"/>
        </w:rPr>
        <w:t>牛塘镇</w:t>
      </w:r>
      <w:r w:rsidRPr="000D26BC">
        <w:rPr>
          <w:rFonts w:ascii="楷体" w:hAnsi="楷体" w:cs="楷体_GB2312"/>
          <w:b/>
          <w:sz w:val="24"/>
        </w:rPr>
        <w:t>政府</w:t>
      </w:r>
      <w:r w:rsidR="001B4E59">
        <w:rPr>
          <w:rFonts w:ascii="楷体" w:hAnsi="楷体" w:cs="楷体_GB2312" w:hint="eastAsia"/>
          <w:b/>
          <w:sz w:val="24"/>
        </w:rPr>
        <w:t>组织的</w:t>
      </w:r>
      <w:r w:rsidRPr="000D26BC">
        <w:rPr>
          <w:rFonts w:ascii="楷体" w:hAnsi="楷体" w:cs="楷体_GB2312"/>
          <w:b/>
          <w:sz w:val="24"/>
        </w:rPr>
        <w:t>采购活动，并予以公告，有违法所得的，并处没收违法所得，情节严重的，由工商行政管理机构吊销营业执照；构成犯罪的，依法追究刑事责任。</w:t>
      </w:r>
    </w:p>
    <w:p w14:paraId="255F46E0" w14:textId="5D8EFF83" w:rsidR="000D26BC" w:rsidRPr="000D26BC" w:rsidRDefault="000D26BC" w:rsidP="000D26BC">
      <w:pPr>
        <w:snapToGrid w:val="0"/>
        <w:spacing w:line="420" w:lineRule="exact"/>
        <w:ind w:firstLineChars="200" w:firstLine="482"/>
        <w:rPr>
          <w:rFonts w:ascii="楷体" w:hAnsi="楷体" w:cs="楷体_GB2312"/>
          <w:b/>
          <w:sz w:val="24"/>
        </w:rPr>
      </w:pPr>
      <w:r w:rsidRPr="000D26BC">
        <w:rPr>
          <w:rFonts w:ascii="楷体" w:hAnsi="楷体" w:cs="楷体_GB2312"/>
          <w:b/>
          <w:sz w:val="24"/>
        </w:rPr>
        <w:t>（十</w:t>
      </w:r>
      <w:r w:rsidR="0054056C">
        <w:rPr>
          <w:rFonts w:ascii="楷体" w:hAnsi="楷体" w:cs="楷体_GB2312" w:hint="eastAsia"/>
          <w:b/>
          <w:sz w:val="24"/>
        </w:rPr>
        <w:t>五</w:t>
      </w:r>
      <w:r w:rsidRPr="000D26BC">
        <w:rPr>
          <w:rFonts w:ascii="楷体" w:hAnsi="楷体" w:cs="楷体_GB2312"/>
          <w:b/>
          <w:sz w:val="24"/>
        </w:rPr>
        <w:t>）成交通知书</w:t>
      </w:r>
    </w:p>
    <w:p w14:paraId="532ECB34"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1</w:t>
      </w:r>
      <w:r w:rsidRPr="000D26BC">
        <w:rPr>
          <w:rFonts w:ascii="楷体" w:hAnsi="楷体" w:cs="楷体_GB2312"/>
          <w:sz w:val="24"/>
        </w:rPr>
        <w:t>、在公告</w:t>
      </w:r>
      <w:r w:rsidRPr="000D26BC">
        <w:rPr>
          <w:rFonts w:ascii="楷体" w:hAnsi="楷体" w:cs="楷体_GB2312" w:hint="eastAsia"/>
          <w:sz w:val="24"/>
        </w:rPr>
        <w:t>成交</w:t>
      </w:r>
      <w:r w:rsidRPr="000D26BC">
        <w:rPr>
          <w:rFonts w:ascii="楷体" w:hAnsi="楷体" w:cs="楷体_GB2312"/>
          <w:sz w:val="24"/>
        </w:rPr>
        <w:t>结果的同时，采购人或者采购代理机构向</w:t>
      </w:r>
      <w:r w:rsidRPr="000D26BC">
        <w:rPr>
          <w:rFonts w:ascii="楷体" w:hAnsi="楷体" w:cs="楷体_GB2312" w:hint="eastAsia"/>
          <w:sz w:val="24"/>
        </w:rPr>
        <w:t>成交供应商</w:t>
      </w:r>
      <w:r w:rsidRPr="000D26BC">
        <w:rPr>
          <w:rFonts w:ascii="楷体" w:hAnsi="楷体" w:cs="楷体_GB2312"/>
          <w:sz w:val="24"/>
        </w:rPr>
        <w:t>发出</w:t>
      </w:r>
      <w:r w:rsidRPr="000D26BC">
        <w:rPr>
          <w:rFonts w:ascii="楷体" w:hAnsi="楷体" w:cs="楷体_GB2312" w:hint="eastAsia"/>
          <w:sz w:val="24"/>
        </w:rPr>
        <w:t>成交</w:t>
      </w:r>
      <w:r w:rsidRPr="000D26BC">
        <w:rPr>
          <w:rFonts w:ascii="楷体" w:hAnsi="楷体" w:cs="楷体_GB2312"/>
          <w:sz w:val="24"/>
        </w:rPr>
        <w:t>通知书。</w:t>
      </w:r>
    </w:p>
    <w:p w14:paraId="45365CD6"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2</w:t>
      </w:r>
      <w:r w:rsidRPr="000D26BC">
        <w:rPr>
          <w:rFonts w:ascii="楷体" w:hAnsi="楷体" w:cs="楷体_GB2312"/>
          <w:sz w:val="24"/>
        </w:rPr>
        <w:t>、</w:t>
      </w:r>
      <w:r w:rsidRPr="000D26BC">
        <w:rPr>
          <w:rFonts w:ascii="楷体" w:hAnsi="楷体" w:cs="楷体_GB2312" w:hint="eastAsia"/>
          <w:sz w:val="24"/>
        </w:rPr>
        <w:t>成交</w:t>
      </w:r>
      <w:r w:rsidRPr="000D26BC">
        <w:rPr>
          <w:rFonts w:ascii="楷体" w:hAnsi="楷体" w:cs="楷体_GB2312"/>
          <w:sz w:val="24"/>
        </w:rPr>
        <w:t>通知对采购人和</w:t>
      </w:r>
      <w:r w:rsidRPr="000D26BC">
        <w:rPr>
          <w:rFonts w:ascii="楷体" w:hAnsi="楷体" w:cs="楷体_GB2312" w:hint="eastAsia"/>
          <w:sz w:val="24"/>
        </w:rPr>
        <w:t>成交供应商</w:t>
      </w:r>
      <w:r w:rsidRPr="000D26BC">
        <w:rPr>
          <w:rFonts w:ascii="楷体" w:hAnsi="楷体" w:cs="楷体_GB2312"/>
          <w:sz w:val="24"/>
        </w:rPr>
        <w:t>具有法律约束力。</w:t>
      </w:r>
      <w:r w:rsidRPr="000D26BC">
        <w:rPr>
          <w:rFonts w:ascii="楷体" w:hAnsi="楷体" w:cs="楷体_GB2312" w:hint="eastAsia"/>
          <w:sz w:val="24"/>
        </w:rPr>
        <w:t>成交</w:t>
      </w:r>
      <w:r w:rsidRPr="000D26BC">
        <w:rPr>
          <w:rFonts w:ascii="楷体" w:hAnsi="楷体" w:cs="楷体_GB2312"/>
          <w:sz w:val="24"/>
        </w:rPr>
        <w:t>通知书发出后，采购人改变</w:t>
      </w:r>
      <w:r w:rsidRPr="000D26BC">
        <w:rPr>
          <w:rFonts w:ascii="楷体" w:hAnsi="楷体" w:cs="楷体_GB2312" w:hint="eastAsia"/>
          <w:sz w:val="24"/>
        </w:rPr>
        <w:t>成交</w:t>
      </w:r>
      <w:r w:rsidRPr="000D26BC">
        <w:rPr>
          <w:rFonts w:ascii="楷体" w:hAnsi="楷体" w:cs="楷体_GB2312"/>
          <w:sz w:val="24"/>
        </w:rPr>
        <w:t>结果或者</w:t>
      </w:r>
      <w:r w:rsidRPr="000D26BC">
        <w:rPr>
          <w:rFonts w:ascii="楷体" w:hAnsi="楷体" w:cs="楷体_GB2312" w:hint="eastAsia"/>
          <w:sz w:val="24"/>
        </w:rPr>
        <w:t>成交供应商</w:t>
      </w:r>
      <w:r w:rsidRPr="000D26BC">
        <w:rPr>
          <w:rFonts w:ascii="楷体" w:hAnsi="楷体" w:cs="楷体_GB2312"/>
          <w:sz w:val="24"/>
        </w:rPr>
        <w:t>放弃中标，均应当承担相应的法律责任，且不影响代理服务费的支付。</w:t>
      </w:r>
    </w:p>
    <w:p w14:paraId="51945A81" w14:textId="137853D2" w:rsidR="000D26BC" w:rsidRPr="000D26BC" w:rsidRDefault="000D26BC" w:rsidP="000D26BC">
      <w:pPr>
        <w:snapToGrid w:val="0"/>
        <w:spacing w:line="420" w:lineRule="exact"/>
        <w:ind w:firstLineChars="200" w:firstLine="482"/>
        <w:rPr>
          <w:rFonts w:ascii="楷体" w:hAnsi="楷体" w:cs="楷体_GB2312"/>
          <w:b/>
          <w:sz w:val="24"/>
        </w:rPr>
      </w:pPr>
      <w:r w:rsidRPr="000D26BC">
        <w:rPr>
          <w:rFonts w:ascii="楷体" w:hAnsi="楷体" w:cs="楷体_GB2312"/>
          <w:b/>
          <w:sz w:val="24"/>
        </w:rPr>
        <w:t>（十</w:t>
      </w:r>
      <w:r w:rsidR="0054056C">
        <w:rPr>
          <w:rFonts w:ascii="楷体" w:hAnsi="楷体" w:cs="楷体_GB2312" w:hint="eastAsia"/>
          <w:b/>
          <w:sz w:val="24"/>
        </w:rPr>
        <w:t>六</w:t>
      </w:r>
      <w:r w:rsidRPr="000D26BC">
        <w:rPr>
          <w:rFonts w:ascii="楷体" w:hAnsi="楷体" w:cs="楷体_GB2312"/>
          <w:b/>
          <w:sz w:val="24"/>
        </w:rPr>
        <w:t>）签订合同</w:t>
      </w:r>
    </w:p>
    <w:p w14:paraId="4360DBC2" w14:textId="77777777" w:rsidR="000D26BC" w:rsidRPr="000D26BC" w:rsidRDefault="000D26BC" w:rsidP="000D26BC">
      <w:pPr>
        <w:snapToGrid w:val="0"/>
        <w:spacing w:line="420" w:lineRule="exact"/>
        <w:ind w:firstLineChars="200" w:firstLine="480"/>
        <w:rPr>
          <w:rFonts w:ascii="楷体" w:hAnsi="楷体" w:cs="楷体_GB2312"/>
          <w:sz w:val="24"/>
        </w:rPr>
      </w:pPr>
      <w:r w:rsidRPr="000D26BC">
        <w:rPr>
          <w:rFonts w:ascii="楷体" w:hAnsi="楷体" w:cs="楷体_GB2312"/>
          <w:sz w:val="24"/>
        </w:rPr>
        <w:t>1</w:t>
      </w:r>
      <w:r w:rsidRPr="000D26BC">
        <w:rPr>
          <w:rFonts w:ascii="楷体" w:hAnsi="楷体" w:cs="楷体_GB2312" w:hint="eastAsia"/>
          <w:sz w:val="24"/>
        </w:rPr>
        <w:t>、成交供应商</w:t>
      </w:r>
      <w:r w:rsidRPr="000D26BC">
        <w:rPr>
          <w:rFonts w:ascii="楷体" w:hAnsi="楷体" w:cs="楷体_GB2312"/>
          <w:sz w:val="24"/>
        </w:rPr>
        <w:t>应当自中标通知书发出之日</w:t>
      </w:r>
      <w:r w:rsidRPr="009E56DF">
        <w:rPr>
          <w:rFonts w:ascii="楷体" w:hAnsi="楷体" w:cs="楷体_GB2312"/>
          <w:sz w:val="24"/>
        </w:rPr>
        <w:t>起三十日内</w:t>
      </w:r>
      <w:r w:rsidRPr="000D26BC">
        <w:rPr>
          <w:rFonts w:ascii="楷体" w:hAnsi="楷体" w:cs="楷体_GB2312"/>
          <w:sz w:val="24"/>
        </w:rPr>
        <w:t>，按照采购文件</w:t>
      </w:r>
      <w:r w:rsidRPr="000D26BC">
        <w:rPr>
          <w:rFonts w:ascii="楷体" w:hAnsi="楷体" w:cs="楷体_GB2312" w:hint="eastAsia"/>
          <w:sz w:val="24"/>
        </w:rPr>
        <w:t>、</w:t>
      </w:r>
      <w:r w:rsidRPr="000D26BC">
        <w:rPr>
          <w:rFonts w:ascii="楷体" w:hAnsi="楷体" w:cs="楷体_GB2312"/>
          <w:sz w:val="24"/>
        </w:rPr>
        <w:t>响应文件</w:t>
      </w:r>
      <w:r w:rsidRPr="000D26BC">
        <w:rPr>
          <w:rFonts w:ascii="楷体" w:hAnsi="楷体" w:cs="宋体" w:hint="eastAsia"/>
          <w:bCs/>
          <w:color w:val="000000"/>
          <w:sz w:val="24"/>
        </w:rPr>
        <w:t>及澄清文件等</w:t>
      </w:r>
      <w:r w:rsidRPr="000D26BC">
        <w:rPr>
          <w:rFonts w:ascii="楷体" w:hAnsi="楷体" w:cs="楷体_GB2312"/>
          <w:sz w:val="24"/>
        </w:rPr>
        <w:t>的约定，签订书面合同。所签订的合同不得对采购文件和响应文件作实质性修改。采购人不得向</w:t>
      </w:r>
      <w:r w:rsidRPr="000D26BC">
        <w:rPr>
          <w:rFonts w:ascii="楷体" w:hAnsi="楷体" w:cs="楷体_GB2312" w:hint="eastAsia"/>
          <w:sz w:val="24"/>
        </w:rPr>
        <w:t>成交供应商</w:t>
      </w:r>
      <w:r w:rsidRPr="000D26BC">
        <w:rPr>
          <w:rFonts w:ascii="楷体" w:hAnsi="楷体" w:cs="楷体_GB2312"/>
          <w:sz w:val="24"/>
        </w:rPr>
        <w:t>提出任何不合理的要求，作为签订合同的条件，不得与</w:t>
      </w:r>
      <w:r w:rsidRPr="000D26BC">
        <w:rPr>
          <w:rFonts w:ascii="楷体" w:hAnsi="楷体" w:cs="楷体_GB2312" w:hint="eastAsia"/>
          <w:sz w:val="24"/>
        </w:rPr>
        <w:t>成交供应商</w:t>
      </w:r>
      <w:r w:rsidRPr="000D26BC">
        <w:rPr>
          <w:rFonts w:ascii="楷体" w:hAnsi="楷体" w:cs="楷体_GB2312"/>
          <w:sz w:val="24"/>
        </w:rPr>
        <w:t>私下订立背离合同实质性内容的协议。</w:t>
      </w:r>
      <w:r w:rsidRPr="009E56DF">
        <w:rPr>
          <w:rFonts w:ascii="楷体" w:hAnsi="楷体" w:cs="楷体_GB2312"/>
          <w:sz w:val="24"/>
        </w:rPr>
        <w:t>合同签订</w:t>
      </w:r>
      <w:r w:rsidRPr="009E56DF">
        <w:rPr>
          <w:rFonts w:ascii="楷体" w:hAnsi="楷体" w:cs="楷体_GB2312"/>
          <w:sz w:val="24"/>
        </w:rPr>
        <w:t>7</w:t>
      </w:r>
      <w:r w:rsidRPr="009E56DF">
        <w:rPr>
          <w:rFonts w:ascii="楷体" w:hAnsi="楷体" w:cs="楷体_GB2312"/>
          <w:sz w:val="24"/>
        </w:rPr>
        <w:t>个工作日</w:t>
      </w:r>
      <w:r w:rsidRPr="000D26BC">
        <w:rPr>
          <w:rFonts w:ascii="楷体" w:hAnsi="楷体" w:cs="楷体_GB2312"/>
          <w:sz w:val="24"/>
        </w:rPr>
        <w:t>内到代理机构备案，作为付款的必备条件。</w:t>
      </w:r>
    </w:p>
    <w:p w14:paraId="75DB7398" w14:textId="5781274C" w:rsidR="000D26BC" w:rsidRPr="000D26BC" w:rsidRDefault="000D26BC" w:rsidP="000D26BC">
      <w:pPr>
        <w:snapToGrid w:val="0"/>
        <w:spacing w:line="420" w:lineRule="exact"/>
        <w:ind w:firstLineChars="200" w:firstLine="482"/>
        <w:rPr>
          <w:rFonts w:ascii="楷体" w:hAnsi="楷体" w:cs="楷体_GB2312"/>
          <w:b/>
          <w:sz w:val="24"/>
        </w:rPr>
      </w:pPr>
      <w:r w:rsidRPr="000D26BC">
        <w:rPr>
          <w:rFonts w:ascii="楷体" w:hAnsi="楷体" w:cs="楷体_GB2312"/>
          <w:b/>
          <w:sz w:val="24"/>
        </w:rPr>
        <w:t>（十</w:t>
      </w:r>
      <w:r w:rsidR="00CA34D7">
        <w:rPr>
          <w:rFonts w:ascii="楷体" w:hAnsi="楷体" w:cs="楷体_GB2312" w:hint="eastAsia"/>
          <w:b/>
          <w:sz w:val="24"/>
        </w:rPr>
        <w:t>七</w:t>
      </w:r>
      <w:r w:rsidRPr="000D26BC">
        <w:rPr>
          <w:rFonts w:ascii="楷体" w:hAnsi="楷体" w:cs="楷体_GB2312"/>
          <w:b/>
          <w:sz w:val="24"/>
        </w:rPr>
        <w:t>）保密</w:t>
      </w:r>
    </w:p>
    <w:p w14:paraId="7EEE916A"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参与磋商活动的当事人应对磋商文件和响应文件中的商业秘密保密，违者应对由此造成的后果承担法律责任。</w:t>
      </w:r>
    </w:p>
    <w:p w14:paraId="214D91CF" w14:textId="338E910E" w:rsidR="000D26BC" w:rsidRPr="000D26BC" w:rsidRDefault="000D26BC" w:rsidP="000D26BC">
      <w:pPr>
        <w:snapToGrid w:val="0"/>
        <w:spacing w:line="420" w:lineRule="exact"/>
        <w:ind w:firstLineChars="200" w:firstLine="482"/>
        <w:rPr>
          <w:rFonts w:ascii="楷体" w:hAnsi="楷体" w:cs="楷体_GB2312"/>
          <w:b/>
          <w:sz w:val="24"/>
        </w:rPr>
      </w:pPr>
      <w:r w:rsidRPr="000D26BC">
        <w:rPr>
          <w:rFonts w:ascii="楷体" w:hAnsi="楷体" w:cs="楷体_GB2312"/>
          <w:b/>
          <w:sz w:val="24"/>
        </w:rPr>
        <w:t>（十</w:t>
      </w:r>
      <w:r w:rsidR="00CA34D7">
        <w:rPr>
          <w:rFonts w:ascii="楷体" w:hAnsi="楷体" w:cs="楷体_GB2312" w:hint="eastAsia"/>
          <w:b/>
          <w:sz w:val="24"/>
        </w:rPr>
        <w:t>八</w:t>
      </w:r>
      <w:r w:rsidRPr="000D26BC">
        <w:rPr>
          <w:rFonts w:ascii="楷体" w:hAnsi="楷体" w:cs="楷体_GB2312"/>
          <w:b/>
          <w:sz w:val="24"/>
        </w:rPr>
        <w:t>）其他条款</w:t>
      </w:r>
    </w:p>
    <w:p w14:paraId="37DF873E"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1</w:t>
      </w:r>
      <w:r w:rsidRPr="000D26BC">
        <w:rPr>
          <w:rFonts w:ascii="楷体" w:hAnsi="楷体" w:cs="楷体_GB2312"/>
          <w:sz w:val="24"/>
        </w:rPr>
        <w:t>、供应商成交后直至验收止，未经采购人同意，成交供应商不得以任何形式和理由转包或者分包；如出现上述情形，采购人向有关部门出申请并经批准后，可取消其成交资格，并与其立即解除合同，由此引起的经济损失全部由成交供应商承担。</w:t>
      </w:r>
    </w:p>
    <w:p w14:paraId="15543596"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2</w:t>
      </w:r>
      <w:r w:rsidRPr="000D26BC">
        <w:rPr>
          <w:rFonts w:ascii="楷体" w:hAnsi="楷体" w:cs="楷体_GB2312"/>
          <w:sz w:val="24"/>
        </w:rPr>
        <w:t>、不论采购过程和结果如何，供应商的响应文件（包括成交供应商提供的样品）均不退还；未成交的供应商提供的样品予以退还。</w:t>
      </w:r>
    </w:p>
    <w:p w14:paraId="5A9869B9"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r w:rsidRPr="000D26BC">
        <w:rPr>
          <w:rFonts w:ascii="楷体" w:hAnsi="楷体" w:cs="楷体_GB2312"/>
          <w:sz w:val="24"/>
        </w:rPr>
        <w:t>3</w:t>
      </w:r>
      <w:r w:rsidRPr="000D26BC">
        <w:rPr>
          <w:rFonts w:ascii="楷体" w:hAnsi="楷体" w:cs="楷体_GB2312"/>
          <w:sz w:val="24"/>
        </w:rPr>
        <w:t>、除非有特殊要求，磋商文件不单独提供项目所在地的自然环境、气候条件、公用设施等情况，供应商被视为熟悉上述与履行合同有关的一切情况。</w:t>
      </w:r>
    </w:p>
    <w:p w14:paraId="241CBAD2" w14:textId="77777777" w:rsidR="000D26BC" w:rsidRPr="000D26BC" w:rsidRDefault="000D26BC" w:rsidP="000D26BC">
      <w:pPr>
        <w:spacing w:line="440" w:lineRule="exact"/>
        <w:ind w:firstLineChars="200" w:firstLine="482"/>
        <w:jc w:val="left"/>
        <w:rPr>
          <w:rFonts w:ascii="楷体" w:hAnsi="楷体"/>
          <w:b/>
          <w:sz w:val="24"/>
        </w:rPr>
      </w:pPr>
      <w:r w:rsidRPr="000D26BC">
        <w:rPr>
          <w:rFonts w:ascii="楷体" w:hAnsi="楷体"/>
          <w:b/>
          <w:bCs/>
          <w:sz w:val="24"/>
        </w:rPr>
        <w:t>六</w:t>
      </w:r>
      <w:r w:rsidRPr="000D26BC">
        <w:rPr>
          <w:rFonts w:ascii="楷体" w:hAnsi="楷体"/>
          <w:b/>
          <w:sz w:val="24"/>
        </w:rPr>
        <w:t>、质疑处理</w:t>
      </w:r>
    </w:p>
    <w:p w14:paraId="7D37D13E" w14:textId="6E497447" w:rsidR="000D26BC" w:rsidRPr="000D26BC" w:rsidRDefault="000D26BC" w:rsidP="000D26BC">
      <w:pPr>
        <w:spacing w:line="440" w:lineRule="exact"/>
        <w:ind w:firstLineChars="200" w:firstLine="482"/>
        <w:jc w:val="left"/>
        <w:rPr>
          <w:rFonts w:ascii="楷体" w:hAnsi="楷体"/>
          <w:b/>
          <w:sz w:val="24"/>
          <w:szCs w:val="22"/>
        </w:rPr>
      </w:pPr>
      <w:r w:rsidRPr="000D26BC">
        <w:rPr>
          <w:rFonts w:ascii="楷体" w:hAnsi="楷体"/>
          <w:b/>
          <w:sz w:val="24"/>
          <w:szCs w:val="22"/>
        </w:rPr>
        <w:lastRenderedPageBreak/>
        <w:t>（</w:t>
      </w:r>
      <w:r w:rsidR="00CA34D7">
        <w:rPr>
          <w:rFonts w:ascii="楷体" w:hAnsi="楷体" w:hint="eastAsia"/>
          <w:b/>
          <w:sz w:val="24"/>
          <w:szCs w:val="22"/>
        </w:rPr>
        <w:t>十九</w:t>
      </w:r>
      <w:r w:rsidRPr="000D26BC">
        <w:rPr>
          <w:rFonts w:ascii="楷体" w:hAnsi="楷体"/>
          <w:b/>
          <w:sz w:val="24"/>
          <w:szCs w:val="22"/>
        </w:rPr>
        <w:t>）质疑</w:t>
      </w:r>
    </w:p>
    <w:p w14:paraId="61633840" w14:textId="77777777" w:rsidR="000D26BC" w:rsidRPr="000D26BC" w:rsidRDefault="000D26BC" w:rsidP="000D26BC">
      <w:pPr>
        <w:tabs>
          <w:tab w:val="left" w:pos="2307"/>
        </w:tabs>
        <w:snapToGrid w:val="0"/>
        <w:spacing w:line="420" w:lineRule="exact"/>
        <w:ind w:firstLineChars="200" w:firstLine="480"/>
        <w:rPr>
          <w:rFonts w:ascii="楷体" w:hAnsi="楷体"/>
          <w:bCs/>
          <w:sz w:val="24"/>
          <w:szCs w:val="22"/>
        </w:rPr>
      </w:pPr>
      <w:r w:rsidRPr="000D26BC">
        <w:rPr>
          <w:rFonts w:ascii="楷体" w:hAnsi="楷体" w:cs="楷体_GB2312"/>
          <w:sz w:val="24"/>
        </w:rPr>
        <w:t>1</w:t>
      </w:r>
      <w:r w:rsidRPr="000D26BC">
        <w:rPr>
          <w:rFonts w:ascii="楷体" w:hAnsi="楷体" w:cs="楷体_GB2312"/>
          <w:sz w:val="24"/>
        </w:rPr>
        <w:t>、</w:t>
      </w:r>
      <w:r w:rsidRPr="000D26BC">
        <w:rPr>
          <w:rFonts w:ascii="楷体" w:hAnsi="楷体" w:cs="楷体_GB2312" w:hint="eastAsia"/>
          <w:sz w:val="24"/>
        </w:rPr>
        <w:t>供应商质疑应按照法律法规规定提出，具体详见《中华人民共和国政府采购法》第</w:t>
      </w:r>
      <w:r w:rsidRPr="000D26BC">
        <w:rPr>
          <w:rFonts w:ascii="楷体" w:hAnsi="楷体" w:cs="楷体_GB2312"/>
          <w:sz w:val="24"/>
        </w:rPr>
        <w:t>51-58</w:t>
      </w:r>
      <w:r w:rsidRPr="000D26BC">
        <w:rPr>
          <w:rFonts w:ascii="楷体" w:hAnsi="楷体" w:cs="楷体_GB2312" w:hint="eastAsia"/>
          <w:sz w:val="24"/>
        </w:rPr>
        <w:t>条、《中华人民共和国政府采购法实施条例》第</w:t>
      </w:r>
      <w:r w:rsidRPr="000D26BC">
        <w:rPr>
          <w:rFonts w:ascii="楷体" w:hAnsi="楷体" w:cs="楷体_GB2312"/>
          <w:sz w:val="24"/>
        </w:rPr>
        <w:t>52-58</w:t>
      </w:r>
      <w:r w:rsidRPr="000D26BC">
        <w:rPr>
          <w:rFonts w:ascii="楷体" w:hAnsi="楷体" w:cs="楷体_GB2312" w:hint="eastAsia"/>
          <w:sz w:val="24"/>
        </w:rPr>
        <w:t>条以及《政府采购质疑和投诉办法》等条款。</w:t>
      </w:r>
      <w:r w:rsidRPr="000D26BC">
        <w:rPr>
          <w:rFonts w:ascii="楷体" w:hAnsi="楷体" w:cs="楷体_GB2312"/>
          <w:sz w:val="24"/>
        </w:rPr>
        <w:br/>
        <w:t xml:space="preserve">    2</w:t>
      </w:r>
      <w:r w:rsidRPr="000D26BC">
        <w:rPr>
          <w:rFonts w:ascii="楷体" w:hAnsi="楷体" w:cs="楷体_GB2312" w:hint="eastAsia"/>
          <w:sz w:val="24"/>
        </w:rPr>
        <w:t>、采购人、采购代理机构接收质疑函的联系电话等详见采购公告，质疑函格式参见财政部《政府采购供应商质疑函范本》</w:t>
      </w:r>
      <w:r w:rsidRPr="000D26BC">
        <w:rPr>
          <w:rFonts w:ascii="楷体" w:hAnsi="楷体" w:cs="楷体_GB2312"/>
          <w:sz w:val="24"/>
        </w:rPr>
        <w:t>,</w:t>
      </w:r>
      <w:r w:rsidRPr="000D26BC">
        <w:rPr>
          <w:rFonts w:ascii="楷体" w:hAnsi="楷体" w:cs="楷体_GB2312" w:hint="eastAsia"/>
          <w:sz w:val="24"/>
        </w:rPr>
        <w:t>未在质疑有效期提供并补正依法依规的质疑的，不予受理。供应商针对同一采购程序环节的质疑应在法定质疑期内一次性提出，否则不予受理。</w:t>
      </w:r>
    </w:p>
    <w:p w14:paraId="06FF278B" w14:textId="212CC547" w:rsidR="000D26BC" w:rsidRPr="000D26BC" w:rsidRDefault="00F45382" w:rsidP="000D26BC">
      <w:pPr>
        <w:tabs>
          <w:tab w:val="left" w:pos="2307"/>
        </w:tabs>
        <w:snapToGrid w:val="0"/>
        <w:spacing w:line="420" w:lineRule="exact"/>
        <w:ind w:firstLineChars="200" w:firstLine="482"/>
        <w:rPr>
          <w:rFonts w:ascii="楷体" w:hAnsi="楷体"/>
          <w:b/>
          <w:sz w:val="24"/>
        </w:rPr>
      </w:pPr>
      <w:r>
        <w:rPr>
          <w:rFonts w:ascii="楷体" w:hAnsi="楷体" w:hint="eastAsia"/>
          <w:b/>
          <w:sz w:val="24"/>
        </w:rPr>
        <w:t>七</w:t>
      </w:r>
      <w:r w:rsidR="000D26BC" w:rsidRPr="000D26BC">
        <w:rPr>
          <w:rFonts w:ascii="楷体" w:hAnsi="楷体" w:hint="eastAsia"/>
          <w:b/>
          <w:sz w:val="24"/>
        </w:rPr>
        <w:t>、代理费支付</w:t>
      </w:r>
    </w:p>
    <w:p w14:paraId="737C5B57" w14:textId="153095E5" w:rsidR="009E6652" w:rsidRPr="00017410" w:rsidRDefault="009E6652" w:rsidP="009E6652">
      <w:pPr>
        <w:tabs>
          <w:tab w:val="left" w:pos="2307"/>
        </w:tabs>
        <w:snapToGrid w:val="0"/>
        <w:spacing w:line="420" w:lineRule="exact"/>
        <w:ind w:firstLineChars="200" w:firstLine="480"/>
        <w:rPr>
          <w:rFonts w:ascii="楷体" w:hAnsi="楷体" w:cs="楷体_GB2312"/>
          <w:sz w:val="24"/>
        </w:rPr>
      </w:pPr>
      <w:r w:rsidRPr="00017410">
        <w:rPr>
          <w:rFonts w:ascii="楷体" w:hAnsi="楷体" w:cs="楷体_GB2312" w:hint="eastAsia"/>
          <w:sz w:val="24"/>
        </w:rPr>
        <w:t>按</w:t>
      </w:r>
      <w:r w:rsidRPr="00017410">
        <w:rPr>
          <w:rFonts w:ascii="楷体" w:hAnsi="楷体" w:cs="楷体_GB2312"/>
          <w:sz w:val="24"/>
        </w:rPr>
        <w:t>计价格</w:t>
      </w:r>
      <w:r w:rsidRPr="00017410">
        <w:rPr>
          <w:rFonts w:ascii="楷体" w:hAnsi="楷体" w:cs="楷体_GB2312"/>
          <w:sz w:val="24"/>
        </w:rPr>
        <w:t>[2002]1980</w:t>
      </w:r>
      <w:r w:rsidRPr="00017410">
        <w:rPr>
          <w:rFonts w:ascii="楷体" w:hAnsi="楷体" w:cs="楷体_GB2312"/>
          <w:sz w:val="24"/>
        </w:rPr>
        <w:t>号</w:t>
      </w:r>
      <w:r w:rsidRPr="00017410">
        <w:rPr>
          <w:rFonts w:ascii="楷体" w:hAnsi="楷体" w:cs="楷体_GB2312" w:hint="eastAsia"/>
          <w:sz w:val="24"/>
        </w:rPr>
        <w:t>标准收费计取（差额定率累进法计算，不满</w:t>
      </w:r>
      <w:r w:rsidR="00017410" w:rsidRPr="00017410">
        <w:rPr>
          <w:rFonts w:ascii="楷体" w:hAnsi="楷体" w:cs="楷体_GB2312"/>
          <w:sz w:val="24"/>
        </w:rPr>
        <w:t>3</w:t>
      </w:r>
      <w:r w:rsidRPr="00017410">
        <w:rPr>
          <w:rFonts w:ascii="楷体" w:hAnsi="楷体" w:cs="楷体_GB2312" w:hint="eastAsia"/>
          <w:sz w:val="24"/>
        </w:rPr>
        <w:t>000</w:t>
      </w:r>
      <w:r w:rsidRPr="00017410">
        <w:rPr>
          <w:rFonts w:ascii="楷体" w:hAnsi="楷体" w:cs="楷体_GB2312" w:hint="eastAsia"/>
          <w:sz w:val="24"/>
        </w:rPr>
        <w:t>元的按</w:t>
      </w:r>
      <w:r w:rsidR="00017410" w:rsidRPr="00017410">
        <w:rPr>
          <w:rFonts w:ascii="楷体" w:hAnsi="楷体" w:cs="楷体_GB2312"/>
          <w:sz w:val="24"/>
        </w:rPr>
        <w:t>3</w:t>
      </w:r>
      <w:r w:rsidRPr="00017410">
        <w:rPr>
          <w:rFonts w:ascii="楷体" w:hAnsi="楷体" w:cs="楷体_GB2312" w:hint="eastAsia"/>
          <w:sz w:val="24"/>
        </w:rPr>
        <w:t>000</w:t>
      </w:r>
      <w:r w:rsidRPr="00017410">
        <w:rPr>
          <w:rFonts w:ascii="楷体" w:hAnsi="楷体" w:cs="楷体_GB2312" w:hint="eastAsia"/>
          <w:sz w:val="24"/>
        </w:rPr>
        <w:t>元计取），由成交供应商在合同签订前支付至代理机构指定帐户。</w:t>
      </w:r>
    </w:p>
    <w:tbl>
      <w:tblPr>
        <w:tblW w:w="6151"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2535"/>
      </w:tblGrid>
      <w:tr w:rsidR="009E6652" w:rsidRPr="00017410" w14:paraId="625FDD7B" w14:textId="77777777" w:rsidTr="002946DF">
        <w:trPr>
          <w:trHeight w:val="1679"/>
        </w:trPr>
        <w:tc>
          <w:tcPr>
            <w:tcW w:w="3616" w:type="dxa"/>
            <w:noWrap/>
          </w:tcPr>
          <w:p w14:paraId="04C91404" w14:textId="77777777" w:rsidR="009E6652" w:rsidRPr="00017410" w:rsidRDefault="009E6652" w:rsidP="00025E19">
            <w:pPr>
              <w:adjustRightInd w:val="0"/>
              <w:snapToGrid w:val="0"/>
              <w:spacing w:line="324" w:lineRule="auto"/>
              <w:ind w:firstLineChars="450" w:firstLine="1080"/>
              <w:rPr>
                <w:rFonts w:ascii="楷体" w:hAnsi="楷体" w:cs="楷体_GB2312"/>
                <w:sz w:val="24"/>
              </w:rPr>
            </w:pPr>
            <w:r w:rsidRPr="00017410">
              <w:rPr>
                <w:rFonts w:ascii="楷体" w:hAnsi="楷体" w:cs="楷体_GB2312"/>
                <w:noProof/>
                <w:sz w:val="24"/>
              </w:rPr>
              <mc:AlternateContent>
                <mc:Choice Requires="wps">
                  <w:drawing>
                    <wp:anchor distT="0" distB="0" distL="114300" distR="114300" simplePos="0" relativeHeight="251659264" behindDoc="0" locked="0" layoutInCell="1" allowOverlap="1" wp14:anchorId="5ADBD496" wp14:editId="3E775C27">
                      <wp:simplePos x="0" y="0"/>
                      <wp:positionH relativeFrom="column">
                        <wp:posOffset>-64770</wp:posOffset>
                      </wp:positionH>
                      <wp:positionV relativeFrom="paragraph">
                        <wp:posOffset>-6350</wp:posOffset>
                      </wp:positionV>
                      <wp:extent cx="2296795" cy="1334135"/>
                      <wp:effectExtent l="0" t="0" r="27305" b="18415"/>
                      <wp:wrapNone/>
                      <wp:docPr id="3" name="直接连接符 3"/>
                      <wp:cNvGraphicFramePr/>
                      <a:graphic xmlns:a="http://schemas.openxmlformats.org/drawingml/2006/main">
                        <a:graphicData uri="http://schemas.microsoft.com/office/word/2010/wordprocessingShape">
                          <wps:wsp>
                            <wps:cNvCnPr/>
                            <wps:spPr>
                              <a:xfrm flipH="1" flipV="1">
                                <a:off x="0" y="0"/>
                                <a:ext cx="2296795" cy="13341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6DC1CA8" id="直接连接符 3"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5.1pt,-.5pt" to="175.7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"/>
                  </w:pict>
                </mc:Fallback>
              </mc:AlternateContent>
            </w:r>
            <w:r w:rsidRPr="00017410">
              <w:rPr>
                <w:rFonts w:ascii="楷体" w:hAnsi="楷体" w:cs="楷体_GB2312"/>
                <w:noProof/>
                <w:sz w:val="24"/>
              </w:rPr>
              <mc:AlternateContent>
                <mc:Choice Requires="wps">
                  <w:drawing>
                    <wp:anchor distT="0" distB="0" distL="114300" distR="114300" simplePos="0" relativeHeight="251660288" behindDoc="0" locked="0" layoutInCell="1" allowOverlap="1" wp14:anchorId="04171FF6" wp14:editId="0631C10A">
                      <wp:simplePos x="0" y="0"/>
                      <wp:positionH relativeFrom="column">
                        <wp:posOffset>-114300</wp:posOffset>
                      </wp:positionH>
                      <wp:positionV relativeFrom="paragraph">
                        <wp:posOffset>-6350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903BCE7"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pt,-.5pt" to="-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"/>
                  </w:pict>
                </mc:Fallback>
              </mc:AlternateContent>
            </w:r>
            <w:r w:rsidRPr="00017410">
              <w:rPr>
                <w:rFonts w:ascii="楷体" w:hAnsi="楷体" w:cs="楷体_GB2312" w:hint="eastAsia"/>
                <w:sz w:val="24"/>
              </w:rPr>
              <w:t>服</w:t>
            </w:r>
          </w:p>
          <w:p w14:paraId="31119739" w14:textId="77777777" w:rsidR="009E6652" w:rsidRPr="00017410" w:rsidRDefault="009E6652" w:rsidP="00025E19">
            <w:pPr>
              <w:adjustRightInd w:val="0"/>
              <w:snapToGrid w:val="0"/>
              <w:spacing w:line="324" w:lineRule="auto"/>
              <w:ind w:firstLineChars="100" w:firstLine="240"/>
              <w:rPr>
                <w:rFonts w:ascii="楷体" w:hAnsi="楷体" w:cs="楷体_GB2312"/>
                <w:sz w:val="24"/>
              </w:rPr>
            </w:pPr>
            <w:r w:rsidRPr="00017410">
              <w:rPr>
                <w:rFonts w:ascii="楷体" w:hAnsi="楷体" w:cs="楷体_GB2312" w:hint="eastAsia"/>
                <w:sz w:val="24"/>
              </w:rPr>
              <w:t xml:space="preserve">费　　　</w:t>
            </w:r>
            <w:r w:rsidRPr="00017410">
              <w:rPr>
                <w:rFonts w:ascii="楷体" w:hAnsi="楷体" w:cs="楷体_GB2312" w:hint="eastAsia"/>
                <w:sz w:val="24"/>
              </w:rPr>
              <w:t xml:space="preserve">   </w:t>
            </w:r>
            <w:r w:rsidRPr="00017410">
              <w:rPr>
                <w:rFonts w:ascii="楷体" w:hAnsi="楷体" w:cs="楷体_GB2312" w:hint="eastAsia"/>
                <w:sz w:val="24"/>
              </w:rPr>
              <w:t>务</w:t>
            </w:r>
          </w:p>
          <w:p w14:paraId="0AE34146" w14:textId="77777777" w:rsidR="009E6652" w:rsidRPr="00017410" w:rsidRDefault="009E6652" w:rsidP="00025E19">
            <w:pPr>
              <w:adjustRightInd w:val="0"/>
              <w:snapToGrid w:val="0"/>
              <w:spacing w:line="324" w:lineRule="auto"/>
              <w:ind w:firstLineChars="500" w:firstLine="1200"/>
              <w:rPr>
                <w:rFonts w:ascii="楷体" w:hAnsi="楷体" w:cs="楷体_GB2312"/>
                <w:sz w:val="24"/>
              </w:rPr>
            </w:pPr>
            <w:r w:rsidRPr="00017410">
              <w:rPr>
                <w:rFonts w:ascii="楷体" w:hAnsi="楷体" w:cs="楷体_GB2312"/>
                <w:noProof/>
                <w:sz w:val="24"/>
              </w:rPr>
              <mc:AlternateContent>
                <mc:Choice Requires="wps">
                  <w:drawing>
                    <wp:anchor distT="0" distB="0" distL="114300" distR="114300" simplePos="0" relativeHeight="251661312" behindDoc="0" locked="0" layoutInCell="1" allowOverlap="1" wp14:anchorId="3DC7579A" wp14:editId="237886EA">
                      <wp:simplePos x="0" y="0"/>
                      <wp:positionH relativeFrom="column">
                        <wp:posOffset>-64770</wp:posOffset>
                      </wp:positionH>
                      <wp:positionV relativeFrom="paragraph">
                        <wp:posOffset>123190</wp:posOffset>
                      </wp:positionV>
                      <wp:extent cx="2283460" cy="680720"/>
                      <wp:effectExtent l="0" t="0" r="21590" b="24130"/>
                      <wp:wrapNone/>
                      <wp:docPr id="2" name="直接连接符 2"/>
                      <wp:cNvGraphicFramePr/>
                      <a:graphic xmlns:a="http://schemas.openxmlformats.org/drawingml/2006/main">
                        <a:graphicData uri="http://schemas.microsoft.com/office/word/2010/wordprocessingShape">
                          <wps:wsp>
                            <wps:cNvCnPr/>
                            <wps:spPr>
                              <a:xfrm flipH="1" flipV="1">
                                <a:off x="0" y="0"/>
                                <a:ext cx="2283460" cy="6807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65BBB0C" id="直接连接符 2" o:spid="_x0000_s1026" style="position:absolute;left:0;text-align:left;flip:x y;z-index:251661312;visibility:visible;mso-wrap-style:square;mso-wrap-distance-left:9pt;mso-wrap-distance-top:0;mso-wrap-distance-right:9pt;mso-wrap-distance-bottom:0;mso-position-horizontal:absolute;mso-position-horizontal-relative:text;mso-position-vertical:absolute;mso-position-vertical-relative:text" from="-5.1pt,9.7pt" to="174.7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"/>
                  </w:pict>
                </mc:Fallback>
              </mc:AlternateContent>
            </w:r>
            <w:r w:rsidRPr="00017410">
              <w:rPr>
                <w:rFonts w:ascii="楷体" w:hAnsi="楷体" w:cs="楷体_GB2312" w:hint="eastAsia"/>
                <w:sz w:val="24"/>
              </w:rPr>
              <w:t xml:space="preserve">　</w:t>
            </w:r>
            <w:r w:rsidRPr="00017410">
              <w:rPr>
                <w:rFonts w:ascii="楷体" w:hAnsi="楷体" w:cs="楷体_GB2312" w:hint="eastAsia"/>
                <w:sz w:val="24"/>
              </w:rPr>
              <w:t xml:space="preserve">       </w:t>
            </w:r>
            <w:r w:rsidRPr="00017410">
              <w:rPr>
                <w:rFonts w:ascii="楷体" w:hAnsi="楷体" w:cs="楷体_GB2312" w:hint="eastAsia"/>
                <w:sz w:val="24"/>
              </w:rPr>
              <w:t>类</w:t>
            </w:r>
          </w:p>
          <w:p w14:paraId="4B4BCC8E" w14:textId="77777777" w:rsidR="009E6652" w:rsidRPr="00017410" w:rsidRDefault="009E6652" w:rsidP="00025E19">
            <w:pPr>
              <w:adjustRightInd w:val="0"/>
              <w:snapToGrid w:val="0"/>
              <w:spacing w:line="324" w:lineRule="auto"/>
              <w:ind w:firstLineChars="650" w:firstLine="1560"/>
              <w:rPr>
                <w:rFonts w:ascii="楷体" w:hAnsi="楷体" w:cs="楷体_GB2312"/>
                <w:sz w:val="24"/>
              </w:rPr>
            </w:pPr>
            <w:r w:rsidRPr="00017410">
              <w:rPr>
                <w:rFonts w:ascii="楷体" w:hAnsi="楷体" w:cs="楷体_GB2312" w:hint="eastAsia"/>
                <w:sz w:val="24"/>
              </w:rPr>
              <w:t xml:space="preserve">率　</w:t>
            </w:r>
            <w:r w:rsidRPr="00017410">
              <w:rPr>
                <w:rFonts w:ascii="楷体" w:hAnsi="楷体" w:cs="楷体_GB2312" w:hint="eastAsia"/>
                <w:sz w:val="24"/>
              </w:rPr>
              <w:t xml:space="preserve">      </w:t>
            </w:r>
            <w:r w:rsidRPr="00017410">
              <w:rPr>
                <w:rFonts w:ascii="楷体" w:hAnsi="楷体" w:cs="楷体_GB2312" w:hint="eastAsia"/>
                <w:sz w:val="24"/>
              </w:rPr>
              <w:t>型</w:t>
            </w:r>
          </w:p>
          <w:p w14:paraId="35F35148" w14:textId="77777777" w:rsidR="009E6652" w:rsidRPr="00017410" w:rsidRDefault="009E6652" w:rsidP="00025E19">
            <w:pPr>
              <w:adjustRightInd w:val="0"/>
              <w:snapToGrid w:val="0"/>
              <w:spacing w:line="324" w:lineRule="auto"/>
              <w:rPr>
                <w:rFonts w:ascii="楷体" w:hAnsi="楷体" w:cs="楷体_GB2312"/>
                <w:sz w:val="24"/>
              </w:rPr>
            </w:pPr>
            <w:r w:rsidRPr="00017410">
              <w:rPr>
                <w:rFonts w:ascii="楷体" w:hAnsi="楷体" w:cs="楷体_GB2312" w:hint="eastAsia"/>
                <w:sz w:val="24"/>
              </w:rPr>
              <w:t>成交金额（万元）</w:t>
            </w:r>
          </w:p>
        </w:tc>
        <w:tc>
          <w:tcPr>
            <w:tcW w:w="2535" w:type="dxa"/>
            <w:noWrap/>
            <w:vAlign w:val="center"/>
          </w:tcPr>
          <w:p w14:paraId="52820DFF" w14:textId="77777777" w:rsidR="009E6652" w:rsidRPr="00017410" w:rsidRDefault="009E6652" w:rsidP="00025E19">
            <w:pPr>
              <w:adjustRightInd w:val="0"/>
              <w:snapToGrid w:val="0"/>
              <w:spacing w:line="324" w:lineRule="auto"/>
              <w:jc w:val="center"/>
              <w:rPr>
                <w:rFonts w:ascii="楷体" w:hAnsi="楷体" w:cs="楷体_GB2312"/>
                <w:sz w:val="24"/>
              </w:rPr>
            </w:pPr>
            <w:r w:rsidRPr="00017410">
              <w:rPr>
                <w:rFonts w:ascii="楷体" w:hAnsi="楷体" w:cs="楷体_GB2312" w:hint="eastAsia"/>
                <w:sz w:val="24"/>
              </w:rPr>
              <w:t>服务采购</w:t>
            </w:r>
          </w:p>
        </w:tc>
      </w:tr>
      <w:tr w:rsidR="009E6652" w:rsidRPr="00017410" w14:paraId="4F99211F" w14:textId="77777777" w:rsidTr="002946DF">
        <w:tc>
          <w:tcPr>
            <w:tcW w:w="3616" w:type="dxa"/>
            <w:noWrap/>
          </w:tcPr>
          <w:p w14:paraId="12C09C77" w14:textId="77777777" w:rsidR="009E6652" w:rsidRPr="00017410" w:rsidRDefault="009E6652" w:rsidP="00025E19">
            <w:pPr>
              <w:adjustRightInd w:val="0"/>
              <w:snapToGrid w:val="0"/>
              <w:spacing w:line="324" w:lineRule="auto"/>
              <w:jc w:val="center"/>
              <w:rPr>
                <w:rFonts w:ascii="楷体" w:hAnsi="楷体" w:cs="楷体_GB2312"/>
                <w:sz w:val="24"/>
              </w:rPr>
            </w:pPr>
            <w:r w:rsidRPr="00017410">
              <w:rPr>
                <w:rFonts w:ascii="楷体" w:hAnsi="楷体" w:cs="楷体_GB2312" w:hint="eastAsia"/>
                <w:sz w:val="24"/>
              </w:rPr>
              <w:t>100</w:t>
            </w:r>
            <w:r w:rsidRPr="00017410">
              <w:rPr>
                <w:rFonts w:ascii="楷体" w:hAnsi="楷体" w:cs="楷体_GB2312" w:hint="eastAsia"/>
                <w:sz w:val="24"/>
              </w:rPr>
              <w:t>以下</w:t>
            </w:r>
          </w:p>
        </w:tc>
        <w:tc>
          <w:tcPr>
            <w:tcW w:w="2535" w:type="dxa"/>
            <w:noWrap/>
          </w:tcPr>
          <w:p w14:paraId="023F4079" w14:textId="77777777" w:rsidR="009E6652" w:rsidRPr="00017410" w:rsidRDefault="009E6652" w:rsidP="00025E19">
            <w:pPr>
              <w:adjustRightInd w:val="0"/>
              <w:snapToGrid w:val="0"/>
              <w:spacing w:line="324" w:lineRule="auto"/>
              <w:jc w:val="center"/>
              <w:rPr>
                <w:rFonts w:ascii="楷体" w:hAnsi="楷体" w:cs="楷体_GB2312"/>
                <w:sz w:val="24"/>
              </w:rPr>
            </w:pPr>
            <w:r w:rsidRPr="00017410">
              <w:rPr>
                <w:rFonts w:ascii="楷体" w:hAnsi="楷体" w:cs="楷体_GB2312" w:hint="eastAsia"/>
                <w:sz w:val="24"/>
              </w:rPr>
              <w:t>1.5%</w:t>
            </w:r>
          </w:p>
        </w:tc>
      </w:tr>
      <w:tr w:rsidR="009E6652" w:rsidRPr="00017410" w14:paraId="6159B6B2" w14:textId="77777777" w:rsidTr="002946DF">
        <w:tc>
          <w:tcPr>
            <w:tcW w:w="3616" w:type="dxa"/>
            <w:noWrap/>
          </w:tcPr>
          <w:p w14:paraId="409880D3" w14:textId="77777777" w:rsidR="009E6652" w:rsidRPr="00017410" w:rsidRDefault="009E6652" w:rsidP="00025E19">
            <w:pPr>
              <w:adjustRightInd w:val="0"/>
              <w:snapToGrid w:val="0"/>
              <w:spacing w:line="324" w:lineRule="auto"/>
              <w:jc w:val="center"/>
              <w:rPr>
                <w:rFonts w:ascii="楷体" w:hAnsi="楷体" w:cs="楷体_GB2312"/>
                <w:sz w:val="24"/>
              </w:rPr>
            </w:pPr>
            <w:r w:rsidRPr="00017410">
              <w:rPr>
                <w:rFonts w:ascii="楷体" w:hAnsi="楷体" w:cs="楷体_GB2312" w:hint="eastAsia"/>
                <w:sz w:val="24"/>
              </w:rPr>
              <w:t>100-500</w:t>
            </w:r>
          </w:p>
        </w:tc>
        <w:tc>
          <w:tcPr>
            <w:tcW w:w="2535" w:type="dxa"/>
            <w:noWrap/>
          </w:tcPr>
          <w:p w14:paraId="3592F1F9" w14:textId="77777777" w:rsidR="009E6652" w:rsidRPr="00017410" w:rsidRDefault="009E6652" w:rsidP="00025E19">
            <w:pPr>
              <w:adjustRightInd w:val="0"/>
              <w:snapToGrid w:val="0"/>
              <w:spacing w:line="324" w:lineRule="auto"/>
              <w:jc w:val="center"/>
              <w:rPr>
                <w:rFonts w:ascii="楷体" w:hAnsi="楷体" w:cs="楷体_GB2312"/>
                <w:sz w:val="24"/>
              </w:rPr>
            </w:pPr>
            <w:r w:rsidRPr="00017410">
              <w:rPr>
                <w:rFonts w:ascii="楷体" w:hAnsi="楷体" w:cs="楷体_GB2312" w:hint="eastAsia"/>
                <w:sz w:val="24"/>
              </w:rPr>
              <w:t>0.8%</w:t>
            </w:r>
          </w:p>
        </w:tc>
      </w:tr>
      <w:tr w:rsidR="009E6652" w:rsidRPr="00017410" w14:paraId="5D62AE76" w14:textId="77777777" w:rsidTr="002946DF">
        <w:tc>
          <w:tcPr>
            <w:tcW w:w="3616" w:type="dxa"/>
            <w:noWrap/>
          </w:tcPr>
          <w:p w14:paraId="49C2B151" w14:textId="77777777" w:rsidR="009E6652" w:rsidRPr="00017410" w:rsidRDefault="009E6652" w:rsidP="00025E19">
            <w:pPr>
              <w:adjustRightInd w:val="0"/>
              <w:snapToGrid w:val="0"/>
              <w:spacing w:line="324" w:lineRule="auto"/>
              <w:jc w:val="center"/>
              <w:rPr>
                <w:rFonts w:ascii="楷体" w:hAnsi="楷体" w:cs="楷体_GB2312"/>
                <w:sz w:val="24"/>
              </w:rPr>
            </w:pPr>
            <w:r w:rsidRPr="00017410">
              <w:rPr>
                <w:rFonts w:ascii="楷体" w:hAnsi="楷体" w:cs="楷体_GB2312" w:hint="eastAsia"/>
                <w:sz w:val="24"/>
              </w:rPr>
              <w:t>500-1000</w:t>
            </w:r>
          </w:p>
        </w:tc>
        <w:tc>
          <w:tcPr>
            <w:tcW w:w="2535" w:type="dxa"/>
            <w:noWrap/>
          </w:tcPr>
          <w:p w14:paraId="4D19446C" w14:textId="77777777" w:rsidR="009E6652" w:rsidRPr="00017410" w:rsidRDefault="009E6652" w:rsidP="00025E19">
            <w:pPr>
              <w:adjustRightInd w:val="0"/>
              <w:snapToGrid w:val="0"/>
              <w:spacing w:line="324" w:lineRule="auto"/>
              <w:jc w:val="center"/>
              <w:rPr>
                <w:rFonts w:ascii="楷体" w:hAnsi="楷体" w:cs="楷体_GB2312"/>
                <w:sz w:val="24"/>
              </w:rPr>
            </w:pPr>
            <w:r w:rsidRPr="00017410">
              <w:rPr>
                <w:rFonts w:ascii="楷体" w:hAnsi="楷体" w:cs="楷体_GB2312" w:hint="eastAsia"/>
                <w:sz w:val="24"/>
              </w:rPr>
              <w:t>0.45%</w:t>
            </w:r>
          </w:p>
        </w:tc>
      </w:tr>
      <w:tr w:rsidR="009E6652" w:rsidRPr="00017410" w14:paraId="0459AD70" w14:textId="77777777" w:rsidTr="002946DF">
        <w:tc>
          <w:tcPr>
            <w:tcW w:w="3616" w:type="dxa"/>
            <w:noWrap/>
          </w:tcPr>
          <w:p w14:paraId="2DCBCCCB" w14:textId="77777777" w:rsidR="009E6652" w:rsidRPr="00017410" w:rsidRDefault="009E6652" w:rsidP="00025E19">
            <w:pPr>
              <w:adjustRightInd w:val="0"/>
              <w:snapToGrid w:val="0"/>
              <w:spacing w:line="324" w:lineRule="auto"/>
              <w:jc w:val="center"/>
              <w:rPr>
                <w:rFonts w:ascii="楷体" w:hAnsi="楷体" w:cs="楷体_GB2312"/>
                <w:sz w:val="24"/>
              </w:rPr>
            </w:pPr>
            <w:r w:rsidRPr="00017410">
              <w:rPr>
                <w:rFonts w:ascii="楷体" w:hAnsi="楷体" w:cs="楷体_GB2312" w:hint="eastAsia"/>
                <w:sz w:val="24"/>
              </w:rPr>
              <w:t>1000-5000</w:t>
            </w:r>
          </w:p>
        </w:tc>
        <w:tc>
          <w:tcPr>
            <w:tcW w:w="2535" w:type="dxa"/>
            <w:noWrap/>
          </w:tcPr>
          <w:p w14:paraId="7E7C5F1C" w14:textId="77777777" w:rsidR="009E6652" w:rsidRPr="00017410" w:rsidRDefault="009E6652" w:rsidP="00025E19">
            <w:pPr>
              <w:adjustRightInd w:val="0"/>
              <w:snapToGrid w:val="0"/>
              <w:spacing w:line="324" w:lineRule="auto"/>
              <w:jc w:val="center"/>
              <w:rPr>
                <w:rFonts w:ascii="楷体" w:hAnsi="楷体" w:cs="楷体_GB2312"/>
                <w:sz w:val="24"/>
              </w:rPr>
            </w:pPr>
            <w:r w:rsidRPr="00017410">
              <w:rPr>
                <w:rFonts w:ascii="楷体" w:hAnsi="楷体" w:cs="楷体_GB2312" w:hint="eastAsia"/>
                <w:sz w:val="24"/>
              </w:rPr>
              <w:t>0.25%</w:t>
            </w:r>
          </w:p>
        </w:tc>
      </w:tr>
      <w:tr w:rsidR="009E6652" w:rsidRPr="00017410" w14:paraId="106DFAE0" w14:textId="77777777" w:rsidTr="002946DF">
        <w:tc>
          <w:tcPr>
            <w:tcW w:w="3616" w:type="dxa"/>
            <w:noWrap/>
          </w:tcPr>
          <w:p w14:paraId="7F5F4354" w14:textId="77777777" w:rsidR="009E6652" w:rsidRPr="00017410" w:rsidRDefault="009E6652" w:rsidP="00025E19">
            <w:pPr>
              <w:adjustRightInd w:val="0"/>
              <w:snapToGrid w:val="0"/>
              <w:spacing w:line="324" w:lineRule="auto"/>
              <w:jc w:val="center"/>
              <w:rPr>
                <w:rFonts w:ascii="楷体" w:hAnsi="楷体" w:cs="楷体_GB2312"/>
                <w:sz w:val="24"/>
              </w:rPr>
            </w:pPr>
            <w:r w:rsidRPr="00017410">
              <w:rPr>
                <w:rFonts w:ascii="楷体" w:hAnsi="楷体" w:cs="楷体_GB2312" w:hint="eastAsia"/>
                <w:sz w:val="24"/>
              </w:rPr>
              <w:t>5000-10000</w:t>
            </w:r>
          </w:p>
        </w:tc>
        <w:tc>
          <w:tcPr>
            <w:tcW w:w="2535" w:type="dxa"/>
            <w:noWrap/>
          </w:tcPr>
          <w:p w14:paraId="04A6DCB7" w14:textId="77777777" w:rsidR="009E6652" w:rsidRPr="00017410" w:rsidRDefault="009E6652" w:rsidP="00025E19">
            <w:pPr>
              <w:adjustRightInd w:val="0"/>
              <w:snapToGrid w:val="0"/>
              <w:spacing w:line="324" w:lineRule="auto"/>
              <w:jc w:val="center"/>
              <w:rPr>
                <w:rFonts w:ascii="楷体" w:hAnsi="楷体" w:cs="楷体_GB2312"/>
                <w:sz w:val="24"/>
              </w:rPr>
            </w:pPr>
            <w:r w:rsidRPr="00017410">
              <w:rPr>
                <w:rFonts w:ascii="楷体" w:hAnsi="楷体" w:cs="楷体_GB2312" w:hint="eastAsia"/>
                <w:sz w:val="24"/>
              </w:rPr>
              <w:t>0.1%</w:t>
            </w:r>
          </w:p>
        </w:tc>
      </w:tr>
    </w:tbl>
    <w:p w14:paraId="663E2529" w14:textId="77777777" w:rsidR="009E6652" w:rsidRPr="00017410" w:rsidRDefault="009E6652" w:rsidP="009E6652">
      <w:pPr>
        <w:tabs>
          <w:tab w:val="left" w:pos="2307"/>
        </w:tabs>
        <w:snapToGrid w:val="0"/>
        <w:spacing w:line="420" w:lineRule="exact"/>
        <w:ind w:firstLineChars="200" w:firstLine="480"/>
        <w:rPr>
          <w:rFonts w:ascii="楷体" w:hAnsi="楷体" w:cs="楷体_GB2312"/>
          <w:sz w:val="24"/>
        </w:rPr>
      </w:pPr>
      <w:r w:rsidRPr="00017410">
        <w:rPr>
          <w:rFonts w:ascii="楷体" w:hAnsi="楷体" w:cs="楷体_GB2312" w:hint="eastAsia"/>
          <w:sz w:val="24"/>
        </w:rPr>
        <w:t>代理服务费账户：江苏博之信项目管理咨询有限公司</w:t>
      </w:r>
    </w:p>
    <w:p w14:paraId="7924822A" w14:textId="77777777" w:rsidR="009E6652" w:rsidRPr="00017410" w:rsidRDefault="009E6652" w:rsidP="009E6652">
      <w:pPr>
        <w:tabs>
          <w:tab w:val="left" w:pos="2307"/>
        </w:tabs>
        <w:snapToGrid w:val="0"/>
        <w:spacing w:line="420" w:lineRule="exact"/>
        <w:ind w:firstLineChars="200" w:firstLine="480"/>
        <w:rPr>
          <w:rFonts w:ascii="楷体" w:hAnsi="楷体" w:cs="楷体_GB2312"/>
          <w:sz w:val="24"/>
        </w:rPr>
      </w:pPr>
      <w:r w:rsidRPr="00017410">
        <w:rPr>
          <w:rFonts w:ascii="楷体" w:hAnsi="楷体" w:cs="楷体_GB2312" w:hint="eastAsia"/>
          <w:sz w:val="24"/>
        </w:rPr>
        <w:t>账号：</w:t>
      </w:r>
      <w:r w:rsidRPr="00017410">
        <w:rPr>
          <w:rFonts w:ascii="楷体" w:hAnsi="楷体" w:cs="楷体_GB2312" w:hint="eastAsia"/>
          <w:sz w:val="24"/>
        </w:rPr>
        <w:t xml:space="preserve"> 3200 1626 7360 5250 8102</w:t>
      </w:r>
    </w:p>
    <w:p w14:paraId="08A27129" w14:textId="77777777" w:rsidR="009E6652" w:rsidRPr="00017410" w:rsidRDefault="009E6652" w:rsidP="009E6652">
      <w:pPr>
        <w:tabs>
          <w:tab w:val="left" w:pos="2307"/>
        </w:tabs>
        <w:snapToGrid w:val="0"/>
        <w:spacing w:line="420" w:lineRule="exact"/>
        <w:ind w:firstLineChars="200" w:firstLine="480"/>
        <w:rPr>
          <w:rFonts w:ascii="楷体" w:hAnsi="楷体" w:cs="楷体_GB2312"/>
          <w:sz w:val="24"/>
        </w:rPr>
      </w:pPr>
      <w:r w:rsidRPr="00017410">
        <w:rPr>
          <w:rFonts w:ascii="楷体" w:hAnsi="楷体" w:cs="楷体_GB2312" w:hint="eastAsia"/>
          <w:sz w:val="24"/>
        </w:rPr>
        <w:t>开户银行：中国建设银行常州市武进支行营业部</w:t>
      </w:r>
    </w:p>
    <w:p w14:paraId="6AE15D6B" w14:textId="77777777" w:rsidR="000D26BC" w:rsidRPr="000D26BC" w:rsidRDefault="000D26BC" w:rsidP="000D26BC">
      <w:pPr>
        <w:tabs>
          <w:tab w:val="left" w:pos="2307"/>
        </w:tabs>
        <w:snapToGrid w:val="0"/>
        <w:spacing w:line="420" w:lineRule="exact"/>
        <w:ind w:firstLineChars="200" w:firstLine="480"/>
        <w:rPr>
          <w:rFonts w:ascii="楷体" w:hAnsi="楷体" w:cs="楷体_GB2312"/>
          <w:sz w:val="24"/>
        </w:rPr>
      </w:pPr>
    </w:p>
    <w:p w14:paraId="62C9BC1E" w14:textId="77777777" w:rsidR="000D26BC" w:rsidRPr="00017410" w:rsidRDefault="000D26BC" w:rsidP="000D26BC">
      <w:pPr>
        <w:tabs>
          <w:tab w:val="left" w:pos="2307"/>
        </w:tabs>
        <w:snapToGrid w:val="0"/>
        <w:spacing w:line="420" w:lineRule="exact"/>
        <w:ind w:firstLineChars="200" w:firstLine="480"/>
        <w:rPr>
          <w:rFonts w:ascii="楷体" w:hAnsi="楷体" w:cs="楷体_GB2312"/>
          <w:sz w:val="24"/>
        </w:rPr>
      </w:pPr>
    </w:p>
    <w:p w14:paraId="7042BA9D" w14:textId="77777777" w:rsidR="000D26BC" w:rsidRDefault="000D26BC" w:rsidP="000D26BC">
      <w:pPr>
        <w:tabs>
          <w:tab w:val="left" w:pos="2307"/>
        </w:tabs>
        <w:snapToGrid w:val="0"/>
        <w:spacing w:line="420" w:lineRule="exact"/>
        <w:ind w:firstLineChars="200" w:firstLine="480"/>
        <w:rPr>
          <w:rFonts w:ascii="楷体" w:eastAsia="楷体" w:hAnsi="楷体" w:cs="楷体_GB2312"/>
          <w:sz w:val="24"/>
        </w:rPr>
      </w:pPr>
    </w:p>
    <w:p w14:paraId="1F577BB1" w14:textId="0239130B" w:rsidR="00892C37" w:rsidRPr="00777070" w:rsidRDefault="00892C37" w:rsidP="00777070">
      <w:pPr>
        <w:tabs>
          <w:tab w:val="left" w:pos="3906"/>
        </w:tabs>
        <w:snapToGrid w:val="0"/>
        <w:spacing w:line="400" w:lineRule="exact"/>
        <w:rPr>
          <w:rFonts w:ascii="宋体" w:hAnsi="宋体"/>
          <w:b/>
          <w:sz w:val="24"/>
          <w:szCs w:val="22"/>
        </w:rPr>
        <w:sectPr w:rsidR="00892C37" w:rsidRPr="00777070">
          <w:footerReference w:type="default" r:id="rId10"/>
          <w:pgSz w:w="11920" w:h="16840"/>
          <w:pgMar w:top="1395" w:right="1151" w:bottom="958" w:left="1151" w:header="0" w:footer="777" w:gutter="284"/>
          <w:cols w:space="720"/>
        </w:sectPr>
      </w:pPr>
      <w:bookmarkStart w:id="53" w:name="_Toc500938661"/>
      <w:bookmarkStart w:id="54" w:name="_Toc501111813"/>
    </w:p>
    <w:p w14:paraId="75BB12DB" w14:textId="29E8C55F" w:rsidR="007D64CE" w:rsidRPr="00596A00" w:rsidRDefault="006C7BA6" w:rsidP="00596A00">
      <w:pPr>
        <w:pStyle w:val="2"/>
        <w:rPr>
          <w:rFonts w:ascii="宋体" w:eastAsia="宋体" w:hAnsi="宋体" w:cs="宋体"/>
          <w:sz w:val="32"/>
        </w:rPr>
      </w:pPr>
      <w:r>
        <w:rPr>
          <w:rFonts w:ascii="宋体" w:eastAsia="宋体" w:hAnsi="宋体" w:cs="宋体" w:hint="eastAsia"/>
          <w:sz w:val="32"/>
        </w:rPr>
        <w:lastRenderedPageBreak/>
        <w:t xml:space="preserve">第四章  </w:t>
      </w:r>
      <w:r w:rsidRPr="00251147">
        <w:rPr>
          <w:rFonts w:ascii="宋体" w:eastAsia="宋体" w:hAnsi="宋体" w:cs="宋体" w:hint="eastAsia"/>
          <w:sz w:val="32"/>
        </w:rPr>
        <w:t>采购内容和需求</w:t>
      </w:r>
    </w:p>
    <w:p w14:paraId="24CF43B6" w14:textId="77777777" w:rsidR="00257166" w:rsidRPr="003F0049" w:rsidRDefault="00257166" w:rsidP="00596A00">
      <w:pPr>
        <w:tabs>
          <w:tab w:val="left" w:pos="3906"/>
        </w:tabs>
        <w:spacing w:line="400" w:lineRule="exact"/>
        <w:ind w:firstLineChars="200" w:firstLine="480"/>
        <w:rPr>
          <w:rFonts w:ascii="宋体" w:hAnsi="宋体" w:cs="宋体"/>
          <w:sz w:val="24"/>
          <w:szCs w:val="22"/>
        </w:rPr>
      </w:pPr>
      <w:bookmarkStart w:id="55" w:name="OLE_LINK2"/>
      <w:r w:rsidRPr="003F0049">
        <w:rPr>
          <w:rFonts w:ascii="宋体" w:hAnsi="宋体" w:cs="宋体" w:hint="eastAsia"/>
          <w:sz w:val="24"/>
          <w:szCs w:val="22"/>
        </w:rPr>
        <w:t>一、项目概况</w:t>
      </w:r>
    </w:p>
    <w:bookmarkEnd w:id="55"/>
    <w:p w14:paraId="02D1D7B3" w14:textId="04C87483" w:rsidR="00F07DEE" w:rsidRPr="00F07DEE" w:rsidRDefault="00F07DEE" w:rsidP="00A1710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为进一步加强和改进基层宣传思想文化工作和精神文明建设，打通宣传群众、教育群众、关心群众、服务群众的“最后一公里”，结合卢西村广场实际情况，对便民广场场地及党建公园周边进行提升改造，打造党建宣传小品、休息区、党建游廊、文明健康宣传墙绘，对党建公园周边荒废田地、水池清理美化，同时为提升村容村貌，对田地利用统一栅栏进行规整。</w:t>
      </w:r>
    </w:p>
    <w:p w14:paraId="474CADA4"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二、文化理念</w:t>
      </w:r>
    </w:p>
    <w:p w14:paraId="63AE4E96"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本着“服务基层，惠及民生”的工作宗旨，落实“为民、便民、安民”具体举措，寓党建工作于为民服务之中，增强服务于民的力量，提高服务于民的质量，奋力提升群众获得感、幸福感、安全感，打造和谐社会生活共同体，学习教育新常态、组织协同新常态、宣传服务新常态、社会公益新常态，实现惠民利民新篇章。</w:t>
      </w:r>
    </w:p>
    <w:p w14:paraId="3109B173"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三、建设目标</w:t>
      </w:r>
    </w:p>
    <w:p w14:paraId="5BE96443"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结合卢西村“一路乡伴”全民广场，通过创意的造型、新颖的形式、精准的内容，巧妙融入党建宣传、文明健康等内容，简洁凝练，鲜活生动，以润物无声的传播方式，奏响移风易俗新乐章，潜移默化中向村民传递文明正能量；结合造型座椅、遮阳亭、游廊实现便民休憩功能；对党建公园周边环境进行美化提升，营造村庄美丽和谐氛围。</w:t>
      </w:r>
    </w:p>
    <w:p w14:paraId="23B8563A" w14:textId="327E9B8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四、</w:t>
      </w:r>
      <w:r w:rsidR="00645856">
        <w:rPr>
          <w:rFonts w:ascii="宋体" w:hAnsi="宋体" w:cs="宋体" w:hint="eastAsia"/>
          <w:sz w:val="24"/>
          <w:szCs w:val="22"/>
        </w:rPr>
        <w:t>采购</w:t>
      </w:r>
      <w:r w:rsidRPr="00F07DEE">
        <w:rPr>
          <w:rFonts w:ascii="宋体" w:hAnsi="宋体" w:cs="宋体" w:hint="eastAsia"/>
          <w:sz w:val="24"/>
          <w:szCs w:val="22"/>
        </w:rPr>
        <w:t>范围</w:t>
      </w:r>
    </w:p>
    <w:p w14:paraId="71D0BA85"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1.广场主标识</w:t>
      </w:r>
    </w:p>
    <w:p w14:paraId="6F907D25"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2.景观小品（党建小品共9个）</w:t>
      </w:r>
    </w:p>
    <w:p w14:paraId="151DE5F6"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3.广场地面、休憩座椅及亭子、党建游廊</w:t>
      </w:r>
    </w:p>
    <w:p w14:paraId="370BC909"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4.广场周边沿路民宅外立面墙绘</w:t>
      </w:r>
    </w:p>
    <w:p w14:paraId="5A2C40B9"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5.村庄田地栅栏、广场池塘护栏</w:t>
      </w:r>
    </w:p>
    <w:p w14:paraId="6EBBECF8"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6.沿街超市门面</w:t>
      </w:r>
    </w:p>
    <w:p w14:paraId="3A7ED849"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7.党建公园周边围墙墙绘</w:t>
      </w:r>
    </w:p>
    <w:p w14:paraId="2F3C3B77"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8.党建公园东侧小菜园</w:t>
      </w:r>
    </w:p>
    <w:p w14:paraId="34C220FE" w14:textId="77777777" w:rsidR="00F07DEE" w:rsidRP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9.党建公园西侧水池美化</w:t>
      </w:r>
    </w:p>
    <w:p w14:paraId="1F697A89" w14:textId="77777777" w:rsidR="00F07DEE" w:rsidRDefault="00F07DEE" w:rsidP="00F07DEE">
      <w:pPr>
        <w:tabs>
          <w:tab w:val="left" w:pos="3906"/>
        </w:tabs>
        <w:spacing w:line="400" w:lineRule="exact"/>
        <w:ind w:firstLineChars="200" w:firstLine="480"/>
        <w:rPr>
          <w:rFonts w:ascii="宋体" w:hAnsi="宋体" w:cs="宋体"/>
          <w:sz w:val="24"/>
          <w:szCs w:val="22"/>
        </w:rPr>
      </w:pPr>
      <w:r w:rsidRPr="00F07DEE">
        <w:rPr>
          <w:rFonts w:ascii="宋体" w:hAnsi="宋体" w:cs="宋体" w:hint="eastAsia"/>
          <w:sz w:val="24"/>
          <w:szCs w:val="22"/>
        </w:rPr>
        <w:t>10.党建公园场地景观绿化</w:t>
      </w:r>
    </w:p>
    <w:p w14:paraId="4696B18A" w14:textId="29864749" w:rsidR="00120709" w:rsidRPr="00120709" w:rsidRDefault="00F07DEE" w:rsidP="00F07DEE">
      <w:pPr>
        <w:tabs>
          <w:tab w:val="left" w:pos="3906"/>
        </w:tabs>
        <w:spacing w:line="400" w:lineRule="exact"/>
        <w:ind w:firstLineChars="200" w:firstLine="480"/>
        <w:rPr>
          <w:rFonts w:ascii="宋体" w:hAnsi="宋体" w:cs="宋体"/>
          <w:sz w:val="24"/>
          <w:szCs w:val="22"/>
        </w:rPr>
      </w:pPr>
      <w:r>
        <w:rPr>
          <w:rFonts w:ascii="宋体" w:hAnsi="宋体" w:cs="宋体" w:hint="eastAsia"/>
          <w:sz w:val="24"/>
          <w:szCs w:val="22"/>
        </w:rPr>
        <w:t>五</w:t>
      </w:r>
      <w:r w:rsidR="00120709" w:rsidRPr="00120709">
        <w:rPr>
          <w:rFonts w:ascii="宋体" w:hAnsi="宋体" w:cs="宋体" w:hint="eastAsia"/>
          <w:sz w:val="24"/>
          <w:szCs w:val="22"/>
        </w:rPr>
        <w:t>、其他要求</w:t>
      </w:r>
    </w:p>
    <w:p w14:paraId="1E25CC22" w14:textId="632C225F" w:rsidR="00120709" w:rsidRPr="00703B6C" w:rsidRDefault="00F45382" w:rsidP="00120709">
      <w:pPr>
        <w:tabs>
          <w:tab w:val="left" w:pos="3906"/>
        </w:tabs>
        <w:spacing w:line="400" w:lineRule="exact"/>
        <w:ind w:firstLineChars="200" w:firstLine="480"/>
        <w:rPr>
          <w:rFonts w:ascii="宋体" w:hAnsi="宋体" w:cs="宋体"/>
          <w:color w:val="000000" w:themeColor="text1"/>
          <w:sz w:val="24"/>
          <w:szCs w:val="22"/>
        </w:rPr>
      </w:pPr>
      <w:r w:rsidRPr="00703B6C">
        <w:rPr>
          <w:rFonts w:ascii="宋体" w:hAnsi="宋体" w:cs="宋体"/>
          <w:color w:val="000000" w:themeColor="text1"/>
          <w:sz w:val="24"/>
          <w:szCs w:val="22"/>
        </w:rPr>
        <w:t>1</w:t>
      </w:r>
      <w:r w:rsidR="00FB7EC1" w:rsidRPr="00703B6C">
        <w:rPr>
          <w:rFonts w:ascii="宋体" w:hAnsi="宋体" w:cs="宋体" w:hint="eastAsia"/>
          <w:color w:val="000000" w:themeColor="text1"/>
          <w:sz w:val="24"/>
          <w:szCs w:val="22"/>
        </w:rPr>
        <w:t>、</w:t>
      </w:r>
      <w:r w:rsidR="00120709" w:rsidRPr="00703B6C">
        <w:rPr>
          <w:rFonts w:ascii="宋体" w:hAnsi="宋体" w:cs="宋体" w:hint="eastAsia"/>
          <w:color w:val="000000" w:themeColor="text1"/>
          <w:sz w:val="24"/>
          <w:szCs w:val="22"/>
        </w:rPr>
        <w:t>项目实施期：</w:t>
      </w:r>
      <w:r w:rsidR="003D2607">
        <w:rPr>
          <w:rFonts w:ascii="宋体" w:hAnsi="宋体" w:cs="宋体"/>
          <w:color w:val="000000" w:themeColor="text1"/>
          <w:sz w:val="24"/>
          <w:szCs w:val="22"/>
        </w:rPr>
        <w:t>4</w:t>
      </w:r>
      <w:r w:rsidR="0092637B">
        <w:rPr>
          <w:rFonts w:ascii="宋体" w:hAnsi="宋体" w:cs="宋体"/>
          <w:color w:val="000000" w:themeColor="text1"/>
          <w:sz w:val="24"/>
          <w:szCs w:val="22"/>
        </w:rPr>
        <w:t>0</w:t>
      </w:r>
      <w:r w:rsidR="00120709" w:rsidRPr="00703B6C">
        <w:rPr>
          <w:rFonts w:ascii="宋体" w:hAnsi="宋体" w:cs="宋体" w:hint="eastAsia"/>
          <w:color w:val="000000" w:themeColor="text1"/>
          <w:sz w:val="24"/>
          <w:szCs w:val="22"/>
        </w:rPr>
        <w:t>日历天</w:t>
      </w:r>
      <w:r w:rsidR="00731F97" w:rsidRPr="00703B6C">
        <w:rPr>
          <w:rFonts w:ascii="宋体" w:hAnsi="宋体" w:cs="宋体" w:hint="eastAsia"/>
          <w:color w:val="000000" w:themeColor="text1"/>
          <w:sz w:val="24"/>
          <w:szCs w:val="22"/>
        </w:rPr>
        <w:t>，合同签订后5天内提交</w:t>
      </w:r>
      <w:r w:rsidR="001B4E59">
        <w:rPr>
          <w:rFonts w:ascii="宋体" w:hAnsi="宋体" w:cs="宋体" w:hint="eastAsia"/>
          <w:color w:val="000000" w:themeColor="text1"/>
          <w:sz w:val="24"/>
          <w:szCs w:val="22"/>
        </w:rPr>
        <w:t>深化</w:t>
      </w:r>
      <w:r w:rsidR="00731F97" w:rsidRPr="00703B6C">
        <w:rPr>
          <w:rFonts w:ascii="宋体" w:hAnsi="宋体" w:cs="宋体" w:hint="eastAsia"/>
          <w:color w:val="000000" w:themeColor="text1"/>
          <w:sz w:val="24"/>
          <w:szCs w:val="22"/>
        </w:rPr>
        <w:t>设计</w:t>
      </w:r>
      <w:r w:rsidR="001B4E59">
        <w:rPr>
          <w:rFonts w:ascii="宋体" w:hAnsi="宋体" w:cs="宋体" w:hint="eastAsia"/>
          <w:color w:val="000000" w:themeColor="text1"/>
          <w:sz w:val="24"/>
          <w:szCs w:val="22"/>
        </w:rPr>
        <w:t>图纸</w:t>
      </w:r>
      <w:r w:rsidR="00731F97" w:rsidRPr="00703B6C">
        <w:rPr>
          <w:rFonts w:ascii="宋体" w:hAnsi="宋体" w:cs="宋体" w:hint="eastAsia"/>
          <w:color w:val="000000" w:themeColor="text1"/>
          <w:sz w:val="24"/>
          <w:szCs w:val="22"/>
        </w:rPr>
        <w:t>并通过采购人确认后方可施工。</w:t>
      </w:r>
    </w:p>
    <w:p w14:paraId="5E16CA47" w14:textId="74DF0449" w:rsidR="00120709" w:rsidRPr="00120709" w:rsidRDefault="00F45382" w:rsidP="00120709">
      <w:pPr>
        <w:tabs>
          <w:tab w:val="left" w:pos="3906"/>
        </w:tabs>
        <w:spacing w:line="400" w:lineRule="exact"/>
        <w:ind w:firstLineChars="200" w:firstLine="480"/>
        <w:rPr>
          <w:rFonts w:ascii="宋体" w:hAnsi="宋体" w:cs="宋体"/>
          <w:sz w:val="24"/>
          <w:szCs w:val="22"/>
        </w:rPr>
      </w:pPr>
      <w:r>
        <w:rPr>
          <w:rFonts w:ascii="宋体" w:hAnsi="宋体" w:cs="宋体"/>
          <w:sz w:val="24"/>
          <w:szCs w:val="22"/>
        </w:rPr>
        <w:t>2</w:t>
      </w:r>
      <w:r w:rsidR="00120709" w:rsidRPr="00120709">
        <w:rPr>
          <w:rFonts w:ascii="宋体" w:hAnsi="宋体" w:cs="宋体" w:hint="eastAsia"/>
          <w:sz w:val="24"/>
          <w:szCs w:val="22"/>
        </w:rPr>
        <w:t>、质量要求</w:t>
      </w:r>
      <w:r w:rsidR="00120709">
        <w:rPr>
          <w:rFonts w:ascii="宋体" w:hAnsi="宋体" w:cs="宋体" w:hint="eastAsia"/>
          <w:sz w:val="24"/>
          <w:szCs w:val="22"/>
        </w:rPr>
        <w:t>：</w:t>
      </w:r>
      <w:r w:rsidR="00120709" w:rsidRPr="00120709">
        <w:rPr>
          <w:rFonts w:ascii="宋体" w:hAnsi="宋体" w:cs="宋体" w:hint="eastAsia"/>
          <w:sz w:val="24"/>
          <w:szCs w:val="22"/>
        </w:rPr>
        <w:t>符合国家相关规范要求；</w:t>
      </w:r>
    </w:p>
    <w:p w14:paraId="5B641771" w14:textId="654F618A" w:rsidR="00120709" w:rsidRPr="00120709" w:rsidRDefault="00F45382" w:rsidP="00120709">
      <w:pPr>
        <w:tabs>
          <w:tab w:val="left" w:pos="3906"/>
        </w:tabs>
        <w:spacing w:line="400" w:lineRule="exact"/>
        <w:ind w:firstLineChars="200" w:firstLine="480"/>
        <w:rPr>
          <w:rFonts w:ascii="宋体" w:hAnsi="宋体" w:cs="宋体"/>
          <w:sz w:val="24"/>
          <w:szCs w:val="22"/>
        </w:rPr>
      </w:pPr>
      <w:r>
        <w:rPr>
          <w:rFonts w:ascii="宋体" w:hAnsi="宋体" w:cs="宋体"/>
          <w:sz w:val="24"/>
          <w:szCs w:val="22"/>
        </w:rPr>
        <w:t>3</w:t>
      </w:r>
      <w:r w:rsidR="00120709">
        <w:rPr>
          <w:rFonts w:ascii="宋体" w:hAnsi="宋体" w:cs="宋体" w:hint="eastAsia"/>
          <w:sz w:val="24"/>
          <w:szCs w:val="22"/>
        </w:rPr>
        <w:t>、</w:t>
      </w:r>
      <w:r w:rsidR="00120709" w:rsidRPr="00120709">
        <w:rPr>
          <w:rFonts w:ascii="宋体" w:hAnsi="宋体" w:cs="宋体" w:hint="eastAsia"/>
          <w:sz w:val="24"/>
          <w:szCs w:val="22"/>
        </w:rPr>
        <w:t>费用承担和设计成果补偿标准：不补偿</w:t>
      </w:r>
    </w:p>
    <w:p w14:paraId="3472EE74" w14:textId="77777777" w:rsidR="00C03ACA" w:rsidRPr="00E86185" w:rsidRDefault="00F45382" w:rsidP="0042770E">
      <w:pPr>
        <w:tabs>
          <w:tab w:val="left" w:pos="3906"/>
        </w:tabs>
        <w:spacing w:line="400" w:lineRule="exact"/>
        <w:ind w:firstLineChars="200" w:firstLine="480"/>
        <w:rPr>
          <w:rFonts w:ascii="宋体" w:hAnsi="宋体" w:cs="宋体"/>
          <w:sz w:val="24"/>
          <w:szCs w:val="22"/>
        </w:rPr>
      </w:pPr>
      <w:r w:rsidRPr="00E86185">
        <w:rPr>
          <w:rFonts w:ascii="宋体" w:hAnsi="宋体" w:cs="宋体"/>
          <w:sz w:val="24"/>
          <w:szCs w:val="22"/>
        </w:rPr>
        <w:lastRenderedPageBreak/>
        <w:t>4</w:t>
      </w:r>
      <w:r w:rsidR="00120709" w:rsidRPr="00E86185">
        <w:rPr>
          <w:rFonts w:ascii="宋体" w:hAnsi="宋体" w:cs="宋体" w:hint="eastAsia"/>
          <w:sz w:val="24"/>
          <w:szCs w:val="22"/>
        </w:rPr>
        <w:t>、付款：</w:t>
      </w:r>
      <w:r w:rsidR="0092637B" w:rsidRPr="00E86185">
        <w:rPr>
          <w:rFonts w:ascii="宋体" w:hAnsi="宋体" w:cs="宋体" w:hint="eastAsia"/>
          <w:sz w:val="24"/>
          <w:szCs w:val="22"/>
        </w:rPr>
        <w:t>项目验收通过经审计后付审定价的</w:t>
      </w:r>
      <w:r w:rsidR="002E23E7" w:rsidRPr="00E86185">
        <w:rPr>
          <w:rFonts w:ascii="宋体" w:hAnsi="宋体" w:cs="宋体"/>
          <w:sz w:val="24"/>
          <w:szCs w:val="22"/>
        </w:rPr>
        <w:t>50</w:t>
      </w:r>
      <w:r w:rsidR="0092637B" w:rsidRPr="00E86185">
        <w:rPr>
          <w:rFonts w:ascii="宋体" w:hAnsi="宋体" w:cs="宋体" w:hint="eastAsia"/>
          <w:sz w:val="24"/>
          <w:szCs w:val="22"/>
        </w:rPr>
        <w:t>%，</w:t>
      </w:r>
      <w:r w:rsidR="00062BB6" w:rsidRPr="00E86185">
        <w:rPr>
          <w:rFonts w:ascii="宋体" w:hAnsi="宋体" w:cs="宋体" w:hint="eastAsia"/>
          <w:sz w:val="24"/>
          <w:szCs w:val="22"/>
        </w:rPr>
        <w:t>满一年后</w:t>
      </w:r>
      <w:r w:rsidR="002E23E7" w:rsidRPr="00E86185">
        <w:rPr>
          <w:rFonts w:ascii="宋体" w:hAnsi="宋体" w:cs="宋体" w:hint="eastAsia"/>
          <w:sz w:val="24"/>
          <w:szCs w:val="22"/>
        </w:rPr>
        <w:t>付</w:t>
      </w:r>
      <w:r w:rsidR="0042770E" w:rsidRPr="00E86185">
        <w:rPr>
          <w:rFonts w:ascii="宋体" w:hAnsi="宋体" w:cs="宋体" w:hint="eastAsia"/>
          <w:sz w:val="24"/>
          <w:szCs w:val="22"/>
        </w:rPr>
        <w:t>至审定价的</w:t>
      </w:r>
      <w:r w:rsidR="0042770E" w:rsidRPr="00E86185">
        <w:rPr>
          <w:rFonts w:ascii="宋体" w:hAnsi="宋体" w:cs="宋体"/>
          <w:sz w:val="24"/>
          <w:szCs w:val="22"/>
        </w:rPr>
        <w:t>9</w:t>
      </w:r>
      <w:r w:rsidR="002E23E7" w:rsidRPr="00E86185">
        <w:rPr>
          <w:rFonts w:ascii="宋体" w:hAnsi="宋体" w:cs="宋体"/>
          <w:sz w:val="24"/>
          <w:szCs w:val="22"/>
        </w:rPr>
        <w:t>0</w:t>
      </w:r>
      <w:r w:rsidR="002E23E7" w:rsidRPr="00E86185">
        <w:rPr>
          <w:rFonts w:ascii="宋体" w:hAnsi="宋体" w:cs="宋体" w:hint="eastAsia"/>
          <w:sz w:val="24"/>
          <w:szCs w:val="22"/>
        </w:rPr>
        <w:t>%</w:t>
      </w:r>
      <w:r w:rsidR="0042770E" w:rsidRPr="00E86185">
        <w:rPr>
          <w:rFonts w:ascii="宋体" w:hAnsi="宋体" w:cs="宋体" w:hint="eastAsia"/>
          <w:sz w:val="24"/>
          <w:szCs w:val="22"/>
        </w:rPr>
        <w:t>（含质保金）</w:t>
      </w:r>
      <w:r w:rsidR="002E23E7" w:rsidRPr="00E86185">
        <w:rPr>
          <w:rFonts w:ascii="宋体" w:hAnsi="宋体" w:cs="宋体" w:hint="eastAsia"/>
          <w:sz w:val="24"/>
          <w:szCs w:val="22"/>
        </w:rPr>
        <w:t>，</w:t>
      </w:r>
      <w:r w:rsidR="0042770E" w:rsidRPr="00E86185">
        <w:rPr>
          <w:rFonts w:ascii="宋体" w:hAnsi="宋体" w:cs="宋体" w:hint="eastAsia"/>
          <w:sz w:val="24"/>
          <w:szCs w:val="22"/>
        </w:rPr>
        <w:t>二年后付清余款。</w:t>
      </w:r>
    </w:p>
    <w:p w14:paraId="29E42491" w14:textId="7667BBF7" w:rsidR="00120709" w:rsidRPr="00E86185" w:rsidRDefault="00C03ACA" w:rsidP="0042770E">
      <w:pPr>
        <w:tabs>
          <w:tab w:val="left" w:pos="3906"/>
        </w:tabs>
        <w:spacing w:line="400" w:lineRule="exact"/>
        <w:ind w:firstLineChars="200" w:firstLine="480"/>
        <w:rPr>
          <w:rFonts w:ascii="宋体" w:hAnsi="宋体" w:cs="宋体"/>
          <w:sz w:val="24"/>
          <w:szCs w:val="22"/>
        </w:rPr>
      </w:pPr>
      <w:r w:rsidRPr="00E86185">
        <w:rPr>
          <w:rFonts w:ascii="宋体" w:hAnsi="宋体" w:cs="宋体"/>
          <w:sz w:val="24"/>
          <w:szCs w:val="22"/>
        </w:rPr>
        <w:t>5</w:t>
      </w:r>
      <w:r w:rsidRPr="00E86185">
        <w:rPr>
          <w:rFonts w:ascii="宋体" w:hAnsi="宋体" w:cs="宋体" w:hint="eastAsia"/>
          <w:sz w:val="24"/>
          <w:szCs w:val="22"/>
        </w:rPr>
        <w:t>、质保：</w:t>
      </w:r>
      <w:r w:rsidR="00062BB6" w:rsidRPr="00E86185">
        <w:rPr>
          <w:rFonts w:ascii="宋体" w:hAnsi="宋体" w:cs="宋体" w:hint="eastAsia"/>
          <w:sz w:val="24"/>
          <w:szCs w:val="22"/>
        </w:rPr>
        <w:t>一</w:t>
      </w:r>
      <w:r w:rsidR="0092637B" w:rsidRPr="00E86185">
        <w:rPr>
          <w:rFonts w:ascii="宋体" w:hAnsi="宋体" w:cs="宋体" w:hint="eastAsia"/>
          <w:sz w:val="24"/>
          <w:szCs w:val="22"/>
        </w:rPr>
        <w:t>年</w:t>
      </w:r>
      <w:r w:rsidRPr="00E86185">
        <w:rPr>
          <w:rFonts w:ascii="宋体" w:hAnsi="宋体" w:cs="宋体" w:hint="eastAsia"/>
          <w:sz w:val="24"/>
          <w:szCs w:val="22"/>
        </w:rPr>
        <w:t>；质保金为审定价的10%，在质保期满后支付。</w:t>
      </w:r>
    </w:p>
    <w:p w14:paraId="305B9256" w14:textId="2DB6AD84" w:rsidR="00120709" w:rsidRPr="00E86185" w:rsidRDefault="00F45382" w:rsidP="00120709">
      <w:pPr>
        <w:tabs>
          <w:tab w:val="left" w:pos="3906"/>
        </w:tabs>
        <w:spacing w:line="400" w:lineRule="exact"/>
        <w:ind w:firstLineChars="200" w:firstLine="480"/>
        <w:rPr>
          <w:rFonts w:ascii="宋体" w:hAnsi="宋体" w:cs="宋体"/>
          <w:sz w:val="24"/>
          <w:szCs w:val="22"/>
        </w:rPr>
      </w:pPr>
      <w:r w:rsidRPr="00E86185">
        <w:rPr>
          <w:rFonts w:ascii="宋体" w:hAnsi="宋体" w:cs="宋体"/>
          <w:sz w:val="24"/>
          <w:szCs w:val="22"/>
        </w:rPr>
        <w:t>5</w:t>
      </w:r>
      <w:r w:rsidR="00120709" w:rsidRPr="00E86185">
        <w:rPr>
          <w:rFonts w:ascii="宋体" w:hAnsi="宋体" w:cs="宋体" w:hint="eastAsia"/>
          <w:sz w:val="24"/>
          <w:szCs w:val="22"/>
        </w:rPr>
        <w:t>、报价说明</w:t>
      </w:r>
    </w:p>
    <w:p w14:paraId="4409C7E8" w14:textId="604C2EBE" w:rsidR="00120709" w:rsidRPr="00120709" w:rsidRDefault="00120709" w:rsidP="00120709">
      <w:pPr>
        <w:tabs>
          <w:tab w:val="left" w:pos="3906"/>
        </w:tabs>
        <w:spacing w:line="400" w:lineRule="exact"/>
        <w:ind w:firstLineChars="200" w:firstLine="480"/>
        <w:rPr>
          <w:rFonts w:ascii="宋体" w:hAnsi="宋体" w:cs="宋体"/>
          <w:sz w:val="24"/>
          <w:szCs w:val="22"/>
        </w:rPr>
      </w:pPr>
      <w:r w:rsidRPr="00E86185">
        <w:rPr>
          <w:rFonts w:ascii="宋体" w:hAnsi="宋体" w:cs="宋体" w:hint="eastAsia"/>
          <w:sz w:val="24"/>
          <w:szCs w:val="22"/>
        </w:rPr>
        <w:t>（1）本项目最高限价</w:t>
      </w:r>
      <w:r w:rsidR="00D47B5B" w:rsidRPr="00E86185">
        <w:rPr>
          <w:rFonts w:ascii="宋体" w:hAnsi="宋体" w:cs="宋体"/>
          <w:sz w:val="24"/>
          <w:szCs w:val="22"/>
        </w:rPr>
        <w:t>45</w:t>
      </w:r>
      <w:r w:rsidRPr="00E86185">
        <w:rPr>
          <w:rFonts w:ascii="宋体" w:hAnsi="宋体" w:cs="宋体" w:hint="eastAsia"/>
          <w:sz w:val="24"/>
          <w:szCs w:val="22"/>
        </w:rPr>
        <w:t>万元（其中设计费不得超过</w:t>
      </w:r>
      <w:r w:rsidR="00DB6AF3" w:rsidRPr="00E86185">
        <w:rPr>
          <w:rFonts w:ascii="宋体" w:hAnsi="宋体" w:cs="宋体"/>
          <w:sz w:val="24"/>
          <w:szCs w:val="22"/>
        </w:rPr>
        <w:t>3</w:t>
      </w:r>
      <w:r w:rsidRPr="00E86185">
        <w:rPr>
          <w:rFonts w:ascii="宋体" w:hAnsi="宋体" w:cs="宋体" w:hint="eastAsia"/>
          <w:sz w:val="24"/>
          <w:szCs w:val="22"/>
        </w:rPr>
        <w:t>万元）</w:t>
      </w:r>
      <w:r w:rsidRPr="00120709">
        <w:rPr>
          <w:rFonts w:ascii="宋体" w:hAnsi="宋体" w:cs="宋体" w:hint="eastAsia"/>
          <w:sz w:val="24"/>
          <w:szCs w:val="22"/>
        </w:rPr>
        <w:t>。本工程由供应商根据实际情况确定报价，总价包干。供应商应根据企业自身实力和管理水平，并考虑本工程的内容、工程的复杂性和</w:t>
      </w:r>
      <w:r>
        <w:rPr>
          <w:rFonts w:ascii="宋体" w:hAnsi="宋体" w:cs="宋体" w:hint="eastAsia"/>
          <w:sz w:val="24"/>
          <w:szCs w:val="22"/>
        </w:rPr>
        <w:t>实施</w:t>
      </w:r>
      <w:r w:rsidRPr="00120709">
        <w:rPr>
          <w:rFonts w:ascii="宋体" w:hAnsi="宋体" w:cs="宋体" w:hint="eastAsia"/>
          <w:sz w:val="24"/>
          <w:szCs w:val="22"/>
        </w:rPr>
        <w:t>期间各类材料的市场风险和政策性调整因素确定</w:t>
      </w:r>
      <w:r w:rsidR="00136BCB">
        <w:rPr>
          <w:rFonts w:ascii="宋体" w:hAnsi="宋体" w:cs="宋体" w:hint="eastAsia"/>
          <w:sz w:val="24"/>
          <w:szCs w:val="22"/>
        </w:rPr>
        <w:t>报价</w:t>
      </w:r>
      <w:r w:rsidRPr="00120709">
        <w:rPr>
          <w:rFonts w:ascii="宋体" w:hAnsi="宋体" w:cs="宋体" w:hint="eastAsia"/>
          <w:sz w:val="24"/>
          <w:szCs w:val="22"/>
        </w:rPr>
        <w:t>，竞</w:t>
      </w:r>
      <w:r w:rsidR="00752DDD">
        <w:rPr>
          <w:rFonts w:ascii="宋体" w:hAnsi="宋体" w:cs="宋体" w:hint="eastAsia"/>
          <w:sz w:val="24"/>
          <w:szCs w:val="22"/>
        </w:rPr>
        <w:t>磋</w:t>
      </w:r>
      <w:r w:rsidRPr="00120709">
        <w:rPr>
          <w:rFonts w:ascii="宋体" w:hAnsi="宋体" w:cs="宋体" w:hint="eastAsia"/>
          <w:sz w:val="24"/>
          <w:szCs w:val="22"/>
        </w:rPr>
        <w:t>报价为供应商在</w:t>
      </w:r>
      <w:r>
        <w:rPr>
          <w:rFonts w:ascii="宋体" w:hAnsi="宋体" w:cs="宋体" w:hint="eastAsia"/>
          <w:sz w:val="24"/>
          <w:szCs w:val="22"/>
        </w:rPr>
        <w:t>响应</w:t>
      </w:r>
      <w:r w:rsidRPr="00120709">
        <w:rPr>
          <w:rFonts w:ascii="宋体" w:hAnsi="宋体" w:cs="宋体" w:hint="eastAsia"/>
          <w:sz w:val="24"/>
          <w:szCs w:val="22"/>
        </w:rPr>
        <w:t>文件中提出的各项支付金额的总和，为实施、完成并</w:t>
      </w:r>
      <w:r w:rsidR="00136BCB">
        <w:rPr>
          <w:rFonts w:ascii="宋体" w:hAnsi="宋体" w:cs="宋体" w:hint="eastAsia"/>
          <w:sz w:val="24"/>
          <w:szCs w:val="22"/>
        </w:rPr>
        <w:t>质保期</w:t>
      </w:r>
      <w:r w:rsidRPr="00120709">
        <w:rPr>
          <w:rFonts w:ascii="宋体" w:hAnsi="宋体" w:cs="宋体" w:hint="eastAsia"/>
          <w:sz w:val="24"/>
          <w:szCs w:val="22"/>
        </w:rPr>
        <w:t>以及履行采购文件中约定的风险范围内的所有责任和义务所发生的全部费用。一旦成交后，总价不再调整。</w:t>
      </w:r>
      <w:r w:rsidR="00136BCB" w:rsidRPr="00136BCB">
        <w:rPr>
          <w:rFonts w:ascii="宋体" w:hAnsi="宋体" w:cs="宋体" w:hint="eastAsia"/>
          <w:sz w:val="24"/>
          <w:szCs w:val="22"/>
        </w:rPr>
        <w:t>采购人不再向成交供应商支付其他任何费用。</w:t>
      </w:r>
    </w:p>
    <w:p w14:paraId="6ACF86FB" w14:textId="4A4413B1" w:rsidR="00257166" w:rsidRPr="003F0049" w:rsidRDefault="00FB7EC1" w:rsidP="00257166">
      <w:pPr>
        <w:spacing w:line="400" w:lineRule="exact"/>
        <w:ind w:firstLineChars="200" w:firstLine="480"/>
        <w:rPr>
          <w:rFonts w:ascii="宋体" w:hAnsi="宋体" w:cs="宋体"/>
          <w:sz w:val="24"/>
          <w:szCs w:val="22"/>
        </w:rPr>
      </w:pPr>
      <w:r>
        <w:rPr>
          <w:rFonts w:ascii="宋体" w:hAnsi="宋体" w:cs="宋体"/>
          <w:sz w:val="24"/>
          <w:szCs w:val="22"/>
        </w:rPr>
        <w:t>7</w:t>
      </w:r>
      <w:r w:rsidR="00257166" w:rsidRPr="003F0049">
        <w:rPr>
          <w:rFonts w:ascii="宋体" w:hAnsi="宋体" w:cs="宋体" w:hint="eastAsia"/>
          <w:sz w:val="24"/>
          <w:szCs w:val="22"/>
        </w:rPr>
        <w:t>、成交供应商必须保证采购人在使用成交供应商提供的本项目全部成果时，均不会引起因第三方提出侵犯其专利权、版权、商标权和设计权等知识产权而遭受起诉。一旦出现侵权，一律由供应商承担全部责任。</w:t>
      </w:r>
    </w:p>
    <w:p w14:paraId="1F6791AE" w14:textId="220B77D7" w:rsidR="00257166" w:rsidRPr="00257166" w:rsidRDefault="00FB7EC1" w:rsidP="00257166">
      <w:pPr>
        <w:spacing w:line="400" w:lineRule="exact"/>
        <w:ind w:firstLineChars="200" w:firstLine="480"/>
        <w:rPr>
          <w:rFonts w:ascii="宋体" w:hAnsi="宋体" w:cs="宋体"/>
          <w:sz w:val="24"/>
          <w:szCs w:val="22"/>
        </w:rPr>
        <w:sectPr w:rsidR="00257166" w:rsidRPr="00257166" w:rsidSect="008158D8">
          <w:pgSz w:w="11920" w:h="16840"/>
          <w:pgMar w:top="1395" w:right="1151" w:bottom="958" w:left="1151" w:header="0" w:footer="777" w:gutter="284"/>
          <w:cols w:space="720"/>
          <w:docGrid w:linePitch="286"/>
        </w:sectPr>
      </w:pPr>
      <w:r>
        <w:rPr>
          <w:rFonts w:ascii="宋体" w:hAnsi="宋体" w:cs="宋体"/>
          <w:sz w:val="24"/>
          <w:szCs w:val="22"/>
        </w:rPr>
        <w:t>8</w:t>
      </w:r>
      <w:r w:rsidR="00257166" w:rsidRPr="003F0049">
        <w:rPr>
          <w:rFonts w:ascii="宋体" w:hAnsi="宋体" w:cs="宋体" w:hint="eastAsia"/>
          <w:sz w:val="24"/>
          <w:szCs w:val="22"/>
        </w:rPr>
        <w:t>、成交供应商必须针对本项目实际情况做好各项完备的安全保障措施，建立健全安全责任制度，全面保证项目人员及项目实施过程中第三方人员的安全。服务期间因成交供应商原因导致的所有事故均由成交供应商承担相应经济与法律责任，与采购人无关</w:t>
      </w:r>
      <w:r w:rsidR="00AD59EF">
        <w:rPr>
          <w:rFonts w:ascii="宋体" w:hAnsi="宋体" w:cs="宋体" w:hint="eastAsia"/>
          <w:sz w:val="24"/>
          <w:szCs w:val="22"/>
        </w:rPr>
        <w:t>。</w:t>
      </w:r>
    </w:p>
    <w:p w14:paraId="48F90E75" w14:textId="77777777" w:rsidR="00573343" w:rsidRDefault="00573343" w:rsidP="00573343">
      <w:pPr>
        <w:spacing w:line="400" w:lineRule="exact"/>
        <w:jc w:val="center"/>
        <w:rPr>
          <w:rFonts w:ascii="楷体" w:eastAsia="楷体" w:hAnsi="楷体"/>
          <w:b/>
          <w:sz w:val="30"/>
          <w:szCs w:val="30"/>
        </w:rPr>
      </w:pPr>
      <w:bookmarkStart w:id="56" w:name="_Toc500938662"/>
      <w:bookmarkStart w:id="57" w:name="_Toc501111814"/>
      <w:bookmarkEnd w:id="53"/>
      <w:bookmarkEnd w:id="54"/>
      <w:r w:rsidRPr="00D9122F">
        <w:rPr>
          <w:rFonts w:ascii="楷体" w:eastAsia="楷体" w:hAnsi="楷体" w:hint="eastAsia"/>
          <w:b/>
          <w:sz w:val="30"/>
          <w:szCs w:val="30"/>
        </w:rPr>
        <w:lastRenderedPageBreak/>
        <w:t>第五章  评审方法和评审细则</w:t>
      </w:r>
    </w:p>
    <w:p w14:paraId="15AC8861" w14:textId="77777777" w:rsidR="00573343" w:rsidRPr="00573343" w:rsidRDefault="00573343" w:rsidP="00573343">
      <w:pPr>
        <w:spacing w:line="360" w:lineRule="exact"/>
        <w:ind w:firstLineChars="200" w:firstLine="482"/>
        <w:rPr>
          <w:rFonts w:ascii="楷体" w:hAnsi="楷体"/>
          <w:b/>
          <w:bCs/>
          <w:color w:val="000000"/>
          <w:sz w:val="24"/>
        </w:rPr>
      </w:pPr>
      <w:r w:rsidRPr="00573343">
        <w:rPr>
          <w:rFonts w:ascii="楷体" w:hAnsi="楷体" w:hint="eastAsia"/>
          <w:b/>
          <w:bCs/>
          <w:color w:val="000000"/>
          <w:sz w:val="24"/>
        </w:rPr>
        <w:t>一、评审方法</w:t>
      </w:r>
    </w:p>
    <w:p w14:paraId="6DDF90CB" w14:textId="19F3EE9D" w:rsidR="00E70B77" w:rsidRPr="00306FC5" w:rsidRDefault="00573343" w:rsidP="00306FC5">
      <w:pPr>
        <w:spacing w:line="360" w:lineRule="exact"/>
        <w:ind w:firstLineChars="200" w:firstLine="480"/>
        <w:rPr>
          <w:rFonts w:ascii="楷体" w:hAnsi="楷体"/>
          <w:color w:val="000000"/>
          <w:sz w:val="24"/>
        </w:rPr>
      </w:pPr>
      <w:r w:rsidRPr="00573343">
        <w:rPr>
          <w:rFonts w:ascii="楷体" w:hAnsi="楷体" w:hint="eastAsia"/>
          <w:color w:val="000000"/>
          <w:sz w:val="24"/>
        </w:rPr>
        <w:t>本项目采用综合评分法，由磋商小组对所有有效响应进行详细的评分，采用百分制计分方法。评审时，磋商小组各成员</w:t>
      </w:r>
      <w:r w:rsidRPr="00573343">
        <w:rPr>
          <w:rFonts w:ascii="楷体" w:hAnsi="楷体"/>
          <w:color w:val="000000"/>
          <w:sz w:val="24"/>
        </w:rPr>
        <w:t>遵循公平、公正、择优原则</w:t>
      </w:r>
      <w:r w:rsidRPr="00573343">
        <w:rPr>
          <w:rFonts w:ascii="楷体" w:hAnsi="楷体" w:hint="eastAsia"/>
          <w:color w:val="000000"/>
          <w:sz w:val="24"/>
        </w:rPr>
        <w:t>，独立对每个有效供应商的响应文件进行评价、打分，各个供应商的</w:t>
      </w:r>
      <w:r w:rsidRPr="00573343">
        <w:rPr>
          <w:rFonts w:ascii="楷体" w:hAnsi="楷体"/>
          <w:color w:val="000000"/>
          <w:sz w:val="24"/>
        </w:rPr>
        <w:t>评审后</w:t>
      </w:r>
      <w:r w:rsidRPr="00573343">
        <w:rPr>
          <w:rFonts w:ascii="楷体" w:hAnsi="楷体" w:hint="eastAsia"/>
          <w:color w:val="000000"/>
          <w:sz w:val="24"/>
        </w:rPr>
        <w:t>最终得分为汇总计算所有磋商小组成员所评定分值的平均值（保留</w:t>
      </w:r>
      <w:r w:rsidRPr="00573343">
        <w:rPr>
          <w:rFonts w:ascii="楷体" w:hAnsi="楷体" w:hint="eastAsia"/>
          <w:color w:val="000000"/>
          <w:sz w:val="24"/>
        </w:rPr>
        <w:t>2</w:t>
      </w:r>
      <w:r w:rsidRPr="00573343">
        <w:rPr>
          <w:rFonts w:ascii="楷体" w:hAnsi="楷体" w:hint="eastAsia"/>
          <w:color w:val="000000"/>
          <w:sz w:val="24"/>
        </w:rPr>
        <w:t>位小数）。</w:t>
      </w:r>
      <w:r w:rsidRPr="00573343">
        <w:rPr>
          <w:rFonts w:ascii="楷体" w:hAnsi="楷体"/>
          <w:color w:val="000000"/>
          <w:sz w:val="24"/>
        </w:rPr>
        <w:t>评</w:t>
      </w:r>
      <w:r w:rsidRPr="00573343">
        <w:rPr>
          <w:rFonts w:ascii="楷体" w:hAnsi="楷体" w:hint="eastAsia"/>
          <w:color w:val="000000"/>
          <w:sz w:val="24"/>
        </w:rPr>
        <w:t>审</w:t>
      </w:r>
      <w:r w:rsidRPr="00573343">
        <w:rPr>
          <w:rFonts w:ascii="楷体" w:hAnsi="楷体"/>
          <w:color w:val="000000"/>
          <w:sz w:val="24"/>
        </w:rPr>
        <w:t>结果按评审后得分由高到低顺序排列。得分相同的，按</w:t>
      </w:r>
      <w:r w:rsidRPr="00573343">
        <w:rPr>
          <w:rFonts w:ascii="楷体" w:hAnsi="楷体" w:hint="eastAsia"/>
          <w:color w:val="000000"/>
          <w:sz w:val="24"/>
        </w:rPr>
        <w:t>最终</w:t>
      </w:r>
      <w:r w:rsidRPr="00573343">
        <w:rPr>
          <w:rFonts w:ascii="楷体" w:hAnsi="楷体"/>
          <w:color w:val="000000"/>
          <w:sz w:val="24"/>
        </w:rPr>
        <w:t>报价由低到高顺序排列。得分且</w:t>
      </w:r>
      <w:r w:rsidRPr="00573343">
        <w:rPr>
          <w:rFonts w:ascii="楷体" w:hAnsi="楷体" w:hint="eastAsia"/>
          <w:color w:val="000000"/>
          <w:sz w:val="24"/>
        </w:rPr>
        <w:t>最终</w:t>
      </w:r>
      <w:r w:rsidRPr="00573343">
        <w:rPr>
          <w:rFonts w:ascii="楷体" w:hAnsi="楷体"/>
          <w:color w:val="000000"/>
          <w:sz w:val="24"/>
        </w:rPr>
        <w:t>报价相同</w:t>
      </w:r>
      <w:r w:rsidRPr="00573343">
        <w:rPr>
          <w:rFonts w:ascii="楷体" w:hAnsi="楷体" w:hint="eastAsia"/>
          <w:color w:val="000000"/>
          <w:sz w:val="24"/>
        </w:rPr>
        <w:t>，采购人确认以</w:t>
      </w:r>
      <w:r w:rsidR="00BB0294">
        <w:rPr>
          <w:rFonts w:ascii="楷体" w:hAnsi="楷体" w:hint="eastAsia"/>
          <w:color w:val="000000"/>
          <w:sz w:val="24"/>
        </w:rPr>
        <w:t>技术方案</w:t>
      </w:r>
      <w:r w:rsidRPr="00573343">
        <w:rPr>
          <w:rFonts w:ascii="楷体" w:hAnsi="楷体" w:hint="eastAsia"/>
          <w:color w:val="000000"/>
          <w:sz w:val="24"/>
        </w:rPr>
        <w:t>得分高的为成交供应商。</w:t>
      </w:r>
    </w:p>
    <w:p w14:paraId="34C2A279" w14:textId="77777777" w:rsidR="00E70B77" w:rsidRPr="00E70B77" w:rsidRDefault="00E70B77" w:rsidP="00E70B77">
      <w:pPr>
        <w:tabs>
          <w:tab w:val="left" w:pos="0"/>
          <w:tab w:val="left" w:pos="1134"/>
        </w:tabs>
        <w:adjustRightInd w:val="0"/>
        <w:snapToGrid w:val="0"/>
        <w:spacing w:line="312" w:lineRule="auto"/>
        <w:jc w:val="center"/>
        <w:rPr>
          <w:rFonts w:asciiTheme="majorEastAsia" w:eastAsiaTheme="majorEastAsia" w:hAnsiTheme="majorEastAsia" w:cstheme="minorEastAsia"/>
          <w:bCs/>
          <w:sz w:val="24"/>
        </w:rPr>
      </w:pPr>
      <w:r w:rsidRPr="00E70B77">
        <w:rPr>
          <w:rFonts w:asciiTheme="majorEastAsia" w:eastAsiaTheme="majorEastAsia" w:hAnsiTheme="majorEastAsia" w:cstheme="minorEastAsia" w:hint="eastAsia"/>
          <w:bCs/>
          <w:sz w:val="24"/>
        </w:rPr>
        <w:t>评分标准</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065"/>
        <w:gridCol w:w="744"/>
        <w:gridCol w:w="6379"/>
      </w:tblGrid>
      <w:tr w:rsidR="00E70B77" w:rsidRPr="00E70B77" w14:paraId="08A46427" w14:textId="77777777" w:rsidTr="00DD3E6B">
        <w:trPr>
          <w:cantSplit/>
          <w:trHeight w:val="404"/>
          <w:tblHeader/>
          <w:jc w:val="center"/>
        </w:trPr>
        <w:tc>
          <w:tcPr>
            <w:tcW w:w="768" w:type="dxa"/>
            <w:vAlign w:val="center"/>
          </w:tcPr>
          <w:p w14:paraId="29DFD6FF" w14:textId="77777777" w:rsidR="00E70B77" w:rsidRPr="00E70B77" w:rsidRDefault="00E70B77" w:rsidP="00DD3E6B">
            <w:pPr>
              <w:jc w:val="center"/>
              <w:rPr>
                <w:rFonts w:asciiTheme="majorEastAsia" w:eastAsiaTheme="majorEastAsia" w:hAnsiTheme="majorEastAsia"/>
                <w:sz w:val="24"/>
              </w:rPr>
            </w:pPr>
            <w:r w:rsidRPr="00E70B77">
              <w:rPr>
                <w:rFonts w:asciiTheme="majorEastAsia" w:eastAsiaTheme="majorEastAsia" w:hAnsiTheme="majorEastAsia" w:cs="宋体" w:hint="eastAsia"/>
                <w:sz w:val="24"/>
              </w:rPr>
              <w:t>序号</w:t>
            </w:r>
          </w:p>
        </w:tc>
        <w:tc>
          <w:tcPr>
            <w:tcW w:w="1065" w:type="dxa"/>
            <w:vAlign w:val="center"/>
          </w:tcPr>
          <w:p w14:paraId="0B47C2B7" w14:textId="77777777" w:rsidR="00E70B77" w:rsidRPr="00E70B77" w:rsidRDefault="00E70B77" w:rsidP="00DD3E6B">
            <w:pPr>
              <w:jc w:val="center"/>
              <w:rPr>
                <w:rFonts w:asciiTheme="majorEastAsia" w:eastAsiaTheme="majorEastAsia" w:hAnsiTheme="majorEastAsia"/>
                <w:sz w:val="24"/>
              </w:rPr>
            </w:pPr>
            <w:r w:rsidRPr="00E70B77">
              <w:rPr>
                <w:rFonts w:asciiTheme="majorEastAsia" w:eastAsiaTheme="majorEastAsia" w:hAnsiTheme="majorEastAsia" w:cs="宋体" w:hint="eastAsia"/>
                <w:sz w:val="24"/>
              </w:rPr>
              <w:t>评审因素</w:t>
            </w:r>
          </w:p>
        </w:tc>
        <w:tc>
          <w:tcPr>
            <w:tcW w:w="744" w:type="dxa"/>
            <w:vAlign w:val="center"/>
          </w:tcPr>
          <w:p w14:paraId="5B05A44C" w14:textId="77777777" w:rsidR="00E70B77" w:rsidRPr="00E70B77" w:rsidRDefault="00E70B77" w:rsidP="00DD3E6B">
            <w:pPr>
              <w:jc w:val="center"/>
              <w:rPr>
                <w:rFonts w:asciiTheme="majorEastAsia" w:eastAsiaTheme="majorEastAsia" w:hAnsiTheme="majorEastAsia"/>
                <w:sz w:val="24"/>
              </w:rPr>
            </w:pPr>
            <w:r w:rsidRPr="00E70B77">
              <w:rPr>
                <w:rFonts w:asciiTheme="majorEastAsia" w:eastAsiaTheme="majorEastAsia" w:hAnsiTheme="majorEastAsia" w:cs="宋体" w:hint="eastAsia"/>
                <w:sz w:val="24"/>
              </w:rPr>
              <w:t>分值</w:t>
            </w:r>
          </w:p>
        </w:tc>
        <w:tc>
          <w:tcPr>
            <w:tcW w:w="6379" w:type="dxa"/>
            <w:vAlign w:val="center"/>
          </w:tcPr>
          <w:p w14:paraId="027CCBD5" w14:textId="77777777" w:rsidR="00E70B77" w:rsidRPr="00E70B77" w:rsidRDefault="00E70B77" w:rsidP="00DD3E6B">
            <w:pPr>
              <w:jc w:val="center"/>
              <w:rPr>
                <w:rFonts w:asciiTheme="majorEastAsia" w:eastAsiaTheme="majorEastAsia" w:hAnsiTheme="majorEastAsia"/>
                <w:sz w:val="24"/>
              </w:rPr>
            </w:pPr>
            <w:r w:rsidRPr="00E70B77">
              <w:rPr>
                <w:rFonts w:asciiTheme="majorEastAsia" w:eastAsiaTheme="majorEastAsia" w:hAnsiTheme="majorEastAsia" w:cs="宋体" w:hint="eastAsia"/>
                <w:sz w:val="24"/>
              </w:rPr>
              <w:t>评分标准</w:t>
            </w:r>
          </w:p>
        </w:tc>
      </w:tr>
      <w:tr w:rsidR="00E70B77" w:rsidRPr="00E70B77" w14:paraId="22B3963C" w14:textId="77777777" w:rsidTr="00DD3E6B">
        <w:trPr>
          <w:cantSplit/>
          <w:trHeight w:val="390"/>
          <w:jc w:val="center"/>
        </w:trPr>
        <w:tc>
          <w:tcPr>
            <w:tcW w:w="768" w:type="dxa"/>
            <w:vAlign w:val="center"/>
          </w:tcPr>
          <w:p w14:paraId="25A2E15F" w14:textId="77777777" w:rsidR="00E70B77" w:rsidRPr="00E70B77" w:rsidRDefault="00E70B77" w:rsidP="00DD3E6B">
            <w:pPr>
              <w:jc w:val="center"/>
              <w:rPr>
                <w:rFonts w:asciiTheme="majorEastAsia" w:eastAsiaTheme="majorEastAsia" w:hAnsiTheme="majorEastAsia"/>
                <w:sz w:val="24"/>
              </w:rPr>
            </w:pPr>
            <w:r w:rsidRPr="00E70B77">
              <w:rPr>
                <w:rFonts w:asciiTheme="majorEastAsia" w:eastAsiaTheme="majorEastAsia" w:hAnsiTheme="majorEastAsia" w:cs="宋体" w:hint="eastAsia"/>
                <w:sz w:val="24"/>
              </w:rPr>
              <w:t>一</w:t>
            </w:r>
          </w:p>
        </w:tc>
        <w:tc>
          <w:tcPr>
            <w:tcW w:w="8188" w:type="dxa"/>
            <w:gridSpan w:val="3"/>
            <w:vAlign w:val="center"/>
          </w:tcPr>
          <w:p w14:paraId="74ACC2A1" w14:textId="77777777" w:rsidR="00E70B77" w:rsidRPr="00E70B77" w:rsidRDefault="00E70B77" w:rsidP="00DD3E6B">
            <w:pPr>
              <w:rPr>
                <w:rFonts w:asciiTheme="majorEastAsia" w:eastAsiaTheme="majorEastAsia" w:hAnsiTheme="majorEastAsia"/>
                <w:sz w:val="24"/>
              </w:rPr>
            </w:pPr>
            <w:r w:rsidRPr="00E70B77">
              <w:rPr>
                <w:rFonts w:asciiTheme="majorEastAsia" w:eastAsiaTheme="majorEastAsia" w:hAnsiTheme="majorEastAsia" w:cs="宋体" w:hint="eastAsia"/>
                <w:sz w:val="24"/>
              </w:rPr>
              <w:t>投标报价（</w:t>
            </w:r>
            <w:r w:rsidRPr="00E70B77">
              <w:rPr>
                <w:rFonts w:asciiTheme="majorEastAsia" w:eastAsiaTheme="majorEastAsia" w:hAnsiTheme="majorEastAsia" w:cs="宋体"/>
                <w:sz w:val="24"/>
              </w:rPr>
              <w:t>2</w:t>
            </w:r>
            <w:r w:rsidRPr="00E70B77">
              <w:rPr>
                <w:rFonts w:asciiTheme="majorEastAsia" w:eastAsiaTheme="majorEastAsia" w:hAnsiTheme="majorEastAsia" w:cs="宋体" w:hint="eastAsia"/>
                <w:sz w:val="24"/>
              </w:rPr>
              <w:t xml:space="preserve">0分）    </w:t>
            </w:r>
          </w:p>
        </w:tc>
      </w:tr>
      <w:tr w:rsidR="00E70B77" w:rsidRPr="00E70B77" w14:paraId="5E28D5AF" w14:textId="77777777" w:rsidTr="00DD3E6B">
        <w:trPr>
          <w:cantSplit/>
          <w:trHeight w:val="1341"/>
          <w:jc w:val="center"/>
        </w:trPr>
        <w:tc>
          <w:tcPr>
            <w:tcW w:w="768" w:type="dxa"/>
            <w:vAlign w:val="center"/>
          </w:tcPr>
          <w:p w14:paraId="5E9741B4" w14:textId="77777777" w:rsidR="00E70B77" w:rsidRPr="00E70B77" w:rsidRDefault="00E70B77" w:rsidP="00DD3E6B">
            <w:pPr>
              <w:jc w:val="center"/>
              <w:rPr>
                <w:rFonts w:asciiTheme="majorEastAsia" w:eastAsiaTheme="majorEastAsia" w:hAnsiTheme="majorEastAsia" w:cs="宋体"/>
                <w:sz w:val="24"/>
              </w:rPr>
            </w:pPr>
            <w:r w:rsidRPr="00E70B77">
              <w:rPr>
                <w:rFonts w:asciiTheme="majorEastAsia" w:eastAsiaTheme="majorEastAsia" w:hAnsiTheme="majorEastAsia" w:cs="宋体"/>
                <w:sz w:val="24"/>
              </w:rPr>
              <w:t>1</w:t>
            </w:r>
          </w:p>
        </w:tc>
        <w:tc>
          <w:tcPr>
            <w:tcW w:w="1065" w:type="dxa"/>
            <w:vAlign w:val="center"/>
          </w:tcPr>
          <w:p w14:paraId="6BC08249" w14:textId="77777777" w:rsidR="00E70B77" w:rsidRPr="00E70B77" w:rsidRDefault="00E70B77" w:rsidP="00DD3E6B">
            <w:pPr>
              <w:jc w:val="center"/>
              <w:rPr>
                <w:rFonts w:asciiTheme="majorEastAsia" w:eastAsiaTheme="majorEastAsia" w:hAnsiTheme="majorEastAsia"/>
                <w:sz w:val="24"/>
              </w:rPr>
            </w:pPr>
            <w:r w:rsidRPr="00E70B77">
              <w:rPr>
                <w:rFonts w:asciiTheme="majorEastAsia" w:eastAsiaTheme="majorEastAsia" w:hAnsiTheme="majorEastAsia" w:hint="eastAsia"/>
                <w:sz w:val="24"/>
              </w:rPr>
              <w:t>报价</w:t>
            </w:r>
          </w:p>
        </w:tc>
        <w:tc>
          <w:tcPr>
            <w:tcW w:w="744" w:type="dxa"/>
            <w:vAlign w:val="center"/>
          </w:tcPr>
          <w:p w14:paraId="535319F0" w14:textId="77777777" w:rsidR="00E70B77" w:rsidRPr="00E70B77" w:rsidRDefault="00E70B77" w:rsidP="00DD3E6B">
            <w:pPr>
              <w:jc w:val="center"/>
              <w:rPr>
                <w:rFonts w:asciiTheme="majorEastAsia" w:eastAsiaTheme="majorEastAsia" w:hAnsiTheme="majorEastAsia"/>
                <w:sz w:val="24"/>
              </w:rPr>
            </w:pPr>
            <w:r w:rsidRPr="00E70B77">
              <w:rPr>
                <w:rFonts w:asciiTheme="majorEastAsia" w:eastAsiaTheme="majorEastAsia" w:hAnsiTheme="majorEastAsia" w:cs="宋体"/>
                <w:sz w:val="24"/>
              </w:rPr>
              <w:t>2</w:t>
            </w:r>
            <w:r w:rsidRPr="00E70B77">
              <w:rPr>
                <w:rFonts w:asciiTheme="majorEastAsia" w:eastAsiaTheme="majorEastAsia" w:hAnsiTheme="majorEastAsia" w:cs="宋体" w:hint="eastAsia"/>
                <w:sz w:val="24"/>
              </w:rPr>
              <w:t>0</w:t>
            </w:r>
          </w:p>
        </w:tc>
        <w:tc>
          <w:tcPr>
            <w:tcW w:w="6379" w:type="dxa"/>
            <w:vAlign w:val="center"/>
          </w:tcPr>
          <w:p w14:paraId="3616E9EC" w14:textId="77777777" w:rsidR="00E70B77" w:rsidRPr="00E70B77" w:rsidRDefault="00E70B77" w:rsidP="00DD3E6B">
            <w:pPr>
              <w:tabs>
                <w:tab w:val="left" w:pos="312"/>
              </w:tabs>
              <w:rPr>
                <w:rFonts w:asciiTheme="majorEastAsia" w:eastAsiaTheme="majorEastAsia" w:hAnsiTheme="majorEastAsia" w:cs="宋体"/>
                <w:sz w:val="24"/>
              </w:rPr>
            </w:pPr>
            <w:r w:rsidRPr="00E70B77">
              <w:rPr>
                <w:rFonts w:asciiTheme="majorEastAsia" w:eastAsiaTheme="majorEastAsia" w:hAnsiTheme="majorEastAsia" w:cs="宋体" w:hint="eastAsia"/>
                <w:sz w:val="24"/>
              </w:rPr>
              <w:t>价格分采用低价优先法计算，即满足磋商文件要求且磋商价格最低的磋商报价为磋商基准价，其价格分为满分。其他供应商的价格分统一按照下列公式计算（计算结果四舍五入保留两位小数）：</w:t>
            </w:r>
          </w:p>
          <w:p w14:paraId="2818E57E" w14:textId="77777777" w:rsidR="00E70B77" w:rsidRPr="00E70B77" w:rsidRDefault="00E70B77" w:rsidP="00DD3E6B">
            <w:pPr>
              <w:tabs>
                <w:tab w:val="left" w:pos="312"/>
              </w:tabs>
              <w:rPr>
                <w:rFonts w:asciiTheme="majorEastAsia" w:eastAsiaTheme="majorEastAsia" w:hAnsiTheme="majorEastAsia"/>
                <w:sz w:val="24"/>
              </w:rPr>
            </w:pPr>
            <w:r w:rsidRPr="00E70B77">
              <w:rPr>
                <w:rFonts w:asciiTheme="majorEastAsia" w:eastAsiaTheme="majorEastAsia" w:hAnsiTheme="majorEastAsia" w:cs="宋体" w:hint="eastAsia"/>
                <w:sz w:val="24"/>
              </w:rPr>
              <w:t>磋商报价得分=（磋商基准价/最后磋商报价）*价格权重</w:t>
            </w:r>
          </w:p>
        </w:tc>
      </w:tr>
      <w:tr w:rsidR="00E70B77" w:rsidRPr="00E70B77" w14:paraId="1603A49F" w14:textId="77777777" w:rsidTr="00DD3E6B">
        <w:trPr>
          <w:cantSplit/>
          <w:trHeight w:val="385"/>
          <w:jc w:val="center"/>
        </w:trPr>
        <w:tc>
          <w:tcPr>
            <w:tcW w:w="768" w:type="dxa"/>
            <w:vAlign w:val="center"/>
          </w:tcPr>
          <w:p w14:paraId="5F9A7C47" w14:textId="77777777" w:rsidR="00E70B77" w:rsidRPr="00E70B77" w:rsidRDefault="00E70B77" w:rsidP="00DD3E6B">
            <w:pPr>
              <w:jc w:val="center"/>
              <w:rPr>
                <w:rFonts w:asciiTheme="majorEastAsia" w:eastAsiaTheme="majorEastAsia" w:hAnsiTheme="majorEastAsia"/>
                <w:sz w:val="24"/>
              </w:rPr>
            </w:pPr>
            <w:r w:rsidRPr="00E70B77">
              <w:rPr>
                <w:rFonts w:asciiTheme="majorEastAsia" w:eastAsiaTheme="majorEastAsia" w:hAnsiTheme="majorEastAsia" w:cs="宋体" w:hint="eastAsia"/>
                <w:sz w:val="24"/>
              </w:rPr>
              <w:t>二</w:t>
            </w:r>
          </w:p>
        </w:tc>
        <w:tc>
          <w:tcPr>
            <w:tcW w:w="8188" w:type="dxa"/>
            <w:gridSpan w:val="3"/>
            <w:vAlign w:val="center"/>
          </w:tcPr>
          <w:p w14:paraId="449EAA9A" w14:textId="77777777" w:rsidR="00E70B77" w:rsidRPr="00E70B77" w:rsidRDefault="00E70B77" w:rsidP="00DD3E6B">
            <w:pPr>
              <w:rPr>
                <w:rFonts w:asciiTheme="majorEastAsia" w:eastAsiaTheme="majorEastAsia" w:hAnsiTheme="majorEastAsia"/>
                <w:sz w:val="24"/>
              </w:rPr>
            </w:pPr>
            <w:r w:rsidRPr="00E70B77">
              <w:rPr>
                <w:rFonts w:asciiTheme="majorEastAsia" w:eastAsiaTheme="majorEastAsia" w:hAnsiTheme="majorEastAsia" w:cs="宋体" w:hint="eastAsia"/>
                <w:sz w:val="24"/>
              </w:rPr>
              <w:t>企业综合实力（</w:t>
            </w:r>
            <w:r w:rsidRPr="00E70B77">
              <w:rPr>
                <w:rFonts w:asciiTheme="majorEastAsia" w:eastAsiaTheme="majorEastAsia" w:hAnsiTheme="majorEastAsia" w:cs="宋体"/>
                <w:sz w:val="24"/>
              </w:rPr>
              <w:t>10</w:t>
            </w:r>
            <w:r w:rsidRPr="00E70B77">
              <w:rPr>
                <w:rFonts w:asciiTheme="majorEastAsia" w:eastAsiaTheme="majorEastAsia" w:hAnsiTheme="majorEastAsia" w:cs="宋体" w:hint="eastAsia"/>
                <w:sz w:val="24"/>
              </w:rPr>
              <w:t>分）</w:t>
            </w:r>
          </w:p>
        </w:tc>
      </w:tr>
      <w:tr w:rsidR="00E70B77" w:rsidRPr="00E70B77" w14:paraId="2D5BABF0" w14:textId="77777777" w:rsidTr="00DD3E6B">
        <w:trPr>
          <w:cantSplit/>
          <w:trHeight w:val="676"/>
          <w:jc w:val="center"/>
        </w:trPr>
        <w:tc>
          <w:tcPr>
            <w:tcW w:w="768" w:type="dxa"/>
            <w:vAlign w:val="center"/>
          </w:tcPr>
          <w:p w14:paraId="24CF36F7" w14:textId="77777777" w:rsidR="00E70B77" w:rsidRPr="00E70B77" w:rsidRDefault="00E70B77" w:rsidP="00DD3E6B">
            <w:pPr>
              <w:jc w:val="center"/>
              <w:rPr>
                <w:rFonts w:asciiTheme="majorEastAsia" w:eastAsiaTheme="majorEastAsia" w:hAnsiTheme="majorEastAsia"/>
                <w:sz w:val="24"/>
              </w:rPr>
            </w:pPr>
            <w:r w:rsidRPr="00E70B77">
              <w:rPr>
                <w:rFonts w:asciiTheme="majorEastAsia" w:eastAsiaTheme="majorEastAsia" w:hAnsiTheme="majorEastAsia" w:cs="宋体"/>
                <w:sz w:val="24"/>
              </w:rPr>
              <w:t>1</w:t>
            </w:r>
          </w:p>
        </w:tc>
        <w:tc>
          <w:tcPr>
            <w:tcW w:w="1065" w:type="dxa"/>
            <w:vAlign w:val="center"/>
          </w:tcPr>
          <w:p w14:paraId="3C7C54FB" w14:textId="77777777" w:rsidR="00E70B77" w:rsidRPr="00E70B77" w:rsidRDefault="00E70B77" w:rsidP="00DD3E6B">
            <w:pPr>
              <w:jc w:val="center"/>
              <w:rPr>
                <w:rFonts w:asciiTheme="majorEastAsia" w:eastAsiaTheme="majorEastAsia" w:hAnsiTheme="majorEastAsia" w:cs="宋体"/>
                <w:sz w:val="24"/>
              </w:rPr>
            </w:pPr>
            <w:r w:rsidRPr="00E70B77">
              <w:rPr>
                <w:rFonts w:asciiTheme="majorEastAsia" w:eastAsiaTheme="majorEastAsia" w:hAnsiTheme="majorEastAsia" w:cs="宋体" w:hint="eastAsia"/>
                <w:sz w:val="24"/>
              </w:rPr>
              <w:t>类似业绩</w:t>
            </w:r>
          </w:p>
        </w:tc>
        <w:tc>
          <w:tcPr>
            <w:tcW w:w="744" w:type="dxa"/>
            <w:vAlign w:val="center"/>
          </w:tcPr>
          <w:p w14:paraId="08D50451" w14:textId="5CC64256" w:rsidR="00E70B77" w:rsidRPr="00E70B77" w:rsidRDefault="00CB5870" w:rsidP="00DD3E6B">
            <w:pPr>
              <w:jc w:val="center"/>
              <w:rPr>
                <w:rFonts w:asciiTheme="majorEastAsia" w:eastAsiaTheme="majorEastAsia" w:hAnsiTheme="majorEastAsia"/>
                <w:sz w:val="24"/>
              </w:rPr>
            </w:pPr>
            <w:r>
              <w:rPr>
                <w:rFonts w:asciiTheme="majorEastAsia" w:eastAsiaTheme="majorEastAsia" w:hAnsiTheme="majorEastAsia" w:cs="宋体"/>
                <w:sz w:val="24"/>
              </w:rPr>
              <w:t>10</w:t>
            </w:r>
          </w:p>
        </w:tc>
        <w:tc>
          <w:tcPr>
            <w:tcW w:w="6379" w:type="dxa"/>
            <w:vAlign w:val="center"/>
          </w:tcPr>
          <w:p w14:paraId="6F1356D0" w14:textId="61B7D932" w:rsidR="00E70B77" w:rsidRPr="00E2648C" w:rsidRDefault="00E70B77" w:rsidP="00DD3E6B">
            <w:pPr>
              <w:tabs>
                <w:tab w:val="left" w:pos="312"/>
              </w:tabs>
              <w:rPr>
                <w:rFonts w:asciiTheme="majorEastAsia" w:eastAsiaTheme="majorEastAsia" w:hAnsiTheme="majorEastAsia" w:cs="宋体"/>
                <w:sz w:val="24"/>
              </w:rPr>
            </w:pPr>
            <w:r w:rsidRPr="00E2648C">
              <w:rPr>
                <w:rFonts w:asciiTheme="majorEastAsia" w:eastAsiaTheme="majorEastAsia" w:hAnsiTheme="majorEastAsia" w:cs="宋体" w:hint="eastAsia"/>
                <w:sz w:val="24"/>
              </w:rPr>
              <w:t>投标人提供</w:t>
            </w:r>
            <w:r w:rsidR="009906E0" w:rsidRPr="00E2648C">
              <w:rPr>
                <w:rFonts w:asciiTheme="majorEastAsia" w:eastAsiaTheme="majorEastAsia" w:hAnsiTheme="majorEastAsia" w:cs="宋体" w:hint="eastAsia"/>
                <w:sz w:val="24"/>
              </w:rPr>
              <w:t>自</w:t>
            </w:r>
            <w:r w:rsidRPr="00E2648C">
              <w:rPr>
                <w:rFonts w:asciiTheme="majorEastAsia" w:eastAsiaTheme="majorEastAsia" w:hAnsiTheme="majorEastAsia" w:cs="宋体" w:hint="eastAsia"/>
                <w:sz w:val="24"/>
              </w:rPr>
              <w:t>2019年9月份至今承接过类似</w:t>
            </w:r>
            <w:r w:rsidR="000F5B7E" w:rsidRPr="00E2648C">
              <w:rPr>
                <w:rFonts w:asciiTheme="majorEastAsia" w:eastAsiaTheme="majorEastAsia" w:hAnsiTheme="majorEastAsia" w:cs="宋体" w:hint="eastAsia"/>
                <w:sz w:val="24"/>
              </w:rPr>
              <w:t>项目</w:t>
            </w:r>
            <w:r w:rsidRPr="00E2648C">
              <w:rPr>
                <w:rFonts w:asciiTheme="majorEastAsia" w:eastAsiaTheme="majorEastAsia" w:hAnsiTheme="majorEastAsia" w:cs="宋体" w:hint="eastAsia"/>
                <w:sz w:val="24"/>
              </w:rPr>
              <w:t>设计施工一体化项目业绩的，每提供一份得</w:t>
            </w:r>
            <w:r w:rsidR="00057BF3" w:rsidRPr="00E2648C">
              <w:rPr>
                <w:rFonts w:asciiTheme="majorEastAsia" w:eastAsiaTheme="majorEastAsia" w:hAnsiTheme="majorEastAsia" w:cs="宋体"/>
                <w:sz w:val="24"/>
              </w:rPr>
              <w:t>5</w:t>
            </w:r>
            <w:r w:rsidRPr="00E2648C">
              <w:rPr>
                <w:rFonts w:asciiTheme="majorEastAsia" w:eastAsiaTheme="majorEastAsia" w:hAnsiTheme="majorEastAsia" w:cs="宋体" w:hint="eastAsia"/>
                <w:sz w:val="24"/>
              </w:rPr>
              <w:t>分，最高</w:t>
            </w:r>
            <w:r w:rsidR="00057BF3" w:rsidRPr="00E2648C">
              <w:rPr>
                <w:rFonts w:asciiTheme="majorEastAsia" w:eastAsiaTheme="majorEastAsia" w:hAnsiTheme="majorEastAsia" w:cs="宋体"/>
                <w:sz w:val="24"/>
              </w:rPr>
              <w:t>10</w:t>
            </w:r>
            <w:r w:rsidRPr="00E2648C">
              <w:rPr>
                <w:rFonts w:asciiTheme="majorEastAsia" w:eastAsiaTheme="majorEastAsia" w:hAnsiTheme="majorEastAsia" w:cs="宋体" w:hint="eastAsia"/>
                <w:sz w:val="24"/>
              </w:rPr>
              <w:t>分。</w:t>
            </w:r>
          </w:p>
          <w:p w14:paraId="53F65D07" w14:textId="194FB420" w:rsidR="00E70B77" w:rsidRPr="00E2648C" w:rsidRDefault="00E70B77" w:rsidP="00DD3E6B">
            <w:pPr>
              <w:tabs>
                <w:tab w:val="left" w:pos="312"/>
              </w:tabs>
              <w:rPr>
                <w:rFonts w:asciiTheme="majorEastAsia" w:eastAsiaTheme="majorEastAsia" w:hAnsiTheme="majorEastAsia"/>
                <w:sz w:val="24"/>
              </w:rPr>
            </w:pPr>
            <w:r w:rsidRPr="00E2648C">
              <w:rPr>
                <w:rFonts w:asciiTheme="majorEastAsia" w:eastAsiaTheme="majorEastAsia" w:hAnsiTheme="majorEastAsia" w:cs="宋体" w:hint="eastAsia"/>
                <w:b/>
                <w:bCs/>
                <w:sz w:val="24"/>
              </w:rPr>
              <w:t>（提供合同复印件加盖公章，原件携带至现场核查，不提供不得分）</w:t>
            </w:r>
          </w:p>
        </w:tc>
      </w:tr>
      <w:tr w:rsidR="00E70B77" w:rsidRPr="00E70B77" w14:paraId="680BCF2F" w14:textId="77777777" w:rsidTr="00DD3E6B">
        <w:trPr>
          <w:cantSplit/>
          <w:trHeight w:val="416"/>
          <w:jc w:val="center"/>
        </w:trPr>
        <w:tc>
          <w:tcPr>
            <w:tcW w:w="768" w:type="dxa"/>
            <w:vAlign w:val="center"/>
          </w:tcPr>
          <w:p w14:paraId="30DFDA39" w14:textId="77777777" w:rsidR="00E70B77" w:rsidRPr="00E70B77" w:rsidRDefault="00E70B77" w:rsidP="00DD3E6B">
            <w:pPr>
              <w:jc w:val="center"/>
              <w:rPr>
                <w:rFonts w:asciiTheme="majorEastAsia" w:eastAsiaTheme="majorEastAsia" w:hAnsiTheme="majorEastAsia"/>
                <w:sz w:val="24"/>
              </w:rPr>
            </w:pPr>
            <w:r w:rsidRPr="00E70B77">
              <w:rPr>
                <w:rFonts w:asciiTheme="majorEastAsia" w:eastAsiaTheme="majorEastAsia" w:hAnsiTheme="majorEastAsia" w:cs="宋体" w:hint="eastAsia"/>
                <w:sz w:val="24"/>
              </w:rPr>
              <w:t>三</w:t>
            </w:r>
          </w:p>
        </w:tc>
        <w:tc>
          <w:tcPr>
            <w:tcW w:w="8188" w:type="dxa"/>
            <w:gridSpan w:val="3"/>
            <w:vAlign w:val="center"/>
          </w:tcPr>
          <w:p w14:paraId="16C393DA" w14:textId="77777777" w:rsidR="00E70B77" w:rsidRPr="00E2648C" w:rsidRDefault="00E70B77" w:rsidP="00DD3E6B">
            <w:pPr>
              <w:rPr>
                <w:rFonts w:asciiTheme="majorEastAsia" w:eastAsiaTheme="majorEastAsia" w:hAnsiTheme="majorEastAsia"/>
                <w:sz w:val="24"/>
              </w:rPr>
            </w:pPr>
            <w:r w:rsidRPr="00E2648C">
              <w:rPr>
                <w:rFonts w:asciiTheme="majorEastAsia" w:eastAsiaTheme="majorEastAsia" w:hAnsiTheme="majorEastAsia" w:cs="宋体" w:hint="eastAsia"/>
                <w:sz w:val="24"/>
              </w:rPr>
              <w:t>技术方案（</w:t>
            </w:r>
            <w:r w:rsidRPr="00E2648C">
              <w:rPr>
                <w:rFonts w:asciiTheme="majorEastAsia" w:eastAsiaTheme="majorEastAsia" w:hAnsiTheme="majorEastAsia" w:cs="宋体"/>
                <w:sz w:val="24"/>
              </w:rPr>
              <w:t>7</w:t>
            </w:r>
            <w:r w:rsidRPr="00E2648C">
              <w:rPr>
                <w:rFonts w:asciiTheme="majorEastAsia" w:eastAsiaTheme="majorEastAsia" w:hAnsiTheme="majorEastAsia" w:cs="宋体" w:hint="eastAsia"/>
                <w:sz w:val="24"/>
              </w:rPr>
              <w:t>0分）</w:t>
            </w:r>
          </w:p>
        </w:tc>
      </w:tr>
      <w:tr w:rsidR="00E70B77" w:rsidRPr="00E70B77" w14:paraId="470F765B" w14:textId="77777777" w:rsidTr="00DD3E6B">
        <w:trPr>
          <w:cantSplit/>
          <w:trHeight w:val="1194"/>
          <w:jc w:val="center"/>
        </w:trPr>
        <w:tc>
          <w:tcPr>
            <w:tcW w:w="768" w:type="dxa"/>
            <w:vAlign w:val="center"/>
          </w:tcPr>
          <w:p w14:paraId="281838BC" w14:textId="77777777" w:rsidR="00E70B77" w:rsidRPr="00E70B77" w:rsidRDefault="00E70B77" w:rsidP="00DD3E6B">
            <w:pPr>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1</w:t>
            </w:r>
          </w:p>
        </w:tc>
        <w:tc>
          <w:tcPr>
            <w:tcW w:w="1065" w:type="dxa"/>
            <w:vAlign w:val="center"/>
          </w:tcPr>
          <w:p w14:paraId="44454509" w14:textId="77777777" w:rsidR="00E70B77" w:rsidRPr="00E70B77" w:rsidRDefault="00E70B77" w:rsidP="00DD3E6B">
            <w:pPr>
              <w:tabs>
                <w:tab w:val="left" w:pos="312"/>
              </w:tabs>
              <w:jc w:val="center"/>
              <w:rPr>
                <w:rFonts w:asciiTheme="majorEastAsia" w:eastAsiaTheme="majorEastAsia" w:hAnsiTheme="majorEastAsia" w:cs="楷体"/>
                <w:sz w:val="24"/>
              </w:rPr>
            </w:pPr>
            <w:r w:rsidRPr="00E70B77">
              <w:rPr>
                <w:rFonts w:asciiTheme="majorEastAsia" w:eastAsiaTheme="majorEastAsia" w:hAnsiTheme="majorEastAsia" w:cs="宋体" w:hint="eastAsia"/>
                <w:sz w:val="24"/>
              </w:rPr>
              <w:t>项目定位</w:t>
            </w:r>
          </w:p>
        </w:tc>
        <w:tc>
          <w:tcPr>
            <w:tcW w:w="744" w:type="dxa"/>
            <w:vAlign w:val="center"/>
          </w:tcPr>
          <w:p w14:paraId="307641B6" w14:textId="77777777" w:rsidR="00E70B77" w:rsidRPr="00E70B77" w:rsidRDefault="00E70B77" w:rsidP="00DD3E6B">
            <w:pPr>
              <w:tabs>
                <w:tab w:val="left" w:pos="312"/>
              </w:tabs>
              <w:jc w:val="center"/>
              <w:rPr>
                <w:rFonts w:asciiTheme="majorEastAsia" w:eastAsiaTheme="majorEastAsia" w:hAnsiTheme="majorEastAsia" w:cs="楷体"/>
                <w:sz w:val="24"/>
              </w:rPr>
            </w:pPr>
            <w:r w:rsidRPr="00E70B77">
              <w:rPr>
                <w:rFonts w:asciiTheme="majorEastAsia" w:eastAsiaTheme="majorEastAsia" w:hAnsiTheme="majorEastAsia" w:cs="宋体"/>
                <w:sz w:val="24"/>
              </w:rPr>
              <w:t>10</w:t>
            </w:r>
          </w:p>
        </w:tc>
        <w:tc>
          <w:tcPr>
            <w:tcW w:w="6379" w:type="dxa"/>
            <w:vAlign w:val="center"/>
          </w:tcPr>
          <w:p w14:paraId="43C3BBFB" w14:textId="77777777" w:rsidR="00E70B77" w:rsidRPr="00E2648C" w:rsidRDefault="00E70B77" w:rsidP="00DD3E6B">
            <w:pPr>
              <w:tabs>
                <w:tab w:val="left" w:pos="312"/>
              </w:tabs>
              <w:rPr>
                <w:rFonts w:asciiTheme="majorEastAsia" w:eastAsiaTheme="majorEastAsia" w:hAnsiTheme="majorEastAsia" w:cs="楷体"/>
                <w:sz w:val="24"/>
              </w:rPr>
            </w:pPr>
            <w:r w:rsidRPr="00E2648C">
              <w:rPr>
                <w:rFonts w:asciiTheme="majorEastAsia" w:eastAsiaTheme="majorEastAsia" w:hAnsiTheme="majorEastAsia" w:cs="宋体" w:hint="eastAsia"/>
                <w:sz w:val="24"/>
              </w:rPr>
              <w:t>项目定位及打造需求完全理解，能够完全结合实地特色，提炼特色内容的得10分；项目定位及打造需求比较理解，能够较完全的结合实地特色，提炼特色内容的得8分；项目定位及打造需求基本理解，能够基本结合实地特色，提炼特色内容的得5分；没有提供不得分。</w:t>
            </w:r>
          </w:p>
        </w:tc>
      </w:tr>
      <w:tr w:rsidR="00E70B77" w:rsidRPr="00E70B77" w14:paraId="7AB2CA3C" w14:textId="77777777" w:rsidTr="00DD3E6B">
        <w:trPr>
          <w:cantSplit/>
          <w:trHeight w:val="763"/>
          <w:jc w:val="center"/>
        </w:trPr>
        <w:tc>
          <w:tcPr>
            <w:tcW w:w="768" w:type="dxa"/>
            <w:vAlign w:val="center"/>
          </w:tcPr>
          <w:p w14:paraId="373C69A9" w14:textId="77777777" w:rsidR="00E70B77" w:rsidRPr="00E70B77" w:rsidRDefault="00E70B77" w:rsidP="00DD3E6B">
            <w:pPr>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2</w:t>
            </w:r>
          </w:p>
        </w:tc>
        <w:tc>
          <w:tcPr>
            <w:tcW w:w="1065" w:type="dxa"/>
            <w:vAlign w:val="center"/>
          </w:tcPr>
          <w:p w14:paraId="23AE41C0" w14:textId="77777777" w:rsidR="00E70B77" w:rsidRPr="00E70B77" w:rsidRDefault="00E70B77" w:rsidP="00DD3E6B">
            <w:pPr>
              <w:tabs>
                <w:tab w:val="left" w:pos="312"/>
              </w:tabs>
              <w:jc w:val="center"/>
              <w:rPr>
                <w:rFonts w:asciiTheme="majorEastAsia" w:eastAsiaTheme="majorEastAsia" w:hAnsiTheme="majorEastAsia" w:cs="楷体"/>
                <w:sz w:val="24"/>
              </w:rPr>
            </w:pPr>
            <w:r w:rsidRPr="00E70B77">
              <w:rPr>
                <w:rFonts w:asciiTheme="majorEastAsia" w:eastAsiaTheme="majorEastAsia" w:hAnsiTheme="majorEastAsia" w:cs="宋体" w:hint="eastAsia"/>
                <w:sz w:val="24"/>
              </w:rPr>
              <w:t>设计说明</w:t>
            </w:r>
          </w:p>
        </w:tc>
        <w:tc>
          <w:tcPr>
            <w:tcW w:w="744" w:type="dxa"/>
            <w:vAlign w:val="center"/>
          </w:tcPr>
          <w:p w14:paraId="6F1D35EB" w14:textId="77777777" w:rsidR="00E70B77" w:rsidRPr="00E70B77" w:rsidRDefault="00E70B77" w:rsidP="00DD3E6B">
            <w:pPr>
              <w:tabs>
                <w:tab w:val="left" w:pos="312"/>
              </w:tabs>
              <w:jc w:val="center"/>
              <w:rPr>
                <w:rFonts w:asciiTheme="majorEastAsia" w:eastAsiaTheme="majorEastAsia" w:hAnsiTheme="majorEastAsia" w:cs="楷体"/>
                <w:sz w:val="24"/>
              </w:rPr>
            </w:pPr>
            <w:r w:rsidRPr="00E70B77">
              <w:rPr>
                <w:rFonts w:asciiTheme="majorEastAsia" w:eastAsiaTheme="majorEastAsia" w:hAnsiTheme="majorEastAsia" w:cs="宋体" w:hint="eastAsia"/>
                <w:sz w:val="24"/>
              </w:rPr>
              <w:t>10</w:t>
            </w:r>
          </w:p>
        </w:tc>
        <w:tc>
          <w:tcPr>
            <w:tcW w:w="6379" w:type="dxa"/>
            <w:vAlign w:val="center"/>
          </w:tcPr>
          <w:p w14:paraId="4EAA6A09" w14:textId="49BE2A54" w:rsidR="00E70B77" w:rsidRPr="00E70B77" w:rsidRDefault="00E70B77" w:rsidP="00DD3E6B">
            <w:pPr>
              <w:tabs>
                <w:tab w:val="left" w:pos="312"/>
              </w:tabs>
              <w:rPr>
                <w:rFonts w:asciiTheme="majorEastAsia" w:eastAsiaTheme="majorEastAsia" w:hAnsiTheme="majorEastAsia" w:cs="楷体"/>
                <w:sz w:val="24"/>
              </w:rPr>
            </w:pPr>
            <w:r w:rsidRPr="00E70B77">
              <w:rPr>
                <w:rFonts w:asciiTheme="majorEastAsia" w:eastAsiaTheme="majorEastAsia" w:hAnsiTheme="majorEastAsia" w:cs="宋体" w:hint="eastAsia"/>
                <w:sz w:val="24"/>
              </w:rPr>
              <w:t>总体设计说明对项目的设计方案解读准确，构思新颖，主题鲜明突出的得10分；总体设计说明能对项目的设计方案解读基本准确，主题一般的得8分；总体设计说明能对项目的设计方案解读不够，主题不够突出的得5分；没有提供不得分。</w:t>
            </w:r>
          </w:p>
        </w:tc>
      </w:tr>
      <w:tr w:rsidR="00E70B77" w:rsidRPr="00E70B77" w14:paraId="56D52389" w14:textId="77777777" w:rsidTr="00DD3E6B">
        <w:trPr>
          <w:cantSplit/>
          <w:trHeight w:val="1488"/>
          <w:jc w:val="center"/>
        </w:trPr>
        <w:tc>
          <w:tcPr>
            <w:tcW w:w="768" w:type="dxa"/>
            <w:vAlign w:val="center"/>
          </w:tcPr>
          <w:p w14:paraId="38056060" w14:textId="77777777" w:rsidR="00E70B77" w:rsidRPr="00E70B77" w:rsidRDefault="00E70B77" w:rsidP="00DD3E6B">
            <w:pPr>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3</w:t>
            </w:r>
          </w:p>
        </w:tc>
        <w:tc>
          <w:tcPr>
            <w:tcW w:w="1065" w:type="dxa"/>
            <w:vAlign w:val="center"/>
          </w:tcPr>
          <w:p w14:paraId="414F1107" w14:textId="77777777" w:rsidR="00E70B77" w:rsidRPr="00E70B77" w:rsidRDefault="00E70B77" w:rsidP="00DD3E6B">
            <w:pPr>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方案</w:t>
            </w:r>
          </w:p>
          <w:p w14:paraId="114CFE55" w14:textId="77777777" w:rsidR="00E70B77" w:rsidRPr="00E70B77" w:rsidRDefault="00E70B77" w:rsidP="00DD3E6B">
            <w:pPr>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完整度</w:t>
            </w:r>
          </w:p>
        </w:tc>
        <w:tc>
          <w:tcPr>
            <w:tcW w:w="744" w:type="dxa"/>
            <w:vAlign w:val="center"/>
          </w:tcPr>
          <w:p w14:paraId="51C5AC9D" w14:textId="77777777" w:rsidR="00E70B77" w:rsidRPr="00E70B77" w:rsidRDefault="00E70B77" w:rsidP="00DD3E6B">
            <w:pPr>
              <w:tabs>
                <w:tab w:val="left" w:pos="312"/>
              </w:tabs>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10</w:t>
            </w:r>
          </w:p>
        </w:tc>
        <w:tc>
          <w:tcPr>
            <w:tcW w:w="6379" w:type="dxa"/>
            <w:vAlign w:val="center"/>
          </w:tcPr>
          <w:p w14:paraId="277BE38B" w14:textId="77777777" w:rsidR="00E70B77" w:rsidRPr="00E70B77" w:rsidRDefault="00E70B77" w:rsidP="00DD3E6B">
            <w:pPr>
              <w:tabs>
                <w:tab w:val="left" w:pos="312"/>
              </w:tabs>
              <w:rPr>
                <w:rFonts w:asciiTheme="majorEastAsia" w:eastAsiaTheme="majorEastAsia" w:hAnsiTheme="majorEastAsia" w:cs="楷体"/>
                <w:sz w:val="24"/>
              </w:rPr>
            </w:pPr>
            <w:r w:rsidRPr="00E70B77">
              <w:rPr>
                <w:rFonts w:asciiTheme="majorEastAsia" w:eastAsiaTheme="majorEastAsia" w:hAnsiTheme="majorEastAsia" w:cs="宋体" w:hint="eastAsia"/>
                <w:sz w:val="24"/>
              </w:rPr>
              <w:t>设计方案内容非常完整，布局非常合理，完全体现当地特色要求，方案切实可行的得10分；设计方案内容比较完整，布局比较合理，比较体现当地特色要求，方案比较可行的得8分；设计方案内容基本完整，布局基本合理，基本体现当地特色要求，方案基本可行的得5分；未提供不得分。</w:t>
            </w:r>
          </w:p>
        </w:tc>
      </w:tr>
      <w:tr w:rsidR="00E70B77" w:rsidRPr="00E70B77" w14:paraId="34F867DE" w14:textId="77777777" w:rsidTr="00303034">
        <w:trPr>
          <w:cantSplit/>
          <w:trHeight w:val="1042"/>
          <w:jc w:val="center"/>
        </w:trPr>
        <w:tc>
          <w:tcPr>
            <w:tcW w:w="768" w:type="dxa"/>
            <w:vAlign w:val="center"/>
          </w:tcPr>
          <w:p w14:paraId="49C12904" w14:textId="77777777" w:rsidR="00E70B77" w:rsidRPr="00E70B77" w:rsidRDefault="00E70B77" w:rsidP="00DD3E6B">
            <w:pPr>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4</w:t>
            </w:r>
          </w:p>
        </w:tc>
        <w:tc>
          <w:tcPr>
            <w:tcW w:w="1065" w:type="dxa"/>
            <w:vAlign w:val="center"/>
          </w:tcPr>
          <w:p w14:paraId="124F6E06" w14:textId="77777777" w:rsidR="00E70B77" w:rsidRPr="00E70B77" w:rsidRDefault="00E70B77" w:rsidP="00DD3E6B">
            <w:pPr>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造型细节设计</w:t>
            </w:r>
          </w:p>
        </w:tc>
        <w:tc>
          <w:tcPr>
            <w:tcW w:w="744" w:type="dxa"/>
            <w:vAlign w:val="center"/>
          </w:tcPr>
          <w:p w14:paraId="0C3CA16B" w14:textId="77777777" w:rsidR="00E70B77" w:rsidRPr="00E70B77" w:rsidRDefault="00E70B77" w:rsidP="00DD3E6B">
            <w:pPr>
              <w:tabs>
                <w:tab w:val="left" w:pos="312"/>
              </w:tabs>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10</w:t>
            </w:r>
          </w:p>
        </w:tc>
        <w:tc>
          <w:tcPr>
            <w:tcW w:w="6379" w:type="dxa"/>
            <w:vAlign w:val="center"/>
          </w:tcPr>
          <w:p w14:paraId="0D09330E" w14:textId="77777777" w:rsidR="00E70B77" w:rsidRPr="00E70B77" w:rsidRDefault="00E70B77" w:rsidP="00DD3E6B">
            <w:pPr>
              <w:rPr>
                <w:rFonts w:asciiTheme="majorEastAsia" w:eastAsiaTheme="majorEastAsia" w:hAnsiTheme="majorEastAsia" w:cs="楷体"/>
                <w:sz w:val="24"/>
              </w:rPr>
            </w:pPr>
            <w:r w:rsidRPr="00E70B77">
              <w:rPr>
                <w:rFonts w:asciiTheme="majorEastAsia" w:eastAsiaTheme="majorEastAsia" w:hAnsiTheme="majorEastAsia" w:cs="楷体" w:hint="eastAsia"/>
                <w:sz w:val="24"/>
              </w:rPr>
              <w:t>提供造型的设计方案效果展示，对每个造型巧妙构思，合理布局，色彩审定和展示效果主题明确，得10分；主题较明确，得8分；主题一般，得5分；未提供不得分。</w:t>
            </w:r>
          </w:p>
        </w:tc>
      </w:tr>
      <w:tr w:rsidR="00E70B77" w:rsidRPr="00E70B77" w14:paraId="44BFE51D" w14:textId="77777777" w:rsidTr="00DD3E6B">
        <w:trPr>
          <w:cantSplit/>
          <w:trHeight w:val="1313"/>
          <w:jc w:val="center"/>
        </w:trPr>
        <w:tc>
          <w:tcPr>
            <w:tcW w:w="768" w:type="dxa"/>
            <w:vAlign w:val="center"/>
          </w:tcPr>
          <w:p w14:paraId="38B589F0" w14:textId="77777777" w:rsidR="00E70B77" w:rsidRPr="00E70B77" w:rsidRDefault="00E70B77" w:rsidP="00DD3E6B">
            <w:pPr>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lastRenderedPageBreak/>
              <w:t>5</w:t>
            </w:r>
          </w:p>
        </w:tc>
        <w:tc>
          <w:tcPr>
            <w:tcW w:w="1065" w:type="dxa"/>
            <w:vAlign w:val="center"/>
          </w:tcPr>
          <w:p w14:paraId="2779914F" w14:textId="77777777" w:rsidR="00E70B77" w:rsidRPr="00E70B77" w:rsidRDefault="00E70B77" w:rsidP="00DD3E6B">
            <w:pPr>
              <w:tabs>
                <w:tab w:val="left" w:pos="312"/>
              </w:tabs>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立意创新</w:t>
            </w:r>
          </w:p>
        </w:tc>
        <w:tc>
          <w:tcPr>
            <w:tcW w:w="744" w:type="dxa"/>
            <w:vAlign w:val="center"/>
          </w:tcPr>
          <w:p w14:paraId="7DC8445C" w14:textId="77777777" w:rsidR="00E70B77" w:rsidRPr="00E70B77" w:rsidRDefault="00E70B77" w:rsidP="00DD3E6B">
            <w:pPr>
              <w:tabs>
                <w:tab w:val="left" w:pos="312"/>
              </w:tabs>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10</w:t>
            </w:r>
          </w:p>
        </w:tc>
        <w:tc>
          <w:tcPr>
            <w:tcW w:w="6379" w:type="dxa"/>
            <w:vAlign w:val="center"/>
          </w:tcPr>
          <w:p w14:paraId="06F37443" w14:textId="77777777" w:rsidR="00E70B77" w:rsidRPr="00E70B77" w:rsidRDefault="00E70B77" w:rsidP="00DD3E6B">
            <w:pPr>
              <w:tabs>
                <w:tab w:val="left" w:pos="312"/>
              </w:tabs>
              <w:adjustRightInd w:val="0"/>
              <w:snapToGrid w:val="0"/>
              <w:rPr>
                <w:rFonts w:asciiTheme="majorEastAsia" w:eastAsiaTheme="majorEastAsia" w:hAnsiTheme="majorEastAsia" w:cs="楷体"/>
                <w:sz w:val="24"/>
              </w:rPr>
            </w:pPr>
            <w:r w:rsidRPr="00E70B77">
              <w:rPr>
                <w:rFonts w:asciiTheme="majorEastAsia" w:eastAsiaTheme="majorEastAsia" w:hAnsiTheme="majorEastAsia" w:cs="楷体" w:hint="eastAsia"/>
                <w:sz w:val="24"/>
              </w:rPr>
              <w:t>以一村一品牌的党群服务形象为出发点，用创新、靓丽、鲜明的形式表现，突出本村党群服务品牌形象，创新性非常高的得10分；立意比较符合，创新性比较高的得8分；立意基本符合，创新性一般的得5分；未提供不得分。</w:t>
            </w:r>
          </w:p>
        </w:tc>
      </w:tr>
      <w:tr w:rsidR="00E70B77" w:rsidRPr="00E70B77" w14:paraId="6B76FF60" w14:textId="77777777" w:rsidTr="00DD3E6B">
        <w:trPr>
          <w:cantSplit/>
          <w:trHeight w:val="1241"/>
          <w:jc w:val="center"/>
        </w:trPr>
        <w:tc>
          <w:tcPr>
            <w:tcW w:w="768" w:type="dxa"/>
            <w:vAlign w:val="center"/>
          </w:tcPr>
          <w:p w14:paraId="10C55AE9" w14:textId="77777777" w:rsidR="00E70B77" w:rsidRPr="00E70B77" w:rsidRDefault="00E70B77" w:rsidP="00DD3E6B">
            <w:pPr>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6</w:t>
            </w:r>
          </w:p>
        </w:tc>
        <w:tc>
          <w:tcPr>
            <w:tcW w:w="1065" w:type="dxa"/>
            <w:vAlign w:val="center"/>
          </w:tcPr>
          <w:p w14:paraId="7E3D5A28" w14:textId="77777777" w:rsidR="00E70B77" w:rsidRPr="00E70B77" w:rsidRDefault="00E70B77" w:rsidP="00DD3E6B">
            <w:pPr>
              <w:spacing w:line="360" w:lineRule="exact"/>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项目实施建设方案</w:t>
            </w:r>
          </w:p>
        </w:tc>
        <w:tc>
          <w:tcPr>
            <w:tcW w:w="744" w:type="dxa"/>
            <w:vAlign w:val="center"/>
          </w:tcPr>
          <w:p w14:paraId="12B8B59B" w14:textId="77777777" w:rsidR="00E70B77" w:rsidRPr="00E70B77" w:rsidRDefault="00E70B77" w:rsidP="00DD3E6B">
            <w:pPr>
              <w:pStyle w:val="TableParagraph"/>
              <w:jc w:val="center"/>
              <w:rPr>
                <w:rFonts w:asciiTheme="majorEastAsia" w:eastAsiaTheme="majorEastAsia" w:hAnsiTheme="majorEastAsia" w:cs="楷体"/>
                <w:szCs w:val="24"/>
              </w:rPr>
            </w:pPr>
            <w:r w:rsidRPr="00E70B77">
              <w:rPr>
                <w:rFonts w:asciiTheme="majorEastAsia" w:eastAsiaTheme="majorEastAsia" w:hAnsiTheme="majorEastAsia" w:cs="楷体" w:hint="eastAsia"/>
                <w:szCs w:val="24"/>
              </w:rPr>
              <w:t>10</w:t>
            </w:r>
          </w:p>
        </w:tc>
        <w:tc>
          <w:tcPr>
            <w:tcW w:w="6379" w:type="dxa"/>
            <w:vAlign w:val="center"/>
          </w:tcPr>
          <w:p w14:paraId="531BC590" w14:textId="77777777" w:rsidR="00E70B77" w:rsidRPr="00E70B77" w:rsidRDefault="00E70B77" w:rsidP="00DD3E6B">
            <w:pPr>
              <w:rPr>
                <w:rFonts w:asciiTheme="majorEastAsia" w:eastAsiaTheme="majorEastAsia" w:hAnsiTheme="majorEastAsia" w:cs="楷体"/>
                <w:sz w:val="24"/>
                <w:lang w:eastAsia="zh-Hans"/>
              </w:rPr>
            </w:pPr>
            <w:r w:rsidRPr="00E70B77">
              <w:rPr>
                <w:rFonts w:asciiTheme="majorEastAsia" w:eastAsiaTheme="majorEastAsia" w:hAnsiTheme="majorEastAsia" w:cs="楷体" w:hint="eastAsia"/>
                <w:sz w:val="24"/>
              </w:rPr>
              <w:t>项目组织实施方案规划合理，人员安排充足合理，时间进度安排合理，措施科学合理，得10分；人员安排较充足合理、时间进度安排较合理，措施较合理，得8分；人员安排充足基本合理，时间进度安排基本合理，措施基本合理，得5分；未提供不得分。</w:t>
            </w:r>
          </w:p>
        </w:tc>
      </w:tr>
      <w:tr w:rsidR="00E70B77" w:rsidRPr="00E70B77" w14:paraId="6DE7E908" w14:textId="77777777" w:rsidTr="00DD3E6B">
        <w:trPr>
          <w:cantSplit/>
          <w:trHeight w:val="1241"/>
          <w:jc w:val="center"/>
        </w:trPr>
        <w:tc>
          <w:tcPr>
            <w:tcW w:w="768" w:type="dxa"/>
            <w:vAlign w:val="center"/>
          </w:tcPr>
          <w:p w14:paraId="4F2FEC74" w14:textId="77777777" w:rsidR="00E70B77" w:rsidRPr="00E70B77" w:rsidRDefault="00E70B77" w:rsidP="00DD3E6B">
            <w:pPr>
              <w:jc w:val="center"/>
              <w:rPr>
                <w:rFonts w:asciiTheme="majorEastAsia" w:eastAsiaTheme="majorEastAsia" w:hAnsiTheme="majorEastAsia" w:cs="楷体"/>
                <w:sz w:val="24"/>
              </w:rPr>
            </w:pPr>
            <w:r w:rsidRPr="00E70B77">
              <w:rPr>
                <w:rFonts w:asciiTheme="majorEastAsia" w:eastAsiaTheme="majorEastAsia" w:hAnsiTheme="majorEastAsia" w:cs="楷体" w:hint="eastAsia"/>
                <w:sz w:val="24"/>
              </w:rPr>
              <w:t>7</w:t>
            </w:r>
          </w:p>
        </w:tc>
        <w:tc>
          <w:tcPr>
            <w:tcW w:w="1065" w:type="dxa"/>
            <w:vAlign w:val="center"/>
          </w:tcPr>
          <w:p w14:paraId="7C8EEB3D" w14:textId="77777777" w:rsidR="00E70B77" w:rsidRPr="00E70B77" w:rsidRDefault="00E70B77" w:rsidP="00DD3E6B">
            <w:pPr>
              <w:spacing w:line="360" w:lineRule="exact"/>
              <w:jc w:val="center"/>
              <w:rPr>
                <w:rFonts w:asciiTheme="majorEastAsia" w:eastAsiaTheme="majorEastAsia" w:hAnsiTheme="majorEastAsia" w:cs="宋体"/>
                <w:sz w:val="24"/>
              </w:rPr>
            </w:pPr>
            <w:r w:rsidRPr="00E70B77">
              <w:rPr>
                <w:rFonts w:asciiTheme="majorEastAsia" w:eastAsiaTheme="majorEastAsia" w:hAnsiTheme="majorEastAsia" w:cs="宋体" w:hint="eastAsia"/>
                <w:sz w:val="24"/>
              </w:rPr>
              <w:t>质量保证措施</w:t>
            </w:r>
          </w:p>
        </w:tc>
        <w:tc>
          <w:tcPr>
            <w:tcW w:w="744" w:type="dxa"/>
            <w:vAlign w:val="center"/>
          </w:tcPr>
          <w:p w14:paraId="11E37FD8" w14:textId="77777777" w:rsidR="00E70B77" w:rsidRPr="00E70B77" w:rsidRDefault="00E70B77" w:rsidP="00DD3E6B">
            <w:pPr>
              <w:pStyle w:val="TableParagraph"/>
              <w:jc w:val="center"/>
              <w:rPr>
                <w:rFonts w:asciiTheme="majorEastAsia" w:eastAsiaTheme="majorEastAsia" w:hAnsiTheme="majorEastAsia"/>
                <w:szCs w:val="24"/>
              </w:rPr>
            </w:pPr>
            <w:r w:rsidRPr="00E70B77">
              <w:rPr>
                <w:rFonts w:asciiTheme="majorEastAsia" w:eastAsiaTheme="majorEastAsia" w:hAnsiTheme="majorEastAsia" w:hint="eastAsia"/>
                <w:szCs w:val="24"/>
              </w:rPr>
              <w:t>5</w:t>
            </w:r>
          </w:p>
        </w:tc>
        <w:tc>
          <w:tcPr>
            <w:tcW w:w="6379" w:type="dxa"/>
            <w:vAlign w:val="center"/>
          </w:tcPr>
          <w:p w14:paraId="5FAC3E89" w14:textId="77777777" w:rsidR="00E70B77" w:rsidRPr="00E70B77" w:rsidRDefault="00E70B77" w:rsidP="00DD3E6B">
            <w:pPr>
              <w:rPr>
                <w:rFonts w:asciiTheme="majorEastAsia" w:eastAsiaTheme="majorEastAsia" w:hAnsiTheme="majorEastAsia" w:cs="宋体"/>
                <w:sz w:val="24"/>
                <w:lang w:eastAsia="zh-Hans"/>
              </w:rPr>
            </w:pPr>
            <w:r w:rsidRPr="00E70B77">
              <w:rPr>
                <w:rFonts w:asciiTheme="majorEastAsia" w:eastAsiaTheme="majorEastAsia" w:hAnsiTheme="majorEastAsia" w:cs="楷体" w:hint="eastAsia"/>
                <w:sz w:val="24"/>
              </w:rPr>
              <w:t>质量目标、保障体系、保证措施、制度科学合理、规范、高效，具有可操作性强，内容描述详细的得5分；可操作性尚可，内容描述较详细的得4分；可操作性一般，内容描述一般的得3分；没有提供不得分。没有提供不得分。</w:t>
            </w:r>
          </w:p>
        </w:tc>
      </w:tr>
      <w:tr w:rsidR="00E70B77" w:rsidRPr="00E70B77" w14:paraId="4455A1BE" w14:textId="77777777" w:rsidTr="00DD3E6B">
        <w:trPr>
          <w:cantSplit/>
          <w:trHeight w:val="1241"/>
          <w:jc w:val="center"/>
        </w:trPr>
        <w:tc>
          <w:tcPr>
            <w:tcW w:w="768" w:type="dxa"/>
            <w:vAlign w:val="center"/>
          </w:tcPr>
          <w:p w14:paraId="74E3BAE2" w14:textId="77777777" w:rsidR="00E70B77" w:rsidRPr="00E70B77" w:rsidRDefault="00E70B77" w:rsidP="00DD3E6B">
            <w:pPr>
              <w:jc w:val="center"/>
              <w:rPr>
                <w:rFonts w:asciiTheme="majorEastAsia" w:eastAsiaTheme="majorEastAsia" w:hAnsiTheme="majorEastAsia" w:cs="楷体"/>
                <w:sz w:val="24"/>
              </w:rPr>
            </w:pPr>
            <w:r w:rsidRPr="00E70B77">
              <w:rPr>
                <w:rFonts w:asciiTheme="majorEastAsia" w:eastAsiaTheme="majorEastAsia" w:hAnsiTheme="majorEastAsia" w:cs="楷体"/>
                <w:sz w:val="24"/>
              </w:rPr>
              <w:t>8</w:t>
            </w:r>
          </w:p>
        </w:tc>
        <w:tc>
          <w:tcPr>
            <w:tcW w:w="1065" w:type="dxa"/>
            <w:vAlign w:val="center"/>
          </w:tcPr>
          <w:p w14:paraId="5F856E5B" w14:textId="77777777" w:rsidR="00E70B77" w:rsidRPr="00E70B77" w:rsidRDefault="00E70B77" w:rsidP="00DD3E6B">
            <w:pPr>
              <w:spacing w:line="360" w:lineRule="exact"/>
              <w:jc w:val="center"/>
              <w:rPr>
                <w:rFonts w:asciiTheme="majorEastAsia" w:eastAsiaTheme="majorEastAsia" w:hAnsiTheme="majorEastAsia" w:cs="宋体"/>
                <w:sz w:val="24"/>
              </w:rPr>
            </w:pPr>
            <w:r w:rsidRPr="00E70B77">
              <w:rPr>
                <w:rFonts w:asciiTheme="majorEastAsia" w:eastAsiaTheme="majorEastAsia" w:hAnsiTheme="majorEastAsia" w:cs="宋体" w:hint="eastAsia"/>
                <w:sz w:val="24"/>
              </w:rPr>
              <w:t>售后服务</w:t>
            </w:r>
          </w:p>
        </w:tc>
        <w:tc>
          <w:tcPr>
            <w:tcW w:w="744" w:type="dxa"/>
            <w:vAlign w:val="center"/>
          </w:tcPr>
          <w:p w14:paraId="1CE77573" w14:textId="77777777" w:rsidR="00E70B77" w:rsidRPr="00E70B77" w:rsidRDefault="00E70B77" w:rsidP="00DD3E6B">
            <w:pPr>
              <w:pStyle w:val="TableParagraph"/>
              <w:spacing w:line="200" w:lineRule="exact"/>
              <w:jc w:val="center"/>
              <w:rPr>
                <w:rFonts w:asciiTheme="majorEastAsia" w:eastAsiaTheme="majorEastAsia" w:hAnsiTheme="majorEastAsia"/>
                <w:szCs w:val="24"/>
              </w:rPr>
            </w:pPr>
            <w:r w:rsidRPr="00E70B77">
              <w:rPr>
                <w:rFonts w:asciiTheme="majorEastAsia" w:eastAsiaTheme="majorEastAsia" w:hAnsiTheme="majorEastAsia" w:hint="eastAsia"/>
                <w:szCs w:val="24"/>
              </w:rPr>
              <w:t>5</w:t>
            </w:r>
          </w:p>
        </w:tc>
        <w:tc>
          <w:tcPr>
            <w:tcW w:w="6379" w:type="dxa"/>
            <w:vAlign w:val="center"/>
          </w:tcPr>
          <w:p w14:paraId="76916ED4" w14:textId="77777777" w:rsidR="00E70B77" w:rsidRPr="00E70B77" w:rsidRDefault="00E70B77" w:rsidP="00DD3E6B">
            <w:pPr>
              <w:rPr>
                <w:rFonts w:asciiTheme="majorEastAsia" w:eastAsiaTheme="majorEastAsia" w:hAnsiTheme="majorEastAsia" w:cs="宋体"/>
                <w:sz w:val="24"/>
                <w:lang w:eastAsia="zh-Hans"/>
              </w:rPr>
            </w:pPr>
            <w:r w:rsidRPr="00E70B77">
              <w:rPr>
                <w:rFonts w:asciiTheme="majorEastAsia" w:eastAsiaTheme="majorEastAsia" w:hAnsiTheme="majorEastAsia" w:cs="楷体" w:hint="eastAsia"/>
                <w:sz w:val="24"/>
              </w:rPr>
              <w:t>质量目标、保障体系、保证措施、制度科学合理、规范、高效，具有可操作性强，内容描述详细的得5分；可操作性尚可，内容描述较详细的得4分；可操作性一般，内容描述一般的得3分；没有提供不得分。没有提供不得分。</w:t>
            </w:r>
          </w:p>
        </w:tc>
      </w:tr>
    </w:tbl>
    <w:p w14:paraId="242AD110" w14:textId="77777777" w:rsidR="00E70B77" w:rsidRPr="00E70B77" w:rsidRDefault="00E70B77" w:rsidP="00E70B77">
      <w:pPr>
        <w:rPr>
          <w:rFonts w:asciiTheme="majorEastAsia" w:eastAsiaTheme="majorEastAsia" w:hAnsiTheme="majorEastAsia" w:cs="楷体"/>
          <w:sz w:val="24"/>
        </w:rPr>
      </w:pPr>
      <w:r w:rsidRPr="00E70B77">
        <w:rPr>
          <w:rFonts w:asciiTheme="majorEastAsia" w:eastAsiaTheme="majorEastAsia" w:hAnsiTheme="majorEastAsia" w:cs="楷体" w:hint="eastAsia"/>
          <w:sz w:val="24"/>
        </w:rPr>
        <w:t>注：</w:t>
      </w:r>
    </w:p>
    <w:p w14:paraId="19A320E4" w14:textId="77777777" w:rsidR="00E70B77" w:rsidRPr="00E70B77" w:rsidRDefault="00E70B77" w:rsidP="00E70B77">
      <w:pPr>
        <w:rPr>
          <w:rFonts w:asciiTheme="majorEastAsia" w:eastAsiaTheme="majorEastAsia" w:hAnsiTheme="majorEastAsia" w:cs="楷体"/>
          <w:sz w:val="24"/>
        </w:rPr>
      </w:pPr>
      <w:r w:rsidRPr="00E70B77">
        <w:rPr>
          <w:rFonts w:asciiTheme="majorEastAsia" w:eastAsiaTheme="majorEastAsia" w:hAnsiTheme="majorEastAsia" w:cs="楷体" w:hint="eastAsia"/>
          <w:sz w:val="24"/>
        </w:rPr>
        <w:t>1、评分细则中要求提供的证明文件及资料等在磋商文件中提供复印件，过时不予接收。</w:t>
      </w:r>
    </w:p>
    <w:p w14:paraId="223188A5" w14:textId="77777777" w:rsidR="00E70B77" w:rsidRPr="00E70B77" w:rsidRDefault="00E70B77" w:rsidP="00E70B77">
      <w:pPr>
        <w:rPr>
          <w:rFonts w:asciiTheme="majorEastAsia" w:eastAsiaTheme="majorEastAsia" w:hAnsiTheme="majorEastAsia" w:cs="楷体"/>
          <w:sz w:val="24"/>
        </w:rPr>
      </w:pPr>
      <w:r w:rsidRPr="00E70B77">
        <w:rPr>
          <w:rFonts w:asciiTheme="majorEastAsia" w:eastAsiaTheme="majorEastAsia" w:hAnsiTheme="majorEastAsia" w:cs="楷体" w:hint="eastAsia"/>
          <w:sz w:val="24"/>
        </w:rPr>
        <w:t>2、评审时，未能按以上要求提供相应证明的，不作为评审依据，不得分。</w:t>
      </w:r>
    </w:p>
    <w:p w14:paraId="6153F629" w14:textId="77777777" w:rsidR="00E70B77" w:rsidRPr="00E70B77" w:rsidRDefault="00E70B77" w:rsidP="00E70B77">
      <w:pPr>
        <w:rPr>
          <w:rFonts w:asciiTheme="majorEastAsia" w:eastAsiaTheme="majorEastAsia" w:hAnsiTheme="majorEastAsia" w:cs="楷体"/>
          <w:sz w:val="24"/>
        </w:rPr>
      </w:pPr>
      <w:r w:rsidRPr="00E70B77">
        <w:rPr>
          <w:rFonts w:asciiTheme="majorEastAsia" w:eastAsiaTheme="majorEastAsia" w:hAnsiTheme="majorEastAsia" w:cs="楷体" w:hint="eastAsia"/>
          <w:sz w:val="24"/>
        </w:rPr>
        <w:t>3、为便于评分，请供应商按评分表样式，逐条列出证明材料所在页码，格式自定。</w:t>
      </w:r>
    </w:p>
    <w:p w14:paraId="6D176306" w14:textId="77777777" w:rsidR="00E70B77" w:rsidRDefault="00E70B77" w:rsidP="00E70B77"/>
    <w:p w14:paraId="7362C200" w14:textId="12462E7E" w:rsidR="00573343" w:rsidRDefault="00573343" w:rsidP="00970693">
      <w:pPr>
        <w:widowControl/>
        <w:spacing w:line="400" w:lineRule="exact"/>
        <w:rPr>
          <w:rFonts w:ascii="楷体" w:eastAsia="楷体" w:hAnsi="楷体"/>
          <w:color w:val="000000"/>
          <w:sz w:val="24"/>
        </w:rPr>
      </w:pPr>
    </w:p>
    <w:p w14:paraId="2972578A" w14:textId="229512B7" w:rsidR="00B14F90" w:rsidRDefault="00B14F90" w:rsidP="00B14F90">
      <w:pPr>
        <w:pStyle w:val="3"/>
      </w:pPr>
    </w:p>
    <w:p w14:paraId="4BFBB831" w14:textId="12D6151B" w:rsidR="00B14F90" w:rsidRDefault="00B14F90" w:rsidP="00B14F90">
      <w:pPr>
        <w:pStyle w:val="a0"/>
      </w:pPr>
    </w:p>
    <w:p w14:paraId="39F47677" w14:textId="72717BE8" w:rsidR="00B14F90" w:rsidRDefault="00B14F90" w:rsidP="00B14F90"/>
    <w:p w14:paraId="06AB7AD5" w14:textId="77777777" w:rsidR="00B14F90" w:rsidRPr="00B14F90" w:rsidRDefault="00B14F90" w:rsidP="00B14F90">
      <w:pPr>
        <w:pStyle w:val="3"/>
      </w:pPr>
    </w:p>
    <w:p w14:paraId="184B23CD" w14:textId="15A93994" w:rsidR="00970693" w:rsidRDefault="00970693" w:rsidP="00970693">
      <w:pPr>
        <w:pStyle w:val="3"/>
      </w:pPr>
    </w:p>
    <w:p w14:paraId="1812AEE5" w14:textId="1FCC4FA6" w:rsidR="00970693" w:rsidRDefault="00970693" w:rsidP="00970693">
      <w:pPr>
        <w:pStyle w:val="a0"/>
      </w:pPr>
    </w:p>
    <w:p w14:paraId="7C185F94" w14:textId="4E17AD85" w:rsidR="00970693" w:rsidRDefault="00970693" w:rsidP="00970693"/>
    <w:p w14:paraId="29372029" w14:textId="3BB6FBC4" w:rsidR="00257166" w:rsidRDefault="00257166" w:rsidP="0069206D">
      <w:pPr>
        <w:pStyle w:val="2"/>
        <w:rPr>
          <w:rFonts w:ascii="宋体" w:eastAsia="宋体" w:hAnsi="宋体" w:cs="宋体"/>
          <w:sz w:val="32"/>
        </w:rPr>
      </w:pPr>
      <w:r>
        <w:rPr>
          <w:rFonts w:ascii="宋体" w:eastAsia="宋体" w:hAnsi="宋体" w:cs="宋体" w:hint="eastAsia"/>
          <w:sz w:val="32"/>
        </w:rPr>
        <w:lastRenderedPageBreak/>
        <w:t>第</w:t>
      </w:r>
      <w:r w:rsidR="00573343">
        <w:rPr>
          <w:rFonts w:ascii="宋体" w:eastAsia="宋体" w:hAnsi="宋体" w:cs="宋体" w:hint="eastAsia"/>
          <w:sz w:val="32"/>
        </w:rPr>
        <w:t>六</w:t>
      </w:r>
      <w:r>
        <w:rPr>
          <w:rFonts w:ascii="宋体" w:eastAsia="宋体" w:hAnsi="宋体" w:cs="宋体" w:hint="eastAsia"/>
          <w:sz w:val="32"/>
        </w:rPr>
        <w:t>章  合同格式</w:t>
      </w:r>
    </w:p>
    <w:p w14:paraId="42D98050" w14:textId="619023E2" w:rsidR="00257166" w:rsidRPr="00732EC2" w:rsidRDefault="00732EC2" w:rsidP="00257166">
      <w:pPr>
        <w:snapToGrid w:val="0"/>
        <w:spacing w:after="100" w:afterAutospacing="1" w:line="360" w:lineRule="auto"/>
        <w:jc w:val="center"/>
        <w:rPr>
          <w:rFonts w:asciiTheme="majorEastAsia" w:eastAsiaTheme="majorEastAsia" w:hAnsiTheme="majorEastAsia"/>
          <w:b/>
          <w:bCs/>
          <w:kern w:val="0"/>
          <w:sz w:val="32"/>
          <w:szCs w:val="32"/>
        </w:rPr>
      </w:pPr>
      <w:r w:rsidRPr="00732EC2">
        <w:rPr>
          <w:rFonts w:asciiTheme="minorEastAsia" w:eastAsiaTheme="minorEastAsia" w:hAnsiTheme="minorEastAsia" w:hint="eastAsia"/>
          <w:b/>
          <w:color w:val="000000"/>
          <w:spacing w:val="20"/>
          <w:sz w:val="32"/>
          <w:szCs w:val="32"/>
        </w:rPr>
        <w:t>羊家艺术广场党建元素布展项目</w:t>
      </w:r>
    </w:p>
    <w:p w14:paraId="2D1C587A" w14:textId="7A689C46" w:rsidR="00257166" w:rsidRPr="007F7DC7" w:rsidRDefault="00257166" w:rsidP="00257166">
      <w:pPr>
        <w:snapToGrid w:val="0"/>
        <w:spacing w:line="360" w:lineRule="auto"/>
        <w:rPr>
          <w:rFonts w:ascii="宋体" w:hAnsi="宋体" w:cs="宋体"/>
          <w:sz w:val="24"/>
        </w:rPr>
      </w:pPr>
      <w:r w:rsidRPr="007F7DC7">
        <w:rPr>
          <w:rFonts w:ascii="宋体" w:hAnsi="宋体" w:cs="宋体" w:hint="eastAsia"/>
          <w:b/>
          <w:bCs/>
          <w:sz w:val="24"/>
        </w:rPr>
        <w:t>甲方：</w:t>
      </w:r>
      <w:r w:rsidR="009B4E7E">
        <w:rPr>
          <w:rFonts w:ascii="宋体" w:hAnsi="宋体" w:cs="宋体" w:hint="eastAsia"/>
          <w:sz w:val="24"/>
        </w:rPr>
        <w:t>常州市武进区牛塘镇卢西村民委员会</w:t>
      </w:r>
      <w:r w:rsidRPr="007F7DC7">
        <w:rPr>
          <w:rFonts w:ascii="宋体" w:hAnsi="宋体" w:cs="宋体" w:hint="eastAsia"/>
          <w:sz w:val="24"/>
        </w:rPr>
        <w:t xml:space="preserve"> </w:t>
      </w:r>
      <w:r w:rsidRPr="007F7DC7">
        <w:rPr>
          <w:rFonts w:ascii="宋体" w:hAnsi="宋体" w:cs="宋体"/>
          <w:sz w:val="24"/>
        </w:rPr>
        <w:t xml:space="preserve">               </w:t>
      </w:r>
      <w:r>
        <w:rPr>
          <w:rFonts w:ascii="宋体" w:hAnsi="宋体" w:cs="宋体"/>
          <w:sz w:val="24"/>
        </w:rPr>
        <w:t xml:space="preserve">          </w:t>
      </w:r>
      <w:r w:rsidRPr="007F7DC7">
        <w:rPr>
          <w:rFonts w:ascii="宋体" w:hAnsi="宋体" w:cs="宋体" w:hint="eastAsia"/>
          <w:sz w:val="24"/>
        </w:rPr>
        <w:t>合同编号：</w:t>
      </w:r>
    </w:p>
    <w:p w14:paraId="337B0AE0" w14:textId="77777777" w:rsidR="00257166" w:rsidRPr="007F7DC7" w:rsidRDefault="00257166" w:rsidP="00257166">
      <w:pPr>
        <w:snapToGrid w:val="0"/>
        <w:spacing w:line="360" w:lineRule="auto"/>
        <w:rPr>
          <w:rFonts w:ascii="宋体" w:hAnsi="宋体" w:cs="宋体"/>
          <w:sz w:val="24"/>
        </w:rPr>
      </w:pPr>
      <w:r w:rsidRPr="007F7DC7">
        <w:rPr>
          <w:rFonts w:ascii="宋体" w:hAnsi="宋体" w:cs="宋体" w:hint="eastAsia"/>
          <w:b/>
          <w:sz w:val="24"/>
        </w:rPr>
        <w:t xml:space="preserve">乙方： </w:t>
      </w:r>
      <w:r w:rsidRPr="007F7DC7">
        <w:rPr>
          <w:rFonts w:ascii="宋体" w:hAnsi="宋体" w:cs="宋体"/>
          <w:b/>
          <w:sz w:val="24"/>
        </w:rPr>
        <w:t xml:space="preserve">                                           </w:t>
      </w:r>
      <w:r w:rsidRPr="007F7DC7">
        <w:rPr>
          <w:rFonts w:ascii="宋体" w:hAnsi="宋体" w:cs="宋体" w:hint="eastAsia"/>
          <w:sz w:val="24"/>
        </w:rPr>
        <w:t>签订地点：</w:t>
      </w:r>
    </w:p>
    <w:p w14:paraId="125D02F4"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甲、乙双方根据《中华人民共和国民法典》和其他法律、法规的规定，并按照公正、平等、自愿、诚实信用的原则，同意按照以下条款和条件，签署本合同。</w:t>
      </w:r>
    </w:p>
    <w:p w14:paraId="1546FA5F"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一、合同内容</w:t>
      </w:r>
    </w:p>
    <w:p w14:paraId="5EFFDD09" w14:textId="6678CB93"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1、乙方负责的</w:t>
      </w:r>
      <w:r w:rsidRPr="00B14F90">
        <w:rPr>
          <w:rFonts w:ascii="宋体" w:hAnsi="宋体" w:cs="宋体" w:hint="eastAsia"/>
          <w:sz w:val="24"/>
          <w:szCs w:val="22"/>
        </w:rPr>
        <w:t>甲方的</w:t>
      </w:r>
      <w:r w:rsidR="00B14F90">
        <w:rPr>
          <w:rFonts w:ascii="宋体" w:hAnsi="宋体" w:cs="宋体" w:hint="eastAsia"/>
          <w:sz w:val="24"/>
          <w:szCs w:val="22"/>
          <w:u w:val="single"/>
        </w:rPr>
        <w:t xml:space="preserve"> </w:t>
      </w:r>
      <w:r w:rsidR="00B14F90">
        <w:rPr>
          <w:rFonts w:ascii="宋体" w:hAnsi="宋体" w:cs="宋体"/>
          <w:sz w:val="24"/>
          <w:szCs w:val="22"/>
          <w:u w:val="single"/>
        </w:rPr>
        <w:t xml:space="preserve">                 </w:t>
      </w:r>
      <w:r>
        <w:rPr>
          <w:rFonts w:ascii="宋体" w:hAnsi="宋体" w:cs="宋体" w:hint="eastAsia"/>
          <w:sz w:val="24"/>
          <w:szCs w:val="22"/>
        </w:rPr>
        <w:t>采购</w:t>
      </w:r>
      <w:r w:rsidRPr="007F7DC7">
        <w:rPr>
          <w:rFonts w:ascii="宋体" w:hAnsi="宋体" w:cs="宋体" w:hint="eastAsia"/>
          <w:sz w:val="24"/>
          <w:szCs w:val="22"/>
        </w:rPr>
        <w:t>项目，服务时间自_年_月_日起至_年_月_日止。</w:t>
      </w:r>
    </w:p>
    <w:p w14:paraId="18CF89E6"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2、下列文件为本合同不可分割部分:</w:t>
      </w:r>
    </w:p>
    <w:p w14:paraId="6CE9F80C"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(1)中标（成交）通知书;</w:t>
      </w:r>
    </w:p>
    <w:p w14:paraId="66DDC6BD"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(2)响应文件;</w:t>
      </w:r>
    </w:p>
    <w:p w14:paraId="651E2D87" w14:textId="46CF8B45" w:rsidR="00257166" w:rsidRDefault="00257166" w:rsidP="00257166">
      <w:pPr>
        <w:tabs>
          <w:tab w:val="left" w:pos="3906"/>
        </w:tabs>
        <w:spacing w:line="360" w:lineRule="auto"/>
        <w:ind w:leftChars="202" w:left="897" w:hangingChars="197" w:hanging="473"/>
        <w:rPr>
          <w:rFonts w:ascii="宋体" w:hAnsi="宋体" w:cs="宋体"/>
          <w:sz w:val="24"/>
          <w:szCs w:val="22"/>
        </w:rPr>
      </w:pPr>
      <w:r w:rsidRPr="007F7DC7">
        <w:rPr>
          <w:rFonts w:ascii="宋体" w:hAnsi="宋体" w:cs="宋体" w:hint="eastAsia"/>
          <w:sz w:val="24"/>
          <w:szCs w:val="22"/>
        </w:rPr>
        <w:t>(3)乙方在</w:t>
      </w:r>
      <w:r w:rsidR="00BB0934">
        <w:rPr>
          <w:rFonts w:ascii="宋体" w:hAnsi="宋体" w:cs="宋体" w:hint="eastAsia"/>
          <w:sz w:val="24"/>
          <w:szCs w:val="22"/>
        </w:rPr>
        <w:t>磋商</w:t>
      </w:r>
      <w:r w:rsidRPr="007F7DC7">
        <w:rPr>
          <w:rFonts w:ascii="宋体" w:hAnsi="宋体" w:cs="宋体" w:hint="eastAsia"/>
          <w:sz w:val="24"/>
          <w:szCs w:val="22"/>
        </w:rPr>
        <w:t>过程中所作的其它承诺、声明、书面澄清等;</w:t>
      </w:r>
    </w:p>
    <w:p w14:paraId="51C59153" w14:textId="77777777" w:rsidR="00257166" w:rsidRPr="007F7DC7" w:rsidRDefault="00257166" w:rsidP="00257166">
      <w:pPr>
        <w:tabs>
          <w:tab w:val="left" w:pos="3906"/>
        </w:tabs>
        <w:spacing w:line="360" w:lineRule="auto"/>
        <w:ind w:leftChars="202" w:left="897" w:hangingChars="197" w:hanging="473"/>
        <w:rPr>
          <w:rFonts w:ascii="宋体" w:hAnsi="宋体" w:cs="宋体"/>
          <w:sz w:val="24"/>
          <w:szCs w:val="22"/>
        </w:rPr>
      </w:pPr>
      <w:r w:rsidRPr="007F7DC7">
        <w:rPr>
          <w:rFonts w:ascii="宋体" w:hAnsi="宋体" w:cs="宋体" w:hint="eastAsia"/>
          <w:sz w:val="24"/>
          <w:szCs w:val="22"/>
        </w:rPr>
        <w:t>(4)采购文件及其附件。</w:t>
      </w:r>
    </w:p>
    <w:p w14:paraId="2364EB9B"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 xml:space="preserve">二、合同总金额:人民币 </w:t>
      </w:r>
      <w:r w:rsidRPr="007F7DC7">
        <w:rPr>
          <w:rFonts w:ascii="宋体" w:hAnsi="宋体" w:cs="宋体"/>
          <w:sz w:val="24"/>
          <w:szCs w:val="22"/>
        </w:rPr>
        <w:t xml:space="preserve">           </w:t>
      </w:r>
      <w:r w:rsidRPr="007F7DC7">
        <w:rPr>
          <w:rFonts w:ascii="宋体" w:hAnsi="宋体" w:cs="宋体" w:hint="eastAsia"/>
          <w:sz w:val="24"/>
          <w:szCs w:val="22"/>
        </w:rPr>
        <w:t xml:space="preserve"> 元(大写)</w:t>
      </w:r>
    </w:p>
    <w:p w14:paraId="71AF539A" w14:textId="77777777" w:rsidR="00257166" w:rsidRPr="007F7DC7" w:rsidRDefault="00257166" w:rsidP="00257166">
      <w:pPr>
        <w:tabs>
          <w:tab w:val="left" w:pos="3906"/>
        </w:tabs>
        <w:spacing w:line="360" w:lineRule="auto"/>
        <w:ind w:firstLineChars="900" w:firstLine="2160"/>
        <w:rPr>
          <w:rFonts w:ascii="宋体" w:hAnsi="宋体" w:cs="宋体"/>
          <w:sz w:val="24"/>
          <w:szCs w:val="22"/>
        </w:rPr>
      </w:pPr>
      <w:r w:rsidRPr="007F7DC7">
        <w:rPr>
          <w:rFonts w:ascii="宋体" w:hAnsi="宋体" w:cs="宋体" w:hint="eastAsia"/>
          <w:sz w:val="24"/>
          <w:szCs w:val="22"/>
        </w:rPr>
        <w:t>人民币</w:t>
      </w:r>
      <w:r w:rsidRPr="007F7DC7">
        <w:rPr>
          <w:rFonts w:ascii="宋体" w:hAnsi="宋体" w:cs="宋体"/>
          <w:sz w:val="24"/>
          <w:szCs w:val="22"/>
        </w:rPr>
        <w:t xml:space="preserve">              </w:t>
      </w:r>
      <w:r w:rsidRPr="007F7DC7">
        <w:rPr>
          <w:rFonts w:ascii="宋体" w:hAnsi="宋体" w:cs="宋体" w:hint="eastAsia"/>
          <w:sz w:val="24"/>
          <w:szCs w:val="22"/>
        </w:rPr>
        <w:t>元(小写)</w:t>
      </w:r>
    </w:p>
    <w:p w14:paraId="6E2720EC"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三、价格与支付</w:t>
      </w:r>
    </w:p>
    <w:p w14:paraId="090C594E" w14:textId="39CAC301" w:rsidR="003B5D0F" w:rsidRPr="003B5D0F" w:rsidRDefault="00257166" w:rsidP="003B5D0F">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1、结算方法</w:t>
      </w:r>
      <w:r>
        <w:rPr>
          <w:rFonts w:ascii="宋体" w:hAnsi="宋体" w:cs="宋体" w:hint="eastAsia"/>
          <w:sz w:val="24"/>
          <w:szCs w:val="22"/>
        </w:rPr>
        <w:t>：</w:t>
      </w:r>
      <w:r w:rsidRPr="003F0049">
        <w:rPr>
          <w:rFonts w:ascii="宋体" w:hAnsi="宋体" w:cs="宋体" w:hint="eastAsia"/>
          <w:sz w:val="24"/>
          <w:szCs w:val="22"/>
        </w:rPr>
        <w:t>本项目合同价款是最终成交价格，最终成交价格为合同执行不变含税价格，不因任何政策等因素变化而变化，该价款包括了服务费用及与之配套的技术服务等全部价款，除此之外，采购人不再向成交供应商支付其他任何费用</w:t>
      </w:r>
      <w:r>
        <w:rPr>
          <w:rFonts w:ascii="宋体" w:hAnsi="宋体" w:cs="宋体" w:hint="eastAsia"/>
          <w:sz w:val="24"/>
          <w:szCs w:val="22"/>
        </w:rPr>
        <w:t>。</w:t>
      </w:r>
    </w:p>
    <w:p w14:paraId="646525EC" w14:textId="328BC18F" w:rsidR="00257166" w:rsidRPr="007F7DC7" w:rsidRDefault="00257166" w:rsidP="00257166">
      <w:pPr>
        <w:spacing w:line="360" w:lineRule="exact"/>
        <w:ind w:firstLineChars="200" w:firstLine="480"/>
        <w:rPr>
          <w:rFonts w:ascii="宋体" w:hAnsi="宋体" w:cs="宋体"/>
          <w:sz w:val="24"/>
          <w:szCs w:val="22"/>
        </w:rPr>
      </w:pPr>
      <w:r w:rsidRPr="007F7DC7">
        <w:rPr>
          <w:rFonts w:ascii="宋体" w:hAnsi="宋体" w:cs="宋体" w:hint="eastAsia"/>
          <w:sz w:val="24"/>
          <w:szCs w:val="22"/>
        </w:rPr>
        <w:t>2、付款方式</w:t>
      </w:r>
      <w:r>
        <w:rPr>
          <w:rFonts w:ascii="宋体" w:hAnsi="宋体" w:cs="宋体" w:hint="eastAsia"/>
          <w:sz w:val="24"/>
          <w:szCs w:val="22"/>
        </w:rPr>
        <w:t>：</w:t>
      </w:r>
      <w:r w:rsidR="00343E54" w:rsidRPr="00343E54">
        <w:rPr>
          <w:rFonts w:ascii="宋体" w:hAnsi="宋体" w:cs="宋体" w:hint="eastAsia"/>
          <w:sz w:val="24"/>
          <w:szCs w:val="22"/>
        </w:rPr>
        <w:t>。</w:t>
      </w:r>
    </w:p>
    <w:p w14:paraId="176CB637"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四、安全生产</w:t>
      </w:r>
    </w:p>
    <w:p w14:paraId="4097098A"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1、乙方必须认真贯彻有关安全施工的规章制度，进行安全技术培训，设置安全保障措施，严格遵守安全操作规程。</w:t>
      </w:r>
    </w:p>
    <w:p w14:paraId="7D55B764"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2、在施工过程中造的安全事故由乙方负责，与甲方无关。</w:t>
      </w:r>
    </w:p>
    <w:p w14:paraId="5C696360"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五、违约责任</w:t>
      </w:r>
    </w:p>
    <w:p w14:paraId="52163104" w14:textId="2668C22B"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1、甲方无正当理由拒绝验收或拒付合同款项的，应向乙方偿付合同价</w:t>
      </w:r>
      <w:r w:rsidR="00AA1F13">
        <w:rPr>
          <w:rFonts w:ascii="宋体" w:hAnsi="宋体" w:cs="宋体"/>
          <w:sz w:val="24"/>
          <w:szCs w:val="22"/>
        </w:rPr>
        <w:t>5</w:t>
      </w:r>
      <w:r w:rsidRPr="007F7DC7">
        <w:rPr>
          <w:rFonts w:ascii="宋体" w:hAnsi="宋体" w:cs="宋体" w:hint="eastAsia"/>
          <w:sz w:val="24"/>
          <w:szCs w:val="22"/>
        </w:rPr>
        <w:t>%的违约金。</w:t>
      </w:r>
    </w:p>
    <w:p w14:paraId="386349CF" w14:textId="008A99A2"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lastRenderedPageBreak/>
        <w:t>2、甲方逾期支付合同款项的，每逾期1天应向乙方付欠款总额</w:t>
      </w:r>
      <w:r w:rsidR="00714035">
        <w:rPr>
          <w:rFonts w:ascii="宋体" w:hAnsi="宋体" w:cs="宋体" w:hint="eastAsia"/>
          <w:sz w:val="24"/>
          <w:szCs w:val="22"/>
        </w:rPr>
        <w:t>0</w:t>
      </w:r>
      <w:r w:rsidR="00714035">
        <w:rPr>
          <w:rFonts w:ascii="宋体" w:hAnsi="宋体" w:cs="宋体"/>
          <w:sz w:val="24"/>
          <w:szCs w:val="22"/>
        </w:rPr>
        <w:t>.</w:t>
      </w:r>
      <w:r w:rsidRPr="007F7DC7">
        <w:rPr>
          <w:rFonts w:ascii="宋体" w:hAnsi="宋体" w:cs="宋体" w:hint="eastAsia"/>
          <w:sz w:val="24"/>
          <w:szCs w:val="22"/>
        </w:rPr>
        <w:t>5%的滞纳金，但滞纳金总额累计不得超过欠款总额的5%;一旦滞纳金总累计达到欠款总额的5%，乙方有权解除合同。</w:t>
      </w:r>
    </w:p>
    <w:p w14:paraId="54135E7E" w14:textId="2920568B"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3、乙方无法完成项目的应向甲方支付合同总价</w:t>
      </w:r>
      <w:r w:rsidR="007A7A61">
        <w:rPr>
          <w:rFonts w:ascii="宋体" w:hAnsi="宋体" w:cs="宋体"/>
          <w:sz w:val="24"/>
          <w:szCs w:val="22"/>
        </w:rPr>
        <w:t>5</w:t>
      </w:r>
      <w:r w:rsidRPr="007F7DC7">
        <w:rPr>
          <w:rFonts w:ascii="宋体" w:hAnsi="宋体" w:cs="宋体" w:hint="eastAsia"/>
          <w:sz w:val="24"/>
          <w:szCs w:val="22"/>
        </w:rPr>
        <w:t>%的违约金，同时</w:t>
      </w:r>
      <w:r>
        <w:rPr>
          <w:rFonts w:ascii="宋体" w:hAnsi="宋体" w:cs="宋体" w:hint="eastAsia"/>
          <w:sz w:val="24"/>
          <w:szCs w:val="22"/>
        </w:rPr>
        <w:t>甲</w:t>
      </w:r>
      <w:r w:rsidRPr="007F7DC7">
        <w:rPr>
          <w:rFonts w:ascii="宋体" w:hAnsi="宋体" w:cs="宋体" w:hint="eastAsia"/>
          <w:sz w:val="24"/>
          <w:szCs w:val="22"/>
        </w:rPr>
        <w:t>方有权解除合同。</w:t>
      </w:r>
    </w:p>
    <w:p w14:paraId="061CEEE1" w14:textId="0E6D0104"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4、乙方逾期完成项目的，每逾期1天应向甲方偿付逾期交付合同总0.5%的滞纳金，但滞纳金累计不得超过逾期交付合同总额的5%;一旦纳金总额累计达到逾期交付合同总额的5%，甲方有权解除合同。逾期过1</w:t>
      </w:r>
      <w:r w:rsidR="007843BC">
        <w:rPr>
          <w:rFonts w:ascii="宋体" w:hAnsi="宋体" w:cs="宋体" w:hint="eastAsia"/>
          <w:sz w:val="24"/>
          <w:szCs w:val="22"/>
        </w:rPr>
        <w:t>0天</w:t>
      </w:r>
      <w:r w:rsidRPr="007F7DC7">
        <w:rPr>
          <w:rFonts w:ascii="宋体" w:hAnsi="宋体" w:cs="宋体" w:hint="eastAsia"/>
          <w:sz w:val="24"/>
          <w:szCs w:val="22"/>
        </w:rPr>
        <w:t>，视乙方无法完成项目，项目自动终止，甲方停止支付剩余款并按相关条款进行处理剩余款项包括已经申请但并未支付款项。</w:t>
      </w:r>
    </w:p>
    <w:p w14:paraId="1F04DED2"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5、乙方完成的项目经甲方验收不合格的，应按照甲方选择的下列一或多种方式承担赔偿责任:</w:t>
      </w:r>
    </w:p>
    <w:p w14:paraId="18E4D0CB"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(1)在甲方规定时间内,修正有缺陷的部分以达到合同规定的要求承担一切费用和风险，同时承担甲方因此所遭受的全部损失。</w:t>
      </w:r>
    </w:p>
    <w:p w14:paraId="1D2ABF8F"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(2)期完成或完成的项目仍不符合要求，乙方应向甲方支付合司总价10%的违约金，同时甲方有权解除合同。</w:t>
      </w:r>
    </w:p>
    <w:p w14:paraId="0C039330"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(3)按合同规定同种货币退还甲方已付款项，同时承担由此发生的一切损失和费用，包括但不限于利息、银行手续费及所需的其他必要费用。</w:t>
      </w:r>
    </w:p>
    <w:p w14:paraId="003261CC"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6.违约方承担违约责任并不影响其合同项下的义务(合同解除的除外)。</w:t>
      </w:r>
    </w:p>
    <w:p w14:paraId="27DE7BEB"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六、不可抗力</w:t>
      </w:r>
    </w:p>
    <w:p w14:paraId="1D44B1AE"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1、因不可抗力致使乙方不能及时或完全履行合同的，应及时通知甲双方互不承担责任，并在15天内提供有关不可抗力的相应证明。</w:t>
      </w:r>
    </w:p>
    <w:p w14:paraId="6F6110C3"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2、合同未履行部分是否继续履行、如何履行等问题，可由双方协商</w:t>
      </w:r>
    </w:p>
    <w:p w14:paraId="79CCFDA6"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七、合同的变更和终止</w:t>
      </w:r>
    </w:p>
    <w:p w14:paraId="482BD066"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1、除《政府采购法》第五十条规定的情形外，本合同一经签订，甲双方不得擅自变更、中止或终止合同。</w:t>
      </w:r>
    </w:p>
    <w:p w14:paraId="53E6C613"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2、除发生法律规定的不能预见、不能避免并不能克服的客观情况外，乙双方不得放弃或拒绝履行合同。</w:t>
      </w:r>
    </w:p>
    <w:p w14:paraId="5749ABC1"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八、其他</w:t>
      </w:r>
    </w:p>
    <w:p w14:paraId="404EF7AF"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合同未尽事宜，经双方协商可签订补充协议，所签订的补充协议与合同具有同等的法律效力，补充协议的生效应符合本合同相关规定。</w:t>
      </w:r>
    </w:p>
    <w:p w14:paraId="3080D5FB"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lastRenderedPageBreak/>
        <w:t>九、争议的解决方式</w:t>
      </w:r>
    </w:p>
    <w:p w14:paraId="599DDD1E"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合同发生纠纷时，双方应协商解决，协商不成可以采用下列方式解决：</w:t>
      </w:r>
    </w:p>
    <w:p w14:paraId="1838A70F"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(1)提交常州市仲裁委员会仲裁;</w:t>
      </w:r>
    </w:p>
    <w:p w14:paraId="506DB826"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(2)向常州市武进区人民法院起诉。</w:t>
      </w:r>
    </w:p>
    <w:p w14:paraId="1C3E7182" w14:textId="78295864"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合同发生纠纷，经双方协商不能解决时，采用第</w:t>
      </w:r>
      <w:r w:rsidR="007843BC">
        <w:rPr>
          <w:rFonts w:ascii="宋体" w:hAnsi="宋体" w:cs="宋体"/>
          <w:sz w:val="24"/>
          <w:szCs w:val="22"/>
        </w:rPr>
        <w:t>1</w:t>
      </w:r>
      <w:r w:rsidRPr="007F7DC7">
        <w:rPr>
          <w:rFonts w:ascii="宋体" w:hAnsi="宋体" w:cs="宋体" w:hint="eastAsia"/>
          <w:sz w:val="24"/>
          <w:szCs w:val="22"/>
        </w:rPr>
        <w:t>种方式予以解决。</w:t>
      </w:r>
    </w:p>
    <w:p w14:paraId="22954AB1"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十、合同保存</w:t>
      </w:r>
    </w:p>
    <w:p w14:paraId="545F2032" w14:textId="77777777" w:rsidR="00257166" w:rsidRPr="007F7DC7" w:rsidRDefault="00257166" w:rsidP="00257166">
      <w:pPr>
        <w:tabs>
          <w:tab w:val="left" w:pos="3906"/>
        </w:tabs>
        <w:spacing w:line="360" w:lineRule="auto"/>
        <w:ind w:firstLineChars="200" w:firstLine="480"/>
        <w:rPr>
          <w:rFonts w:ascii="宋体" w:hAnsi="宋体" w:cs="宋体"/>
          <w:sz w:val="24"/>
          <w:szCs w:val="22"/>
        </w:rPr>
      </w:pPr>
      <w:r w:rsidRPr="007F7DC7">
        <w:rPr>
          <w:rFonts w:ascii="宋体" w:hAnsi="宋体" w:cs="宋体" w:hint="eastAsia"/>
          <w:sz w:val="24"/>
          <w:szCs w:val="22"/>
        </w:rPr>
        <w:t>本合同一式伍份，甲方二份，乙方二份，代理机构一份</w:t>
      </w:r>
    </w:p>
    <w:p w14:paraId="60630B55" w14:textId="77777777" w:rsidR="00257166" w:rsidRPr="002B3ACB" w:rsidRDefault="00257166" w:rsidP="00257166">
      <w:pPr>
        <w:tabs>
          <w:tab w:val="left" w:pos="3906"/>
        </w:tabs>
        <w:spacing w:line="400" w:lineRule="exact"/>
        <w:ind w:firstLineChars="200" w:firstLine="480"/>
        <w:rPr>
          <w:rFonts w:ascii="宋体" w:hAnsi="宋体" w:cs="宋体"/>
          <w:sz w:val="24"/>
          <w:szCs w:val="22"/>
        </w:rPr>
      </w:pPr>
    </w:p>
    <w:p w14:paraId="52B6AEAB" w14:textId="77777777" w:rsidR="00257166" w:rsidRDefault="00257166" w:rsidP="00257166">
      <w:pPr>
        <w:snapToGrid w:val="0"/>
        <w:spacing w:line="360" w:lineRule="auto"/>
        <w:ind w:firstLine="210"/>
        <w:rPr>
          <w:rFonts w:ascii="宋体" w:hAnsi="宋体" w:cs="宋体"/>
          <w:sz w:val="24"/>
        </w:rPr>
      </w:pPr>
      <w:r>
        <w:rPr>
          <w:rFonts w:ascii="宋体" w:hAnsi="宋体" w:cs="宋体" w:hint="eastAsia"/>
          <w:b/>
          <w:sz w:val="24"/>
        </w:rPr>
        <w:t xml:space="preserve">甲    方（章）：      </w:t>
      </w:r>
      <w:r>
        <w:rPr>
          <w:rFonts w:ascii="宋体" w:hAnsi="宋体" w:cs="宋体"/>
          <w:b/>
          <w:sz w:val="24"/>
        </w:rPr>
        <w:t xml:space="preserve">                </w:t>
      </w:r>
      <w:r>
        <w:rPr>
          <w:rFonts w:ascii="宋体" w:hAnsi="宋体" w:cs="宋体" w:hint="eastAsia"/>
          <w:b/>
          <w:sz w:val="24"/>
        </w:rPr>
        <w:t>乙    方（章）：</w:t>
      </w:r>
    </w:p>
    <w:p w14:paraId="4557BA73" w14:textId="77777777" w:rsidR="00257166" w:rsidRDefault="00257166" w:rsidP="00257166">
      <w:pPr>
        <w:snapToGrid w:val="0"/>
        <w:spacing w:line="360" w:lineRule="auto"/>
        <w:ind w:rightChars="-350" w:right="-735" w:firstLine="210"/>
        <w:rPr>
          <w:rFonts w:ascii="宋体" w:hAnsi="宋体" w:cs="宋体"/>
          <w:sz w:val="24"/>
        </w:rPr>
      </w:pPr>
      <w:r>
        <w:rPr>
          <w:rFonts w:ascii="宋体" w:hAnsi="宋体" w:cs="宋体" w:hint="eastAsia"/>
          <w:sz w:val="24"/>
        </w:rPr>
        <w:t xml:space="preserve">单位地址：                            单位地址： </w:t>
      </w:r>
    </w:p>
    <w:p w14:paraId="5198AFEF" w14:textId="77777777" w:rsidR="00257166" w:rsidRDefault="00257166" w:rsidP="00257166">
      <w:pPr>
        <w:snapToGrid w:val="0"/>
        <w:spacing w:line="360" w:lineRule="auto"/>
        <w:ind w:firstLine="210"/>
        <w:rPr>
          <w:rFonts w:ascii="宋体" w:hAnsi="宋体" w:cs="宋体"/>
          <w:sz w:val="24"/>
        </w:rPr>
      </w:pPr>
      <w:r>
        <w:rPr>
          <w:rFonts w:ascii="宋体" w:hAnsi="宋体" w:cs="宋体" w:hint="eastAsia"/>
          <w:sz w:val="24"/>
        </w:rPr>
        <w:t>法定代表人：                          法定代表人：</w:t>
      </w:r>
    </w:p>
    <w:p w14:paraId="69A23BB6" w14:textId="77777777" w:rsidR="00257166" w:rsidRDefault="00257166" w:rsidP="00257166">
      <w:pPr>
        <w:snapToGrid w:val="0"/>
        <w:spacing w:line="360" w:lineRule="auto"/>
        <w:ind w:firstLine="210"/>
        <w:rPr>
          <w:rFonts w:ascii="宋体" w:hAnsi="宋体" w:cs="宋体"/>
          <w:sz w:val="24"/>
        </w:rPr>
      </w:pPr>
      <w:r>
        <w:rPr>
          <w:rFonts w:ascii="宋体" w:hAnsi="宋体" w:cs="宋体" w:hint="eastAsia"/>
          <w:sz w:val="24"/>
        </w:rPr>
        <w:t>委托代理人：                          委托代理人：</w:t>
      </w:r>
    </w:p>
    <w:p w14:paraId="0FD9B7CC" w14:textId="77777777" w:rsidR="00257166" w:rsidRDefault="00257166" w:rsidP="00257166">
      <w:pPr>
        <w:snapToGrid w:val="0"/>
        <w:spacing w:line="360" w:lineRule="auto"/>
        <w:ind w:firstLine="210"/>
        <w:rPr>
          <w:rFonts w:ascii="宋体" w:hAnsi="宋体" w:cs="宋体"/>
          <w:sz w:val="24"/>
        </w:rPr>
      </w:pPr>
      <w:r>
        <w:rPr>
          <w:rFonts w:ascii="宋体" w:hAnsi="宋体" w:cs="宋体" w:hint="eastAsia"/>
          <w:sz w:val="24"/>
        </w:rPr>
        <w:t>电    话：                            电    话：</w:t>
      </w:r>
    </w:p>
    <w:p w14:paraId="2E6CB832" w14:textId="77777777" w:rsidR="00257166" w:rsidRDefault="00257166" w:rsidP="00257166">
      <w:pPr>
        <w:snapToGrid w:val="0"/>
        <w:spacing w:line="360" w:lineRule="auto"/>
        <w:rPr>
          <w:rFonts w:ascii="宋体" w:hAnsi="宋体" w:cs="宋体"/>
          <w:b/>
          <w:bCs/>
          <w:sz w:val="24"/>
        </w:rPr>
      </w:pPr>
    </w:p>
    <w:p w14:paraId="72822CE4" w14:textId="77777777" w:rsidR="00257166" w:rsidRDefault="00257166" w:rsidP="00257166">
      <w:pPr>
        <w:tabs>
          <w:tab w:val="left" w:pos="3906"/>
        </w:tabs>
        <w:spacing w:line="400" w:lineRule="exact"/>
        <w:ind w:firstLineChars="200" w:firstLine="480"/>
        <w:rPr>
          <w:rFonts w:ascii="宋体" w:hAnsi="宋体" w:cs="宋体"/>
          <w:sz w:val="24"/>
          <w:szCs w:val="22"/>
        </w:rPr>
      </w:pPr>
    </w:p>
    <w:p w14:paraId="28F48B7A" w14:textId="77777777" w:rsidR="001301F0" w:rsidRPr="00257166" w:rsidRDefault="001301F0" w:rsidP="003718C9">
      <w:pPr>
        <w:adjustRightInd w:val="0"/>
        <w:snapToGrid w:val="0"/>
        <w:spacing w:line="520" w:lineRule="exact"/>
        <w:rPr>
          <w:rFonts w:ascii="宋体" w:hAnsi="宋体"/>
          <w:b/>
          <w:bCs/>
          <w:sz w:val="24"/>
        </w:rPr>
      </w:pPr>
    </w:p>
    <w:p w14:paraId="5C3F4EBA" w14:textId="6956EDE1" w:rsidR="00960494" w:rsidRDefault="00960494" w:rsidP="00960494">
      <w:pPr>
        <w:pStyle w:val="3"/>
        <w:spacing w:line="240" w:lineRule="auto"/>
        <w:rPr>
          <w:highlight w:val="white"/>
        </w:rPr>
      </w:pPr>
    </w:p>
    <w:p w14:paraId="46F0C2C7" w14:textId="1D6D37AB" w:rsidR="00546231" w:rsidRDefault="00546231" w:rsidP="00546231">
      <w:pPr>
        <w:pStyle w:val="a0"/>
        <w:rPr>
          <w:highlight w:val="white"/>
        </w:rPr>
      </w:pPr>
    </w:p>
    <w:p w14:paraId="01FD59C4" w14:textId="38E0D9B7" w:rsidR="00546231" w:rsidRDefault="00546231" w:rsidP="00546231">
      <w:pPr>
        <w:rPr>
          <w:highlight w:val="white"/>
        </w:rPr>
      </w:pPr>
      <w:r>
        <w:rPr>
          <w:highlight w:val="white"/>
        </w:rPr>
        <w:br w:type="page"/>
      </w:r>
    </w:p>
    <w:p w14:paraId="250D11E1" w14:textId="77777777" w:rsidR="00546231" w:rsidRPr="00546231" w:rsidRDefault="00546231" w:rsidP="00546231">
      <w:pPr>
        <w:rPr>
          <w:highlight w:val="white"/>
        </w:rPr>
      </w:pPr>
    </w:p>
    <w:p w14:paraId="70029D6A" w14:textId="4348E8CB" w:rsidR="00892C37" w:rsidRDefault="006C7BA6">
      <w:pPr>
        <w:pStyle w:val="2"/>
        <w:rPr>
          <w:rFonts w:ascii="宋体" w:eastAsia="宋体" w:hAnsi="宋体" w:cs="宋体"/>
          <w:sz w:val="32"/>
        </w:rPr>
      </w:pPr>
      <w:r>
        <w:rPr>
          <w:rFonts w:ascii="宋体" w:eastAsia="宋体" w:hAnsi="宋体" w:cs="宋体" w:hint="eastAsia"/>
          <w:sz w:val="32"/>
        </w:rPr>
        <w:t>第</w:t>
      </w:r>
      <w:r w:rsidR="00573343">
        <w:rPr>
          <w:rFonts w:ascii="宋体" w:eastAsia="宋体" w:hAnsi="宋体" w:cs="宋体" w:hint="eastAsia"/>
          <w:sz w:val="32"/>
        </w:rPr>
        <w:t>七</w:t>
      </w:r>
      <w:r>
        <w:rPr>
          <w:rFonts w:ascii="宋体" w:eastAsia="宋体" w:hAnsi="宋体" w:cs="宋体" w:hint="eastAsia"/>
          <w:sz w:val="32"/>
        </w:rPr>
        <w:t>章  响应文件的组成</w:t>
      </w:r>
    </w:p>
    <w:p w14:paraId="2F5DDC0D" w14:textId="77777777" w:rsidR="00892C37" w:rsidRDefault="00892C37">
      <w:pPr>
        <w:rPr>
          <w:lang w:val="zh-CN"/>
        </w:rPr>
      </w:pPr>
    </w:p>
    <w:p w14:paraId="3ECFB1F8" w14:textId="77777777" w:rsidR="00892C37" w:rsidRDefault="006C7BA6">
      <w:pPr>
        <w:widowControl/>
        <w:numPr>
          <w:ilvl w:val="0"/>
          <w:numId w:val="6"/>
        </w:numPr>
        <w:spacing w:line="360" w:lineRule="auto"/>
        <w:jc w:val="left"/>
        <w:rPr>
          <w:rFonts w:ascii="宋体" w:hAnsi="宋体" w:cs="宋体"/>
          <w:sz w:val="24"/>
        </w:rPr>
      </w:pPr>
      <w:r>
        <w:rPr>
          <w:rFonts w:ascii="宋体" w:hAnsi="宋体" w:cs="宋体" w:hint="eastAsia"/>
          <w:sz w:val="24"/>
        </w:rPr>
        <w:t>响应文件封面</w:t>
      </w:r>
    </w:p>
    <w:p w14:paraId="40EB495E" w14:textId="6DEFCAB0" w:rsidR="00892C37" w:rsidRDefault="00BB0934">
      <w:pPr>
        <w:widowControl/>
        <w:numPr>
          <w:ilvl w:val="0"/>
          <w:numId w:val="6"/>
        </w:numPr>
        <w:spacing w:line="360" w:lineRule="auto"/>
        <w:jc w:val="left"/>
        <w:rPr>
          <w:rFonts w:ascii="宋体" w:hAnsi="宋体" w:cs="宋体"/>
          <w:sz w:val="24"/>
        </w:rPr>
      </w:pPr>
      <w:r>
        <w:rPr>
          <w:rFonts w:ascii="宋体" w:hAnsi="宋体" w:cs="宋体" w:hint="eastAsia"/>
          <w:sz w:val="24"/>
        </w:rPr>
        <w:t>磋商</w:t>
      </w:r>
      <w:r w:rsidR="006C7BA6">
        <w:rPr>
          <w:rFonts w:ascii="宋体" w:hAnsi="宋体" w:cs="宋体" w:hint="eastAsia"/>
          <w:sz w:val="24"/>
        </w:rPr>
        <w:t>承诺函</w:t>
      </w:r>
    </w:p>
    <w:p w14:paraId="1D6A5F8F" w14:textId="77777777" w:rsidR="00892C37" w:rsidRDefault="006C7BA6">
      <w:pPr>
        <w:widowControl/>
        <w:numPr>
          <w:ilvl w:val="0"/>
          <w:numId w:val="6"/>
        </w:numPr>
        <w:spacing w:line="360" w:lineRule="auto"/>
        <w:jc w:val="left"/>
        <w:rPr>
          <w:rFonts w:ascii="宋体" w:hAnsi="宋体" w:cs="宋体"/>
          <w:sz w:val="24"/>
        </w:rPr>
      </w:pPr>
      <w:r>
        <w:rPr>
          <w:rFonts w:ascii="宋体" w:hAnsi="宋体" w:cs="宋体" w:hint="eastAsia"/>
          <w:sz w:val="24"/>
        </w:rPr>
        <w:t>报价表</w:t>
      </w:r>
    </w:p>
    <w:p w14:paraId="14E0C492" w14:textId="77777777" w:rsidR="00892C37" w:rsidRDefault="006C7BA6">
      <w:pPr>
        <w:widowControl/>
        <w:numPr>
          <w:ilvl w:val="0"/>
          <w:numId w:val="6"/>
        </w:numPr>
        <w:spacing w:line="360" w:lineRule="auto"/>
        <w:jc w:val="left"/>
      </w:pPr>
      <w:r>
        <w:rPr>
          <w:rFonts w:ascii="宋体" w:hAnsi="宋体" w:cs="宋体" w:hint="eastAsia"/>
          <w:sz w:val="24"/>
        </w:rPr>
        <w:t>报价清单及明细表</w:t>
      </w:r>
    </w:p>
    <w:p w14:paraId="0DE1E3CB" w14:textId="77777777" w:rsidR="00892C37" w:rsidRDefault="006C7BA6">
      <w:pPr>
        <w:widowControl/>
        <w:numPr>
          <w:ilvl w:val="0"/>
          <w:numId w:val="6"/>
        </w:numPr>
        <w:spacing w:line="360" w:lineRule="auto"/>
        <w:jc w:val="left"/>
        <w:rPr>
          <w:rFonts w:ascii="宋体" w:hAnsi="宋体" w:cs="宋体"/>
          <w:sz w:val="24"/>
        </w:rPr>
      </w:pPr>
      <w:r>
        <w:rPr>
          <w:rFonts w:ascii="宋体" w:hAnsi="宋体" w:cs="宋体" w:hint="eastAsia"/>
          <w:sz w:val="24"/>
        </w:rPr>
        <w:t>基本服务承诺书</w:t>
      </w:r>
    </w:p>
    <w:p w14:paraId="2DEC928D" w14:textId="77777777" w:rsidR="00892C37" w:rsidRDefault="006C7BA6">
      <w:pPr>
        <w:widowControl/>
        <w:spacing w:line="360" w:lineRule="auto"/>
        <w:jc w:val="left"/>
      </w:pPr>
      <w:r>
        <w:rPr>
          <w:rFonts w:ascii="宋体" w:hAnsi="宋体" w:cs="宋体" w:hint="eastAsia"/>
          <w:sz w:val="24"/>
        </w:rPr>
        <w:t>（六）供应商信用承诺书</w:t>
      </w:r>
    </w:p>
    <w:p w14:paraId="67BF00B7" w14:textId="77777777" w:rsidR="00892C37" w:rsidRDefault="006C7BA6">
      <w:pPr>
        <w:widowControl/>
        <w:spacing w:line="360" w:lineRule="auto"/>
        <w:jc w:val="left"/>
        <w:rPr>
          <w:rFonts w:ascii="宋体" w:hAnsi="宋体" w:cs="宋体"/>
          <w:sz w:val="24"/>
        </w:rPr>
      </w:pPr>
      <w:r>
        <w:rPr>
          <w:rFonts w:ascii="宋体" w:hAnsi="宋体" w:cs="宋体" w:hint="eastAsia"/>
          <w:sz w:val="24"/>
        </w:rPr>
        <w:t>（七）没有提供虚假材料的声明函</w:t>
      </w:r>
    </w:p>
    <w:p w14:paraId="258B4FFD" w14:textId="2427BC05" w:rsidR="00892C37" w:rsidRDefault="006C7BA6">
      <w:pPr>
        <w:widowControl/>
        <w:spacing w:line="360" w:lineRule="auto"/>
        <w:jc w:val="left"/>
        <w:rPr>
          <w:rFonts w:ascii="宋体" w:hAnsi="宋体" w:cs="宋体"/>
          <w:sz w:val="24"/>
        </w:rPr>
      </w:pPr>
      <w:r>
        <w:rPr>
          <w:rFonts w:ascii="宋体" w:hAnsi="宋体" w:cs="宋体" w:hint="eastAsia"/>
          <w:sz w:val="24"/>
        </w:rPr>
        <w:t>（八）符合采购供应商资格书面声明函</w:t>
      </w:r>
    </w:p>
    <w:p w14:paraId="6C8858C7" w14:textId="77777777" w:rsidR="00892C37" w:rsidRDefault="006C7BA6">
      <w:pPr>
        <w:widowControl/>
        <w:spacing w:line="360" w:lineRule="auto"/>
        <w:jc w:val="left"/>
        <w:rPr>
          <w:rFonts w:ascii="宋体" w:hAnsi="宋体" w:cs="宋体"/>
          <w:sz w:val="24"/>
        </w:rPr>
      </w:pPr>
      <w:r>
        <w:rPr>
          <w:rFonts w:ascii="宋体" w:hAnsi="宋体" w:cs="宋体" w:hint="eastAsia"/>
          <w:sz w:val="24"/>
        </w:rPr>
        <w:t>（九）资格审查材料</w:t>
      </w:r>
    </w:p>
    <w:p w14:paraId="45C2A927" w14:textId="77777777" w:rsidR="00892C37" w:rsidRDefault="006C7BA6">
      <w:pPr>
        <w:widowControl/>
        <w:spacing w:line="360" w:lineRule="auto"/>
        <w:jc w:val="left"/>
        <w:rPr>
          <w:rFonts w:ascii="宋体" w:hAnsi="宋体" w:cs="宋体"/>
          <w:sz w:val="24"/>
        </w:rPr>
      </w:pPr>
      <w:r>
        <w:rPr>
          <w:rFonts w:ascii="宋体" w:hAnsi="宋体" w:cs="宋体" w:hint="eastAsia"/>
          <w:sz w:val="24"/>
        </w:rPr>
        <w:t>（十）投标人认为有必要提供的和评分所涉及的其他材料</w:t>
      </w:r>
    </w:p>
    <w:p w14:paraId="57E01582" w14:textId="77777777" w:rsidR="00892C37" w:rsidRDefault="00892C37">
      <w:pPr>
        <w:pStyle w:val="1f3"/>
        <w:spacing w:line="360" w:lineRule="exact"/>
        <w:rPr>
          <w:rFonts w:asciiTheme="minorEastAsia" w:eastAsiaTheme="minorEastAsia" w:hAnsiTheme="minorEastAsia" w:cs="宋体"/>
          <w:b/>
          <w:sz w:val="28"/>
          <w:szCs w:val="28"/>
        </w:rPr>
      </w:pPr>
    </w:p>
    <w:p w14:paraId="4AA5FBFC" w14:textId="77777777" w:rsidR="00892C37" w:rsidRDefault="00892C37">
      <w:pPr>
        <w:pStyle w:val="TOC4"/>
      </w:pPr>
    </w:p>
    <w:p w14:paraId="5CC0D1A1" w14:textId="77777777" w:rsidR="00892C37" w:rsidRDefault="00892C37"/>
    <w:p w14:paraId="6C36FA95" w14:textId="77777777" w:rsidR="00892C37" w:rsidRDefault="00892C37">
      <w:pPr>
        <w:spacing w:line="360" w:lineRule="auto"/>
        <w:rPr>
          <w:rFonts w:ascii="楷体_GB2312" w:eastAsia="楷体_GB2312"/>
          <w:b/>
          <w:color w:val="000000"/>
          <w:sz w:val="24"/>
        </w:rPr>
      </w:pPr>
      <w:bookmarkStart w:id="58" w:name="_Toc311189785"/>
    </w:p>
    <w:p w14:paraId="143811F4" w14:textId="77777777" w:rsidR="00892C37" w:rsidRDefault="00892C37">
      <w:pPr>
        <w:spacing w:line="360" w:lineRule="auto"/>
        <w:rPr>
          <w:rFonts w:ascii="楷体_GB2312" w:eastAsia="楷体_GB2312"/>
          <w:b/>
          <w:color w:val="000000"/>
          <w:sz w:val="24"/>
        </w:rPr>
      </w:pPr>
    </w:p>
    <w:p w14:paraId="46157FCD" w14:textId="77777777" w:rsidR="00892C37" w:rsidRDefault="00892C37">
      <w:pPr>
        <w:spacing w:line="360" w:lineRule="auto"/>
        <w:rPr>
          <w:rFonts w:ascii="楷体_GB2312" w:eastAsia="楷体_GB2312"/>
          <w:b/>
          <w:color w:val="000000"/>
          <w:sz w:val="24"/>
        </w:rPr>
      </w:pPr>
    </w:p>
    <w:p w14:paraId="41D4C439" w14:textId="77777777" w:rsidR="00892C37" w:rsidRDefault="00892C37">
      <w:pPr>
        <w:spacing w:line="360" w:lineRule="auto"/>
        <w:rPr>
          <w:rFonts w:ascii="楷体_GB2312" w:eastAsia="楷体_GB2312"/>
          <w:b/>
          <w:color w:val="000000"/>
          <w:sz w:val="24"/>
        </w:rPr>
      </w:pPr>
    </w:p>
    <w:p w14:paraId="1A789600" w14:textId="77777777" w:rsidR="00892C37" w:rsidRDefault="00892C37">
      <w:pPr>
        <w:spacing w:line="360" w:lineRule="auto"/>
        <w:rPr>
          <w:rFonts w:ascii="楷体_GB2312" w:eastAsia="楷体_GB2312"/>
          <w:b/>
          <w:color w:val="000000"/>
          <w:sz w:val="24"/>
        </w:rPr>
      </w:pPr>
    </w:p>
    <w:p w14:paraId="1F1F48EE" w14:textId="4CAA6846" w:rsidR="00892C37" w:rsidRDefault="00892C37">
      <w:pPr>
        <w:spacing w:line="360" w:lineRule="auto"/>
        <w:rPr>
          <w:rFonts w:ascii="楷体_GB2312" w:eastAsia="楷体_GB2312"/>
          <w:b/>
          <w:color w:val="000000"/>
          <w:sz w:val="24"/>
        </w:rPr>
      </w:pPr>
    </w:p>
    <w:p w14:paraId="406F2005" w14:textId="022C2A73" w:rsidR="00DC04CD" w:rsidRDefault="00DC04CD" w:rsidP="00DC04CD">
      <w:pPr>
        <w:pStyle w:val="3"/>
      </w:pPr>
    </w:p>
    <w:p w14:paraId="48499A84" w14:textId="4AB98CAC" w:rsidR="00847966" w:rsidRDefault="00847966" w:rsidP="00847966">
      <w:pPr>
        <w:pStyle w:val="3"/>
      </w:pPr>
    </w:p>
    <w:p w14:paraId="4B5690B4" w14:textId="77777777" w:rsidR="00847966" w:rsidRPr="00847966" w:rsidRDefault="00847966" w:rsidP="00847966">
      <w:pPr>
        <w:pStyle w:val="a0"/>
      </w:pPr>
    </w:p>
    <w:bookmarkEnd w:id="58"/>
    <w:p w14:paraId="1E450EF2" w14:textId="22C845E3" w:rsidR="00892C37" w:rsidRDefault="006C7BA6">
      <w:pPr>
        <w:pStyle w:val="2"/>
        <w:rPr>
          <w:rFonts w:ascii="宋体" w:eastAsia="宋体" w:hAnsi="宋体" w:cs="宋体"/>
          <w:sz w:val="32"/>
        </w:rPr>
      </w:pPr>
      <w:r>
        <w:rPr>
          <w:rFonts w:ascii="宋体" w:eastAsia="宋体" w:hAnsi="宋体" w:cs="宋体" w:hint="eastAsia"/>
          <w:sz w:val="32"/>
        </w:rPr>
        <w:lastRenderedPageBreak/>
        <w:t>第</w:t>
      </w:r>
      <w:r w:rsidR="00573343">
        <w:rPr>
          <w:rFonts w:ascii="宋体" w:eastAsia="宋体" w:hAnsi="宋体" w:cs="宋体" w:hint="eastAsia"/>
          <w:sz w:val="32"/>
        </w:rPr>
        <w:t>八</w:t>
      </w:r>
      <w:r>
        <w:rPr>
          <w:rFonts w:ascii="宋体" w:eastAsia="宋体" w:hAnsi="宋体" w:cs="宋体" w:hint="eastAsia"/>
          <w:sz w:val="32"/>
        </w:rPr>
        <w:t>章  响应文件部分格式</w:t>
      </w:r>
    </w:p>
    <w:p w14:paraId="5A5B2A89" w14:textId="77777777" w:rsidR="00892C37" w:rsidRDefault="00892C37">
      <w:pPr>
        <w:rPr>
          <w:kern w:val="0"/>
          <w:sz w:val="44"/>
          <w:szCs w:val="32"/>
        </w:rPr>
      </w:pPr>
    </w:p>
    <w:p w14:paraId="767BB4B0" w14:textId="77777777" w:rsidR="00892C37" w:rsidRDefault="00892C37">
      <w:pPr>
        <w:spacing w:line="360" w:lineRule="auto"/>
        <w:jc w:val="center"/>
        <w:rPr>
          <w:rFonts w:ascii="宋体" w:hAnsi="宋体"/>
          <w:b/>
          <w:sz w:val="48"/>
          <w:szCs w:val="48"/>
          <w:u w:val="single"/>
        </w:rPr>
      </w:pPr>
    </w:p>
    <w:p w14:paraId="02CFCBDD" w14:textId="77777777" w:rsidR="00892C37" w:rsidRPr="00EA6808" w:rsidRDefault="00892C37">
      <w:pPr>
        <w:spacing w:line="360" w:lineRule="auto"/>
        <w:jc w:val="center"/>
        <w:rPr>
          <w:rFonts w:ascii="宋体" w:hAnsi="宋体"/>
          <w:b/>
          <w:sz w:val="48"/>
          <w:szCs w:val="48"/>
        </w:rPr>
      </w:pPr>
    </w:p>
    <w:p w14:paraId="78CC7D93" w14:textId="77777777" w:rsidR="00892C37" w:rsidRDefault="006C7BA6">
      <w:pPr>
        <w:spacing w:line="360" w:lineRule="auto"/>
        <w:jc w:val="center"/>
        <w:rPr>
          <w:rFonts w:ascii="宋体" w:hAnsi="宋体"/>
          <w:b/>
          <w:bCs/>
          <w:kern w:val="16"/>
          <w:sz w:val="48"/>
          <w:szCs w:val="48"/>
        </w:rPr>
      </w:pPr>
      <w:r>
        <w:rPr>
          <w:rFonts w:ascii="宋体" w:hAnsi="宋体"/>
          <w:b/>
          <w:sz w:val="48"/>
          <w:szCs w:val="48"/>
        </w:rPr>
        <w:t>项目</w:t>
      </w:r>
    </w:p>
    <w:p w14:paraId="57FA7B9F" w14:textId="77777777" w:rsidR="00892C37" w:rsidRDefault="00892C37">
      <w:pPr>
        <w:spacing w:line="360" w:lineRule="auto"/>
        <w:ind w:firstLineChars="1204" w:firstLine="2890"/>
        <w:rPr>
          <w:sz w:val="24"/>
        </w:rPr>
      </w:pPr>
    </w:p>
    <w:p w14:paraId="3F65600C" w14:textId="453D308C" w:rsidR="00892C37" w:rsidRDefault="00BB0934">
      <w:pPr>
        <w:spacing w:line="360" w:lineRule="auto"/>
        <w:jc w:val="center"/>
        <w:rPr>
          <w:szCs w:val="21"/>
        </w:rPr>
      </w:pPr>
      <w:r>
        <w:rPr>
          <w:rFonts w:hint="eastAsia"/>
          <w:sz w:val="84"/>
          <w:szCs w:val="84"/>
        </w:rPr>
        <w:t>竞争性磋商</w:t>
      </w:r>
      <w:r w:rsidR="006C7BA6">
        <w:rPr>
          <w:sz w:val="84"/>
          <w:szCs w:val="84"/>
        </w:rPr>
        <w:t>响应文件</w:t>
      </w:r>
    </w:p>
    <w:p w14:paraId="2F228BAB" w14:textId="77777777" w:rsidR="00892C37" w:rsidRDefault="006C7BA6">
      <w:pPr>
        <w:spacing w:line="360" w:lineRule="auto"/>
        <w:ind w:firstLineChars="354" w:firstLine="1133"/>
        <w:jc w:val="center"/>
        <w:rPr>
          <w:sz w:val="32"/>
          <w:szCs w:val="32"/>
        </w:rPr>
      </w:pPr>
      <w:r>
        <w:rPr>
          <w:rFonts w:hint="eastAsia"/>
          <w:sz w:val="32"/>
          <w:szCs w:val="32"/>
        </w:rPr>
        <w:t>（</w:t>
      </w:r>
      <w:r>
        <w:rPr>
          <w:sz w:val="32"/>
          <w:szCs w:val="32"/>
        </w:rPr>
        <w:t>项目编号</w:t>
      </w:r>
      <w:r>
        <w:rPr>
          <w:rFonts w:hint="eastAsia"/>
          <w:sz w:val="32"/>
          <w:szCs w:val="32"/>
        </w:rPr>
        <w:t>：）</w:t>
      </w:r>
    </w:p>
    <w:p w14:paraId="5B54FAC2" w14:textId="77777777" w:rsidR="00892C37" w:rsidRDefault="00892C37">
      <w:pPr>
        <w:spacing w:line="360" w:lineRule="auto"/>
        <w:jc w:val="center"/>
        <w:rPr>
          <w:sz w:val="28"/>
          <w:szCs w:val="28"/>
        </w:rPr>
      </w:pPr>
    </w:p>
    <w:p w14:paraId="6624C3EF" w14:textId="77777777" w:rsidR="00892C37" w:rsidRDefault="00892C37">
      <w:pPr>
        <w:spacing w:line="360" w:lineRule="auto"/>
        <w:ind w:firstLineChars="1350" w:firstLine="3780"/>
        <w:rPr>
          <w:sz w:val="28"/>
          <w:szCs w:val="28"/>
        </w:rPr>
      </w:pPr>
    </w:p>
    <w:p w14:paraId="2B7D9166" w14:textId="77777777" w:rsidR="00892C37" w:rsidRDefault="00892C37">
      <w:pPr>
        <w:spacing w:line="360" w:lineRule="auto"/>
        <w:jc w:val="center"/>
        <w:rPr>
          <w:sz w:val="28"/>
          <w:szCs w:val="28"/>
        </w:rPr>
      </w:pPr>
    </w:p>
    <w:p w14:paraId="0B3FCD46" w14:textId="77777777" w:rsidR="00892C37" w:rsidRDefault="00892C37">
      <w:pPr>
        <w:spacing w:line="360" w:lineRule="auto"/>
        <w:rPr>
          <w:szCs w:val="21"/>
        </w:rPr>
      </w:pPr>
    </w:p>
    <w:p w14:paraId="29B2BA64" w14:textId="77777777" w:rsidR="00892C37" w:rsidRDefault="00892C37">
      <w:pPr>
        <w:spacing w:line="360" w:lineRule="auto"/>
        <w:rPr>
          <w:szCs w:val="21"/>
        </w:rPr>
      </w:pPr>
    </w:p>
    <w:p w14:paraId="48A55E80" w14:textId="77777777" w:rsidR="00892C37" w:rsidRDefault="00892C37">
      <w:pPr>
        <w:spacing w:line="360" w:lineRule="auto"/>
        <w:rPr>
          <w:szCs w:val="21"/>
        </w:rPr>
      </w:pPr>
    </w:p>
    <w:p w14:paraId="0B273BFB" w14:textId="77777777" w:rsidR="00892C37" w:rsidRDefault="00892C37">
      <w:pPr>
        <w:spacing w:line="360" w:lineRule="auto"/>
        <w:rPr>
          <w:szCs w:val="21"/>
        </w:rPr>
      </w:pPr>
    </w:p>
    <w:p w14:paraId="7B34B9BD" w14:textId="77777777" w:rsidR="00892C37" w:rsidRDefault="00892C37">
      <w:pPr>
        <w:spacing w:line="360" w:lineRule="auto"/>
        <w:rPr>
          <w:sz w:val="24"/>
        </w:rPr>
      </w:pPr>
    </w:p>
    <w:p w14:paraId="30C67249" w14:textId="77777777" w:rsidR="00892C37" w:rsidRDefault="006C7BA6">
      <w:pPr>
        <w:spacing w:line="360" w:lineRule="auto"/>
        <w:ind w:firstLineChars="354" w:firstLine="1133"/>
        <w:rPr>
          <w:sz w:val="32"/>
          <w:szCs w:val="32"/>
          <w:u w:val="single"/>
        </w:rPr>
      </w:pPr>
      <w:r>
        <w:rPr>
          <w:sz w:val="32"/>
          <w:szCs w:val="32"/>
        </w:rPr>
        <w:t>项目名称：</w:t>
      </w:r>
    </w:p>
    <w:p w14:paraId="481B2047" w14:textId="77777777" w:rsidR="00892C37" w:rsidRDefault="006C7BA6">
      <w:pPr>
        <w:spacing w:line="360" w:lineRule="auto"/>
        <w:ind w:firstLineChars="354" w:firstLine="1133"/>
        <w:rPr>
          <w:sz w:val="32"/>
          <w:szCs w:val="32"/>
          <w:u w:val="single"/>
        </w:rPr>
      </w:pPr>
      <w:r>
        <w:rPr>
          <w:sz w:val="32"/>
          <w:szCs w:val="32"/>
        </w:rPr>
        <w:t>响应供应商：（盖章）</w:t>
      </w:r>
    </w:p>
    <w:p w14:paraId="53B221C1" w14:textId="77777777" w:rsidR="00892C37" w:rsidRDefault="006C7BA6">
      <w:pPr>
        <w:spacing w:line="360" w:lineRule="auto"/>
        <w:ind w:firstLineChars="354" w:firstLine="1133"/>
        <w:rPr>
          <w:sz w:val="32"/>
          <w:szCs w:val="32"/>
          <w:u w:val="single"/>
        </w:rPr>
      </w:pPr>
      <w:r>
        <w:rPr>
          <w:sz w:val="32"/>
          <w:szCs w:val="32"/>
        </w:rPr>
        <w:t>法定代表人或其委托代理人：（签字或盖章）</w:t>
      </w:r>
    </w:p>
    <w:p w14:paraId="73C5BA68" w14:textId="2D75B184" w:rsidR="00892C37" w:rsidRDefault="006C7BA6">
      <w:pPr>
        <w:spacing w:line="360" w:lineRule="auto"/>
        <w:ind w:firstLineChars="354" w:firstLine="1133"/>
        <w:rPr>
          <w:sz w:val="32"/>
          <w:szCs w:val="32"/>
        </w:rPr>
      </w:pPr>
      <w:r>
        <w:rPr>
          <w:sz w:val="32"/>
          <w:szCs w:val="32"/>
        </w:rPr>
        <w:t>日期：</w:t>
      </w:r>
      <w:r w:rsidR="00D77029">
        <w:rPr>
          <w:rFonts w:hint="eastAsia"/>
          <w:sz w:val="32"/>
          <w:szCs w:val="32"/>
        </w:rPr>
        <w:t xml:space="preserve"> </w:t>
      </w:r>
      <w:r>
        <w:rPr>
          <w:sz w:val="32"/>
          <w:szCs w:val="32"/>
        </w:rPr>
        <w:t>年</w:t>
      </w:r>
      <w:r w:rsidR="00D77029">
        <w:rPr>
          <w:rFonts w:hint="eastAsia"/>
          <w:sz w:val="32"/>
          <w:szCs w:val="32"/>
        </w:rPr>
        <w:t xml:space="preserve"> </w:t>
      </w:r>
      <w:r>
        <w:rPr>
          <w:sz w:val="32"/>
          <w:szCs w:val="32"/>
        </w:rPr>
        <w:t>月</w:t>
      </w:r>
      <w:r w:rsidR="00D77029">
        <w:rPr>
          <w:rFonts w:hint="eastAsia"/>
          <w:sz w:val="32"/>
          <w:szCs w:val="32"/>
        </w:rPr>
        <w:t xml:space="preserve"> </w:t>
      </w:r>
      <w:r>
        <w:rPr>
          <w:sz w:val="32"/>
          <w:szCs w:val="32"/>
        </w:rPr>
        <w:t>日</w:t>
      </w:r>
    </w:p>
    <w:p w14:paraId="1177840C" w14:textId="77777777" w:rsidR="000E2E9B" w:rsidRDefault="000E2E9B" w:rsidP="000E2E9B">
      <w:pPr>
        <w:rPr>
          <w:b/>
          <w:sz w:val="32"/>
          <w:szCs w:val="32"/>
        </w:rPr>
      </w:pPr>
    </w:p>
    <w:p w14:paraId="0741F726" w14:textId="32BCF681" w:rsidR="000E2E9B" w:rsidRDefault="000E2E9B" w:rsidP="000E2E9B">
      <w:pPr>
        <w:rPr>
          <w:b/>
          <w:sz w:val="32"/>
          <w:szCs w:val="32"/>
        </w:rPr>
      </w:pPr>
    </w:p>
    <w:p w14:paraId="59B99AEA" w14:textId="5F2D3AA7" w:rsidR="00892C37" w:rsidRPr="00DC04CD" w:rsidRDefault="006C7BA6" w:rsidP="00DC04CD">
      <w:pPr>
        <w:jc w:val="center"/>
        <w:rPr>
          <w:b/>
          <w:sz w:val="32"/>
          <w:szCs w:val="32"/>
        </w:rPr>
      </w:pPr>
      <w:r>
        <w:rPr>
          <w:rFonts w:hint="eastAsia"/>
          <w:b/>
          <w:sz w:val="32"/>
          <w:szCs w:val="32"/>
        </w:rPr>
        <w:lastRenderedPageBreak/>
        <w:t>二、</w:t>
      </w:r>
      <w:r w:rsidR="00BB0934">
        <w:rPr>
          <w:rFonts w:hint="eastAsia"/>
          <w:b/>
          <w:sz w:val="32"/>
          <w:szCs w:val="32"/>
        </w:rPr>
        <w:t>磋商</w:t>
      </w:r>
      <w:r>
        <w:rPr>
          <w:rFonts w:hint="eastAsia"/>
          <w:b/>
          <w:sz w:val="32"/>
          <w:szCs w:val="32"/>
        </w:rPr>
        <w:t>承诺</w:t>
      </w:r>
      <w:r>
        <w:rPr>
          <w:b/>
          <w:sz w:val="32"/>
          <w:szCs w:val="32"/>
        </w:rPr>
        <w:t>函</w:t>
      </w:r>
    </w:p>
    <w:p w14:paraId="4078F340" w14:textId="288494E1" w:rsidR="00892C37" w:rsidRDefault="006C7BA6">
      <w:pPr>
        <w:spacing w:line="360" w:lineRule="exact"/>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致</w:t>
      </w:r>
      <w:r w:rsidR="00B12E21">
        <w:rPr>
          <w:rFonts w:asciiTheme="minorEastAsia" w:eastAsiaTheme="minorEastAsia" w:hAnsiTheme="minorEastAsia" w:hint="eastAsia"/>
          <w:bCs/>
          <w:color w:val="000000"/>
          <w:szCs w:val="21"/>
          <w:u w:val="single"/>
        </w:rPr>
        <w:t xml:space="preserve"> </w:t>
      </w:r>
      <w:r w:rsidR="009B4E7E">
        <w:rPr>
          <w:rFonts w:asciiTheme="minorEastAsia" w:eastAsiaTheme="minorEastAsia" w:hAnsiTheme="minorEastAsia" w:hint="eastAsia"/>
          <w:bCs/>
          <w:color w:val="000000"/>
          <w:szCs w:val="21"/>
          <w:u w:val="single"/>
        </w:rPr>
        <w:t>常州市武进区牛塘镇卢西村民委员会</w:t>
      </w:r>
      <w:r>
        <w:rPr>
          <w:rFonts w:asciiTheme="minorEastAsia" w:eastAsiaTheme="minorEastAsia" w:hAnsiTheme="minorEastAsia" w:hint="eastAsia"/>
          <w:bCs/>
          <w:color w:val="000000"/>
          <w:szCs w:val="21"/>
          <w:u w:val="single"/>
        </w:rPr>
        <w:t>：</w:t>
      </w:r>
    </w:p>
    <w:p w14:paraId="7B18BBD5" w14:textId="7381A081"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根据贵方</w:t>
      </w:r>
      <w:r>
        <w:rPr>
          <w:rFonts w:asciiTheme="minorEastAsia" w:eastAsiaTheme="minorEastAsia" w:hAnsiTheme="minorEastAsia"/>
          <w:bCs/>
          <w:color w:val="000000"/>
          <w:szCs w:val="21"/>
        </w:rPr>
        <w:t>关于</w:t>
      </w:r>
      <w:r>
        <w:rPr>
          <w:rFonts w:asciiTheme="minorEastAsia" w:eastAsiaTheme="minorEastAsia" w:hAnsiTheme="minorEastAsia" w:hint="eastAsia"/>
          <w:bCs/>
          <w:color w:val="000000"/>
          <w:szCs w:val="21"/>
        </w:rPr>
        <w:t>项目</w:t>
      </w:r>
      <w:r w:rsidR="00BB0934">
        <w:rPr>
          <w:rFonts w:asciiTheme="minorEastAsia" w:eastAsiaTheme="minorEastAsia" w:hAnsiTheme="minorEastAsia"/>
          <w:bCs/>
          <w:color w:val="000000"/>
          <w:szCs w:val="21"/>
        </w:rPr>
        <w:t>磋商</w:t>
      </w:r>
      <w:r>
        <w:rPr>
          <w:rFonts w:asciiTheme="minorEastAsia" w:eastAsiaTheme="minorEastAsia" w:hAnsiTheme="minorEastAsia"/>
          <w:bCs/>
          <w:color w:val="000000"/>
          <w:szCs w:val="21"/>
        </w:rPr>
        <w:t>文件</w:t>
      </w:r>
      <w:r>
        <w:rPr>
          <w:rFonts w:asciiTheme="minorEastAsia" w:eastAsiaTheme="minorEastAsia" w:hAnsiTheme="minorEastAsia" w:hint="eastAsia"/>
          <w:bCs/>
          <w:color w:val="000000"/>
          <w:szCs w:val="21"/>
        </w:rPr>
        <w:t>，授权下述签字人</w:t>
      </w:r>
      <w:r w:rsidR="00F755F7" w:rsidRPr="00F755F7">
        <w:rPr>
          <w:rFonts w:asciiTheme="minorEastAsia" w:eastAsiaTheme="minorEastAsia" w:hAnsiTheme="minorEastAsia" w:hint="eastAsia"/>
          <w:bCs/>
          <w:color w:val="000000"/>
          <w:szCs w:val="21"/>
          <w:u w:val="single"/>
        </w:rPr>
        <w:t xml:space="preserve"> </w:t>
      </w:r>
      <w:r w:rsidR="00F755F7" w:rsidRPr="00F755F7">
        <w:rPr>
          <w:rFonts w:asciiTheme="minorEastAsia" w:eastAsiaTheme="minorEastAsia" w:hAnsiTheme="minorEastAsia"/>
          <w:bCs/>
          <w:color w:val="000000"/>
          <w:szCs w:val="21"/>
          <w:u w:val="single"/>
        </w:rPr>
        <w:t xml:space="preserve">   </w:t>
      </w:r>
      <w:r w:rsidRPr="00F755F7">
        <w:rPr>
          <w:rFonts w:asciiTheme="minorEastAsia" w:eastAsiaTheme="minorEastAsia" w:hAnsiTheme="minorEastAsia"/>
          <w:bCs/>
          <w:color w:val="000000"/>
          <w:szCs w:val="21"/>
          <w:u w:val="single"/>
        </w:rPr>
        <w:t>(</w:t>
      </w:r>
      <w:r w:rsidRPr="00F755F7">
        <w:rPr>
          <w:rFonts w:asciiTheme="minorEastAsia" w:eastAsiaTheme="minorEastAsia" w:hAnsiTheme="minorEastAsia" w:hint="eastAsia"/>
          <w:bCs/>
          <w:color w:val="000000"/>
          <w:szCs w:val="21"/>
          <w:u w:val="single"/>
        </w:rPr>
        <w:t>姓名和职务</w:t>
      </w:r>
      <w:r w:rsidRPr="00F755F7">
        <w:rPr>
          <w:rFonts w:asciiTheme="minorEastAsia" w:eastAsiaTheme="minorEastAsia" w:hAnsiTheme="minorEastAsia"/>
          <w:bCs/>
          <w:color w:val="000000"/>
          <w:szCs w:val="21"/>
          <w:u w:val="single"/>
        </w:rPr>
        <w:t>)</w:t>
      </w:r>
      <w:r>
        <w:rPr>
          <w:rFonts w:asciiTheme="minorEastAsia" w:eastAsiaTheme="minorEastAsia" w:hAnsiTheme="minorEastAsia" w:hint="eastAsia"/>
          <w:bCs/>
          <w:color w:val="000000"/>
          <w:szCs w:val="21"/>
        </w:rPr>
        <w:t>代表</w:t>
      </w:r>
      <w:r w:rsidR="00F755F7" w:rsidRPr="00F755F7">
        <w:rPr>
          <w:rFonts w:asciiTheme="minorEastAsia" w:eastAsiaTheme="minorEastAsia" w:hAnsiTheme="minorEastAsia" w:hint="eastAsia"/>
          <w:bCs/>
          <w:color w:val="000000"/>
          <w:szCs w:val="21"/>
          <w:u w:val="single"/>
        </w:rPr>
        <w:t xml:space="preserve"> </w:t>
      </w:r>
      <w:r w:rsidR="00F755F7" w:rsidRPr="00F755F7">
        <w:rPr>
          <w:rFonts w:asciiTheme="minorEastAsia" w:eastAsiaTheme="minorEastAsia" w:hAnsiTheme="minorEastAsia"/>
          <w:bCs/>
          <w:color w:val="000000"/>
          <w:szCs w:val="21"/>
          <w:u w:val="single"/>
        </w:rPr>
        <w:t xml:space="preserve">    </w:t>
      </w:r>
      <w:r w:rsidRPr="00F755F7">
        <w:rPr>
          <w:rFonts w:asciiTheme="minorEastAsia" w:eastAsiaTheme="minorEastAsia" w:hAnsiTheme="minorEastAsia" w:hint="eastAsia"/>
          <w:bCs/>
          <w:color w:val="000000"/>
          <w:szCs w:val="21"/>
          <w:u w:val="single"/>
        </w:rPr>
        <w:t>（供应商名称）</w:t>
      </w:r>
      <w:r>
        <w:rPr>
          <w:rFonts w:asciiTheme="minorEastAsia" w:eastAsiaTheme="minorEastAsia" w:hAnsiTheme="minorEastAsia" w:hint="eastAsia"/>
          <w:bCs/>
          <w:color w:val="000000"/>
          <w:szCs w:val="21"/>
        </w:rPr>
        <w:t>参加项目</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，并提交</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响应文件正本</w:t>
      </w:r>
      <w:r w:rsidR="00895912">
        <w:rPr>
          <w:rFonts w:asciiTheme="minorEastAsia" w:eastAsiaTheme="minorEastAsia" w:hAnsiTheme="minorEastAsia" w:hint="eastAsia"/>
          <w:bCs/>
          <w:color w:val="000000"/>
          <w:szCs w:val="21"/>
        </w:rPr>
        <w:t>1</w:t>
      </w:r>
      <w:r>
        <w:rPr>
          <w:rFonts w:asciiTheme="minorEastAsia" w:eastAsiaTheme="minorEastAsia" w:hAnsiTheme="minorEastAsia" w:hint="eastAsia"/>
          <w:bCs/>
          <w:color w:val="000000"/>
          <w:szCs w:val="21"/>
        </w:rPr>
        <w:t>份，副本</w:t>
      </w:r>
      <w:r w:rsidR="00895912">
        <w:rPr>
          <w:rFonts w:asciiTheme="minorEastAsia" w:eastAsiaTheme="minorEastAsia" w:hAnsiTheme="minorEastAsia" w:hint="eastAsia"/>
          <w:bCs/>
          <w:color w:val="000000"/>
          <w:szCs w:val="21"/>
        </w:rPr>
        <w:t>1</w:t>
      </w:r>
      <w:r>
        <w:rPr>
          <w:rFonts w:asciiTheme="minorEastAsia" w:eastAsiaTheme="minorEastAsia" w:hAnsiTheme="minorEastAsia" w:hint="eastAsia"/>
          <w:bCs/>
          <w:color w:val="000000"/>
          <w:szCs w:val="21"/>
        </w:rPr>
        <w:t>份。</w:t>
      </w:r>
    </w:p>
    <w:p w14:paraId="7EEAD58F" w14:textId="77777777"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据此函，签字人</w:t>
      </w:r>
      <w:r>
        <w:rPr>
          <w:rFonts w:asciiTheme="minorEastAsia" w:eastAsiaTheme="minorEastAsia" w:hAnsiTheme="minorEastAsia"/>
          <w:bCs/>
          <w:color w:val="000000"/>
          <w:szCs w:val="21"/>
        </w:rPr>
        <w:t>兹宣布同意如下</w:t>
      </w:r>
      <w:r>
        <w:rPr>
          <w:rFonts w:asciiTheme="minorEastAsia" w:eastAsiaTheme="minorEastAsia" w:hAnsiTheme="minorEastAsia" w:hint="eastAsia"/>
          <w:bCs/>
          <w:color w:val="000000"/>
          <w:szCs w:val="21"/>
        </w:rPr>
        <w:t>：</w:t>
      </w:r>
    </w:p>
    <w:p w14:paraId="120FC078" w14:textId="05BA85DB"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1、按</w:t>
      </w:r>
      <w:r w:rsidR="00BB0934">
        <w:rPr>
          <w:rFonts w:asciiTheme="minorEastAsia" w:eastAsiaTheme="minorEastAsia" w:hAnsiTheme="minorEastAsia"/>
          <w:bCs/>
          <w:color w:val="000000"/>
          <w:szCs w:val="21"/>
        </w:rPr>
        <w:t>磋商</w:t>
      </w:r>
      <w:r>
        <w:rPr>
          <w:rFonts w:asciiTheme="minorEastAsia" w:eastAsiaTheme="minorEastAsia" w:hAnsiTheme="minorEastAsia"/>
          <w:bCs/>
          <w:color w:val="000000"/>
          <w:szCs w:val="21"/>
        </w:rPr>
        <w:t>文件</w:t>
      </w:r>
      <w:r>
        <w:rPr>
          <w:rFonts w:asciiTheme="minorEastAsia" w:eastAsiaTheme="minorEastAsia" w:hAnsiTheme="minorEastAsia" w:hint="eastAsia"/>
          <w:bCs/>
          <w:color w:val="000000"/>
          <w:szCs w:val="21"/>
        </w:rPr>
        <w:t>规定</w:t>
      </w:r>
      <w:r>
        <w:rPr>
          <w:rFonts w:asciiTheme="minorEastAsia" w:eastAsiaTheme="minorEastAsia" w:hAnsiTheme="minorEastAsia"/>
          <w:bCs/>
          <w:color w:val="000000"/>
          <w:szCs w:val="21"/>
        </w:rPr>
        <w:t>所提供的</w:t>
      </w:r>
      <w:r>
        <w:rPr>
          <w:rFonts w:asciiTheme="minorEastAsia" w:eastAsiaTheme="minorEastAsia" w:hAnsiTheme="minorEastAsia" w:hint="eastAsia"/>
          <w:bCs/>
          <w:color w:val="000000"/>
          <w:szCs w:val="21"/>
        </w:rPr>
        <w:t>唯</w:t>
      </w:r>
      <w:r>
        <w:rPr>
          <w:rFonts w:asciiTheme="minorEastAsia" w:eastAsiaTheme="minorEastAsia" w:hAnsiTheme="minorEastAsia"/>
          <w:bCs/>
          <w:color w:val="000000"/>
          <w:szCs w:val="21"/>
        </w:rPr>
        <w:t>一报价见最终报价表。</w:t>
      </w:r>
    </w:p>
    <w:p w14:paraId="01577644" w14:textId="250FA671"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2、我方承诺：根据</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文件的规定，完成合同的责任和义务（如有偏离，在</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响应文件中另作说明）。</w:t>
      </w:r>
    </w:p>
    <w:p w14:paraId="1360CACC" w14:textId="0FF78E02"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3</w:t>
      </w:r>
      <w:r>
        <w:rPr>
          <w:rFonts w:asciiTheme="minorEastAsia" w:eastAsiaTheme="minorEastAsia" w:hAnsiTheme="minorEastAsia" w:hint="eastAsia"/>
          <w:bCs/>
          <w:color w:val="000000"/>
          <w:szCs w:val="21"/>
        </w:rPr>
        <w:t>、我方已详细审核全部</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文件，</w:t>
      </w:r>
      <w:r>
        <w:rPr>
          <w:rFonts w:asciiTheme="minorEastAsia" w:eastAsiaTheme="minorEastAsia" w:hAnsiTheme="minorEastAsia"/>
          <w:bCs/>
          <w:color w:val="000000"/>
          <w:szCs w:val="21"/>
        </w:rPr>
        <w:t>包括</w:t>
      </w:r>
      <w:r w:rsidR="00BB0934">
        <w:rPr>
          <w:rFonts w:asciiTheme="minorEastAsia" w:eastAsiaTheme="minorEastAsia" w:hAnsiTheme="minorEastAsia"/>
          <w:bCs/>
          <w:color w:val="000000"/>
          <w:szCs w:val="21"/>
        </w:rPr>
        <w:t>磋商</w:t>
      </w:r>
      <w:r>
        <w:rPr>
          <w:rFonts w:asciiTheme="minorEastAsia" w:eastAsiaTheme="minorEastAsia" w:hAnsiTheme="minorEastAsia"/>
          <w:bCs/>
          <w:color w:val="000000"/>
          <w:szCs w:val="21"/>
        </w:rPr>
        <w:t>文件修改通知，</w:t>
      </w:r>
      <w:r>
        <w:rPr>
          <w:rFonts w:asciiTheme="minorEastAsia" w:eastAsiaTheme="minorEastAsia" w:hAnsiTheme="minorEastAsia" w:hint="eastAsia"/>
          <w:bCs/>
          <w:color w:val="000000"/>
          <w:szCs w:val="21"/>
        </w:rPr>
        <w:t>我方完全理解并同意放弃对这方面不明及误解的权利。提交响应文件后，不对</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文件本身提出质疑。</w:t>
      </w:r>
    </w:p>
    <w:p w14:paraId="0350C184" w14:textId="77777777"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4、一旦我方成交，我方将根据采购文件的规定，严格履行合同，保证于承诺的时间内完成服务，并交付采购人验收、使用。</w:t>
      </w:r>
    </w:p>
    <w:p w14:paraId="4C1C95EB" w14:textId="01F9FE8F"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5、</w:t>
      </w:r>
      <w:r>
        <w:rPr>
          <w:rFonts w:asciiTheme="minorEastAsia" w:eastAsiaTheme="minorEastAsia" w:hAnsiTheme="minorEastAsia"/>
          <w:bCs/>
          <w:color w:val="000000"/>
          <w:szCs w:val="21"/>
        </w:rPr>
        <w:t>我方</w:t>
      </w:r>
      <w:r w:rsidR="00BB0934">
        <w:rPr>
          <w:rFonts w:asciiTheme="minorEastAsia" w:eastAsiaTheme="minorEastAsia" w:hAnsiTheme="minorEastAsia" w:hint="eastAsia"/>
          <w:bCs/>
          <w:color w:val="000000"/>
          <w:szCs w:val="21"/>
        </w:rPr>
        <w:t>磋商</w:t>
      </w:r>
      <w:r>
        <w:rPr>
          <w:rFonts w:asciiTheme="minorEastAsia" w:eastAsiaTheme="minorEastAsia" w:hAnsiTheme="minorEastAsia"/>
          <w:bCs/>
          <w:color w:val="000000"/>
          <w:szCs w:val="21"/>
        </w:rPr>
        <w:t>代表已详读全部</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响应</w:t>
      </w:r>
      <w:r>
        <w:rPr>
          <w:rFonts w:asciiTheme="minorEastAsia" w:eastAsiaTheme="minorEastAsia" w:hAnsiTheme="minorEastAsia"/>
          <w:bCs/>
          <w:color w:val="000000"/>
          <w:szCs w:val="21"/>
        </w:rPr>
        <w:t>文件，保证提供的</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响应</w:t>
      </w:r>
      <w:r>
        <w:rPr>
          <w:rFonts w:asciiTheme="minorEastAsia" w:eastAsiaTheme="minorEastAsia" w:hAnsiTheme="minorEastAsia"/>
          <w:bCs/>
          <w:color w:val="000000"/>
          <w:szCs w:val="21"/>
        </w:rPr>
        <w:t>文件及所有材料的完整、真实、合法、有效性并对其负责。承诺在评审期间，如评审委员会对我方提出澄清要求，将及时作出响应，否则自行承担后果。</w:t>
      </w:r>
    </w:p>
    <w:p w14:paraId="7FB039F7" w14:textId="36691A01"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6、我方同意从规定的</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日期起遵循本</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文件，并在规定的有效期期满之前均具有约束力。</w:t>
      </w:r>
    </w:p>
    <w:p w14:paraId="26ACACDF" w14:textId="11A21C4B"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7、我方同意向贵方提供贵方可能要求的与本</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有关的任何证据或资料。</w:t>
      </w:r>
    </w:p>
    <w:p w14:paraId="4970AF78" w14:textId="06C39759"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8、我方完全理解贵方不一定要接受最低报价的</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响应或收到的任何</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响应文件。</w:t>
      </w:r>
    </w:p>
    <w:p w14:paraId="03085AE0" w14:textId="721DF969"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9、本次</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响应文件内容与</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文件内容偏离（技术和商务）见偏离说明（如果有）。</w:t>
      </w:r>
    </w:p>
    <w:p w14:paraId="7292F367" w14:textId="179A6E4F"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10、本公司承诺：参加采购活动前三年内，在经营活动中没有重大违法记录。</w:t>
      </w:r>
    </w:p>
    <w:p w14:paraId="0A90A0D2" w14:textId="37C1ECAC"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11、遵守</w:t>
      </w:r>
      <w:r w:rsidR="00BB0934">
        <w:rPr>
          <w:rFonts w:asciiTheme="minorEastAsia" w:eastAsiaTheme="minorEastAsia" w:hAnsiTheme="minorEastAsia" w:hint="eastAsia"/>
          <w:bCs/>
          <w:color w:val="000000"/>
          <w:szCs w:val="21"/>
        </w:rPr>
        <w:t>磋商</w:t>
      </w:r>
      <w:r>
        <w:rPr>
          <w:rFonts w:asciiTheme="minorEastAsia" w:eastAsiaTheme="minorEastAsia" w:hAnsiTheme="minorEastAsia" w:hint="eastAsia"/>
          <w:bCs/>
          <w:color w:val="000000"/>
          <w:szCs w:val="21"/>
        </w:rPr>
        <w:t>文件中要求的收费项目和标准。</w:t>
      </w:r>
    </w:p>
    <w:p w14:paraId="69766025" w14:textId="77777777"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1</w:t>
      </w:r>
      <w:r>
        <w:rPr>
          <w:rFonts w:asciiTheme="minorEastAsia" w:eastAsiaTheme="minorEastAsia" w:hAnsiTheme="minorEastAsia" w:hint="eastAsia"/>
          <w:bCs/>
          <w:color w:val="000000"/>
          <w:szCs w:val="21"/>
        </w:rPr>
        <w:t>2、与本申报有关的联系方式</w:t>
      </w:r>
      <w:r>
        <w:rPr>
          <w:rFonts w:asciiTheme="minorEastAsia" w:eastAsiaTheme="minorEastAsia" w:hAnsiTheme="minorEastAsia"/>
          <w:bCs/>
          <w:color w:val="000000"/>
          <w:szCs w:val="21"/>
        </w:rPr>
        <w:t>及银行信息</w:t>
      </w:r>
      <w:r>
        <w:rPr>
          <w:rFonts w:asciiTheme="minorEastAsia" w:eastAsiaTheme="minorEastAsia" w:hAnsiTheme="minorEastAsia" w:hint="eastAsia"/>
          <w:bCs/>
          <w:color w:val="000000"/>
          <w:szCs w:val="21"/>
        </w:rPr>
        <w:t>：</w:t>
      </w:r>
    </w:p>
    <w:p w14:paraId="7D534CB2" w14:textId="77777777"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 xml:space="preserve">地   址：                       </w:t>
      </w:r>
    </w:p>
    <w:p w14:paraId="7FB24005" w14:textId="77777777"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 xml:space="preserve">电   话：                       </w:t>
      </w:r>
    </w:p>
    <w:p w14:paraId="744F0DA7" w14:textId="77777777"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 xml:space="preserve">传   真：                       </w:t>
      </w:r>
    </w:p>
    <w:p w14:paraId="17CBBA07" w14:textId="77777777"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电子</w:t>
      </w:r>
      <w:r>
        <w:rPr>
          <w:rFonts w:asciiTheme="minorEastAsia" w:eastAsiaTheme="minorEastAsia" w:hAnsiTheme="minorEastAsia"/>
          <w:bCs/>
          <w:color w:val="000000"/>
          <w:szCs w:val="21"/>
        </w:rPr>
        <w:t>邮件：</w:t>
      </w:r>
    </w:p>
    <w:p w14:paraId="7DAC69D8" w14:textId="77777777"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 xml:space="preserve">开户银行：                       </w:t>
      </w:r>
    </w:p>
    <w:p w14:paraId="5A65725D" w14:textId="77777777" w:rsidR="00892C37" w:rsidRDefault="006C7BA6">
      <w:pPr>
        <w:spacing w:line="360" w:lineRule="exact"/>
        <w:ind w:firstLineChars="200" w:firstLine="42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 xml:space="preserve">银行账号：                       </w:t>
      </w:r>
    </w:p>
    <w:p w14:paraId="00E12D09" w14:textId="77777777" w:rsidR="00892C37" w:rsidRDefault="00892C37">
      <w:pPr>
        <w:spacing w:line="360" w:lineRule="exact"/>
        <w:rPr>
          <w:rFonts w:asciiTheme="minorEastAsia" w:eastAsiaTheme="minorEastAsia" w:hAnsiTheme="minorEastAsia"/>
          <w:bCs/>
          <w:color w:val="000000"/>
          <w:szCs w:val="21"/>
        </w:rPr>
      </w:pPr>
    </w:p>
    <w:p w14:paraId="59895E2D" w14:textId="77777777" w:rsidR="00892C37" w:rsidRDefault="00892C37">
      <w:pPr>
        <w:spacing w:line="360" w:lineRule="exact"/>
        <w:rPr>
          <w:rFonts w:asciiTheme="minorEastAsia" w:eastAsiaTheme="minorEastAsia" w:hAnsiTheme="minorEastAsia"/>
          <w:bCs/>
          <w:color w:val="000000"/>
          <w:szCs w:val="21"/>
        </w:rPr>
      </w:pPr>
    </w:p>
    <w:p w14:paraId="05EECF20" w14:textId="77777777" w:rsidR="00892C37" w:rsidRDefault="006C7BA6">
      <w:pPr>
        <w:spacing w:line="360" w:lineRule="exact"/>
        <w:ind w:firstLineChars="2250" w:firstLine="4725"/>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法定</w:t>
      </w:r>
      <w:r>
        <w:rPr>
          <w:rFonts w:asciiTheme="minorEastAsia" w:eastAsiaTheme="minorEastAsia" w:hAnsiTheme="minorEastAsia"/>
          <w:bCs/>
          <w:color w:val="000000"/>
          <w:szCs w:val="21"/>
        </w:rPr>
        <w:t>代表人</w:t>
      </w:r>
      <w:r>
        <w:rPr>
          <w:rFonts w:asciiTheme="minorEastAsia" w:eastAsiaTheme="minorEastAsia" w:hAnsiTheme="minorEastAsia" w:hint="eastAsia"/>
          <w:bCs/>
          <w:color w:val="000000"/>
          <w:szCs w:val="21"/>
        </w:rPr>
        <w:t xml:space="preserve">（签字或盖章）：         </w:t>
      </w:r>
    </w:p>
    <w:p w14:paraId="358CB759" w14:textId="77777777" w:rsidR="00892C37" w:rsidRDefault="006C7BA6">
      <w:pPr>
        <w:spacing w:line="360" w:lineRule="exact"/>
        <w:ind w:firstLineChars="2250" w:firstLine="4725"/>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授权</w:t>
      </w:r>
      <w:r>
        <w:rPr>
          <w:rFonts w:asciiTheme="minorEastAsia" w:eastAsiaTheme="minorEastAsia" w:hAnsiTheme="minorEastAsia"/>
          <w:bCs/>
          <w:color w:val="000000"/>
          <w:szCs w:val="21"/>
        </w:rPr>
        <w:t>委托代理人</w:t>
      </w:r>
      <w:r>
        <w:rPr>
          <w:rFonts w:asciiTheme="minorEastAsia" w:eastAsiaTheme="minorEastAsia" w:hAnsiTheme="minorEastAsia" w:hint="eastAsia"/>
          <w:bCs/>
          <w:color w:val="000000"/>
          <w:szCs w:val="21"/>
        </w:rPr>
        <w:t>（签字）</w:t>
      </w:r>
    </w:p>
    <w:p w14:paraId="72629810" w14:textId="77777777" w:rsidR="00892C37" w:rsidRDefault="006C7BA6">
      <w:pPr>
        <w:spacing w:line="360" w:lineRule="exact"/>
        <w:ind w:firstLineChars="2250" w:firstLine="4725"/>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 xml:space="preserve">供应商（盖章）：                 </w:t>
      </w:r>
    </w:p>
    <w:p w14:paraId="4B7089A2" w14:textId="77777777" w:rsidR="00892C37" w:rsidRDefault="00892C37">
      <w:pPr>
        <w:spacing w:line="360" w:lineRule="exact"/>
        <w:ind w:firstLineChars="3150" w:firstLine="6615"/>
        <w:rPr>
          <w:rFonts w:asciiTheme="minorEastAsia" w:eastAsiaTheme="minorEastAsia" w:hAnsiTheme="minorEastAsia"/>
          <w:bCs/>
          <w:color w:val="000000"/>
          <w:szCs w:val="21"/>
        </w:rPr>
      </w:pPr>
    </w:p>
    <w:p w14:paraId="2550A46B" w14:textId="369A8E01" w:rsidR="00892C37" w:rsidRPr="00D132E7" w:rsidRDefault="006C7BA6" w:rsidP="00D132E7">
      <w:pPr>
        <w:spacing w:line="360" w:lineRule="exact"/>
        <w:ind w:firstLineChars="3500" w:firstLine="7350"/>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年    月    日</w:t>
      </w:r>
    </w:p>
    <w:p w14:paraId="63076763" w14:textId="77777777" w:rsidR="00654FEF" w:rsidRDefault="00654FEF">
      <w:pPr>
        <w:jc w:val="center"/>
        <w:rPr>
          <w:rFonts w:ascii="宋体" w:hAnsi="宋体" w:cs="宋体"/>
          <w:b/>
          <w:kern w:val="0"/>
          <w:sz w:val="32"/>
          <w:szCs w:val="32"/>
        </w:rPr>
      </w:pPr>
    </w:p>
    <w:p w14:paraId="21C067CD" w14:textId="159A7F04" w:rsidR="00892C37" w:rsidRDefault="006C7BA6">
      <w:pPr>
        <w:jc w:val="center"/>
        <w:rPr>
          <w:rFonts w:ascii="宋体" w:hAnsi="宋体" w:cs="宋体"/>
          <w:b/>
          <w:kern w:val="0"/>
          <w:sz w:val="32"/>
          <w:szCs w:val="32"/>
        </w:rPr>
      </w:pPr>
      <w:r>
        <w:rPr>
          <w:rFonts w:ascii="宋体" w:hAnsi="宋体" w:cs="宋体" w:hint="eastAsia"/>
          <w:b/>
          <w:kern w:val="0"/>
          <w:sz w:val="32"/>
          <w:szCs w:val="32"/>
        </w:rPr>
        <w:lastRenderedPageBreak/>
        <w:t>三、</w:t>
      </w:r>
      <w:r>
        <w:rPr>
          <w:rFonts w:ascii="宋体" w:hAnsi="宋体" w:cs="宋体"/>
          <w:b/>
          <w:kern w:val="0"/>
          <w:sz w:val="32"/>
          <w:szCs w:val="32"/>
        </w:rPr>
        <w:t>报价表</w:t>
      </w:r>
    </w:p>
    <w:p w14:paraId="6D5AEF86" w14:textId="77777777" w:rsidR="00892C37" w:rsidRDefault="00892C37">
      <w:pPr>
        <w:pStyle w:val="a5"/>
        <w:spacing w:line="360" w:lineRule="auto"/>
        <w:ind w:firstLine="0"/>
        <w:rPr>
          <w:rFonts w:asciiTheme="minorEastAsia" w:eastAsiaTheme="minorEastAsia" w:hAnsiTheme="minorEastAsia"/>
          <w:szCs w:val="21"/>
        </w:rPr>
      </w:pPr>
    </w:p>
    <w:tbl>
      <w:tblPr>
        <w:tblpPr w:leftFromText="180" w:rightFromText="180" w:vertAnchor="text" w:horzAnchor="margin" w:tblpY="-13"/>
        <w:tblW w:w="9293" w:type="dxa"/>
        <w:tblLayout w:type="fixed"/>
        <w:tblLook w:val="04A0" w:firstRow="1" w:lastRow="0" w:firstColumn="1" w:lastColumn="0" w:noHBand="0" w:noVBand="1"/>
      </w:tblPr>
      <w:tblGrid>
        <w:gridCol w:w="3067"/>
        <w:gridCol w:w="6226"/>
      </w:tblGrid>
      <w:tr w:rsidR="00546231" w14:paraId="46F4BB02" w14:textId="77777777" w:rsidTr="00546231">
        <w:trPr>
          <w:trHeight w:val="1174"/>
        </w:trPr>
        <w:tc>
          <w:tcPr>
            <w:tcW w:w="3067" w:type="dxa"/>
            <w:tcBorders>
              <w:top w:val="single" w:sz="6" w:space="0" w:color="auto"/>
              <w:left w:val="single" w:sz="4" w:space="0" w:color="auto"/>
              <w:bottom w:val="single" w:sz="6" w:space="0" w:color="auto"/>
              <w:right w:val="single" w:sz="6" w:space="0" w:color="auto"/>
            </w:tcBorders>
            <w:noWrap/>
            <w:vAlign w:val="center"/>
          </w:tcPr>
          <w:p w14:paraId="75F8E299" w14:textId="77777777" w:rsidR="00546231" w:rsidRDefault="00546231" w:rsidP="00546231">
            <w:pPr>
              <w:pStyle w:val="a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项目名称</w:t>
            </w:r>
          </w:p>
        </w:tc>
        <w:tc>
          <w:tcPr>
            <w:tcW w:w="6226" w:type="dxa"/>
            <w:tcBorders>
              <w:top w:val="single" w:sz="6" w:space="0" w:color="auto"/>
              <w:left w:val="single" w:sz="6" w:space="0" w:color="auto"/>
              <w:bottom w:val="single" w:sz="6" w:space="0" w:color="auto"/>
              <w:right w:val="single" w:sz="4" w:space="0" w:color="auto"/>
            </w:tcBorders>
            <w:noWrap/>
            <w:vAlign w:val="center"/>
          </w:tcPr>
          <w:p w14:paraId="6819F5B9" w14:textId="77777777" w:rsidR="00546231" w:rsidRDefault="00546231" w:rsidP="00546231">
            <w:pPr>
              <w:widowControl/>
              <w:spacing w:line="360" w:lineRule="auto"/>
              <w:rPr>
                <w:rFonts w:asciiTheme="minorEastAsia" w:eastAsiaTheme="minorEastAsia" w:hAnsiTheme="minorEastAsia" w:cs="宋体"/>
                <w:kern w:val="0"/>
                <w:sz w:val="24"/>
              </w:rPr>
            </w:pPr>
          </w:p>
        </w:tc>
      </w:tr>
      <w:tr w:rsidR="00546231" w14:paraId="15846947" w14:textId="77777777" w:rsidTr="00546231">
        <w:trPr>
          <w:trHeight w:val="979"/>
        </w:trPr>
        <w:tc>
          <w:tcPr>
            <w:tcW w:w="3067" w:type="dxa"/>
            <w:tcBorders>
              <w:top w:val="single" w:sz="6" w:space="0" w:color="auto"/>
              <w:left w:val="single" w:sz="4" w:space="0" w:color="auto"/>
              <w:bottom w:val="single" w:sz="6" w:space="0" w:color="auto"/>
              <w:right w:val="single" w:sz="6" w:space="0" w:color="auto"/>
            </w:tcBorders>
            <w:noWrap/>
            <w:vAlign w:val="center"/>
          </w:tcPr>
          <w:p w14:paraId="35B71EC8" w14:textId="77777777" w:rsidR="00546231" w:rsidRDefault="00546231" w:rsidP="00546231">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项目编码</w:t>
            </w:r>
          </w:p>
        </w:tc>
        <w:tc>
          <w:tcPr>
            <w:tcW w:w="6226" w:type="dxa"/>
            <w:tcBorders>
              <w:top w:val="single" w:sz="6" w:space="0" w:color="auto"/>
              <w:left w:val="single" w:sz="6" w:space="0" w:color="auto"/>
              <w:bottom w:val="single" w:sz="6" w:space="0" w:color="auto"/>
              <w:right w:val="single" w:sz="4" w:space="0" w:color="auto"/>
            </w:tcBorders>
            <w:noWrap/>
            <w:vAlign w:val="center"/>
          </w:tcPr>
          <w:p w14:paraId="4D24BD71" w14:textId="77777777" w:rsidR="00546231" w:rsidRDefault="00546231" w:rsidP="00546231">
            <w:pPr>
              <w:pStyle w:val="a0"/>
              <w:rPr>
                <w:rFonts w:asciiTheme="minorEastAsia" w:eastAsiaTheme="minorEastAsia" w:hAnsiTheme="minorEastAsia"/>
                <w:sz w:val="24"/>
                <w:szCs w:val="24"/>
              </w:rPr>
            </w:pPr>
          </w:p>
        </w:tc>
      </w:tr>
      <w:tr w:rsidR="00546231" w14:paraId="53A4C6D7" w14:textId="77777777" w:rsidTr="00546231">
        <w:trPr>
          <w:trHeight w:val="2025"/>
        </w:trPr>
        <w:tc>
          <w:tcPr>
            <w:tcW w:w="3067" w:type="dxa"/>
            <w:tcBorders>
              <w:top w:val="single" w:sz="6" w:space="0" w:color="auto"/>
              <w:left w:val="single" w:sz="4" w:space="0" w:color="auto"/>
              <w:bottom w:val="single" w:sz="6" w:space="0" w:color="auto"/>
              <w:right w:val="single" w:sz="6" w:space="0" w:color="auto"/>
            </w:tcBorders>
            <w:noWrap/>
            <w:vAlign w:val="center"/>
          </w:tcPr>
          <w:p w14:paraId="13C77860" w14:textId="77777777" w:rsidR="00546231" w:rsidRDefault="00546231" w:rsidP="00546231">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报价（人民币）</w:t>
            </w:r>
          </w:p>
        </w:tc>
        <w:tc>
          <w:tcPr>
            <w:tcW w:w="6226" w:type="dxa"/>
            <w:tcBorders>
              <w:top w:val="single" w:sz="6" w:space="0" w:color="auto"/>
              <w:left w:val="single" w:sz="6" w:space="0" w:color="auto"/>
              <w:bottom w:val="single" w:sz="6" w:space="0" w:color="auto"/>
              <w:right w:val="single" w:sz="4" w:space="0" w:color="auto"/>
            </w:tcBorders>
            <w:noWrap/>
            <w:vAlign w:val="center"/>
          </w:tcPr>
          <w:p w14:paraId="6661BB76" w14:textId="77777777" w:rsidR="00546231" w:rsidRDefault="00546231" w:rsidP="00546231">
            <w:pPr>
              <w:pStyle w:val="a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金额（大写）： </w:t>
            </w:r>
          </w:p>
          <w:p w14:paraId="4E618DBC" w14:textId="77777777" w:rsidR="00546231" w:rsidRDefault="00546231" w:rsidP="00546231">
            <w:pPr>
              <w:widowControl/>
              <w:spacing w:line="360" w:lineRule="auto"/>
              <w:rPr>
                <w:rFonts w:asciiTheme="minorEastAsia" w:eastAsiaTheme="minorEastAsia" w:hAnsiTheme="minorEastAsia"/>
                <w:sz w:val="24"/>
              </w:rPr>
            </w:pPr>
          </w:p>
          <w:p w14:paraId="0F874668" w14:textId="77777777" w:rsidR="00546231" w:rsidRDefault="00546231" w:rsidP="00546231">
            <w:pPr>
              <w:pStyle w:val="a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（小写）： </w:t>
            </w:r>
          </w:p>
        </w:tc>
      </w:tr>
      <w:tr w:rsidR="00546231" w14:paraId="78F78A23" w14:textId="77777777" w:rsidTr="00546231">
        <w:trPr>
          <w:trHeight w:val="1135"/>
        </w:trPr>
        <w:tc>
          <w:tcPr>
            <w:tcW w:w="3067" w:type="dxa"/>
            <w:tcBorders>
              <w:top w:val="single" w:sz="6" w:space="0" w:color="auto"/>
              <w:left w:val="single" w:sz="4" w:space="0" w:color="auto"/>
              <w:bottom w:val="single" w:sz="6" w:space="0" w:color="auto"/>
              <w:right w:val="single" w:sz="6" w:space="0" w:color="auto"/>
            </w:tcBorders>
            <w:noWrap/>
            <w:vAlign w:val="center"/>
          </w:tcPr>
          <w:p w14:paraId="736D15BF" w14:textId="2878649B" w:rsidR="00546231" w:rsidRDefault="00CE71B5" w:rsidP="00546231">
            <w:pPr>
              <w:widowControl/>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项目实施期</w:t>
            </w:r>
          </w:p>
        </w:tc>
        <w:tc>
          <w:tcPr>
            <w:tcW w:w="6226" w:type="dxa"/>
            <w:tcBorders>
              <w:top w:val="single" w:sz="6" w:space="0" w:color="auto"/>
              <w:left w:val="single" w:sz="6" w:space="0" w:color="auto"/>
              <w:bottom w:val="single" w:sz="6" w:space="0" w:color="auto"/>
              <w:right w:val="single" w:sz="4" w:space="0" w:color="auto"/>
            </w:tcBorders>
            <w:noWrap/>
            <w:vAlign w:val="center"/>
          </w:tcPr>
          <w:p w14:paraId="3AE832F4" w14:textId="77777777" w:rsidR="00546231" w:rsidRDefault="00546231" w:rsidP="00546231">
            <w:pPr>
              <w:widowControl/>
              <w:rPr>
                <w:rFonts w:asciiTheme="minorEastAsia" w:eastAsiaTheme="minorEastAsia" w:hAnsiTheme="minorEastAsia" w:cs="宋体"/>
                <w:kern w:val="0"/>
                <w:sz w:val="24"/>
              </w:rPr>
            </w:pPr>
          </w:p>
        </w:tc>
      </w:tr>
      <w:tr w:rsidR="00546231" w14:paraId="735EC2CF" w14:textId="77777777" w:rsidTr="00546231">
        <w:trPr>
          <w:trHeight w:val="1135"/>
        </w:trPr>
        <w:tc>
          <w:tcPr>
            <w:tcW w:w="3067" w:type="dxa"/>
            <w:tcBorders>
              <w:top w:val="single" w:sz="6" w:space="0" w:color="auto"/>
              <w:left w:val="single" w:sz="4" w:space="0" w:color="auto"/>
              <w:bottom w:val="single" w:sz="6" w:space="0" w:color="auto"/>
              <w:right w:val="single" w:sz="6" w:space="0" w:color="auto"/>
            </w:tcBorders>
            <w:noWrap/>
            <w:vAlign w:val="center"/>
          </w:tcPr>
          <w:p w14:paraId="415DEB32" w14:textId="77777777" w:rsidR="00546231" w:rsidRDefault="00546231" w:rsidP="00546231">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   注</w:t>
            </w:r>
          </w:p>
        </w:tc>
        <w:tc>
          <w:tcPr>
            <w:tcW w:w="6226" w:type="dxa"/>
            <w:tcBorders>
              <w:top w:val="single" w:sz="6" w:space="0" w:color="auto"/>
              <w:left w:val="single" w:sz="6" w:space="0" w:color="auto"/>
              <w:bottom w:val="single" w:sz="6" w:space="0" w:color="auto"/>
              <w:right w:val="single" w:sz="4" w:space="0" w:color="auto"/>
            </w:tcBorders>
            <w:noWrap/>
            <w:vAlign w:val="center"/>
          </w:tcPr>
          <w:p w14:paraId="4B14ADDD" w14:textId="77777777" w:rsidR="00546231" w:rsidRDefault="00546231" w:rsidP="00546231">
            <w:pPr>
              <w:widowControl/>
              <w:spacing w:line="360" w:lineRule="auto"/>
              <w:rPr>
                <w:rFonts w:asciiTheme="minorEastAsia" w:eastAsiaTheme="minorEastAsia" w:hAnsiTheme="minorEastAsia" w:cs="宋体"/>
                <w:kern w:val="0"/>
                <w:sz w:val="24"/>
              </w:rPr>
            </w:pPr>
          </w:p>
        </w:tc>
      </w:tr>
    </w:tbl>
    <w:p w14:paraId="54A3CF88" w14:textId="77777777" w:rsidR="00892C37" w:rsidRDefault="006C7BA6">
      <w:pPr>
        <w:pStyle w:val="a5"/>
        <w:spacing w:line="360" w:lineRule="auto"/>
        <w:ind w:firstLine="0"/>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p>
    <w:p w14:paraId="29115D35" w14:textId="77777777" w:rsidR="00892C37" w:rsidRDefault="00892C37">
      <w:pPr>
        <w:rPr>
          <w:rFonts w:asciiTheme="minorEastAsia" w:eastAsiaTheme="minorEastAsia" w:hAnsiTheme="minorEastAsia"/>
          <w:color w:val="000000"/>
          <w:sz w:val="24"/>
        </w:rPr>
      </w:pPr>
    </w:p>
    <w:p w14:paraId="1A319179" w14:textId="77777777" w:rsidR="00892C37" w:rsidRDefault="00892C37">
      <w:pPr>
        <w:rPr>
          <w:rFonts w:asciiTheme="minorEastAsia" w:eastAsiaTheme="minorEastAsia" w:hAnsiTheme="minorEastAsia"/>
          <w:color w:val="000000"/>
          <w:sz w:val="24"/>
        </w:rPr>
      </w:pPr>
    </w:p>
    <w:p w14:paraId="7AA692EA" w14:textId="77777777" w:rsidR="00892C37" w:rsidRDefault="006C7BA6">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法定代表人或其授权委托代理人（签字或盖章）：                      </w:t>
      </w:r>
    </w:p>
    <w:p w14:paraId="635F118B" w14:textId="77777777" w:rsidR="00892C37" w:rsidRDefault="00892C37">
      <w:pPr>
        <w:rPr>
          <w:rFonts w:asciiTheme="minorEastAsia" w:eastAsiaTheme="minorEastAsia" w:hAnsiTheme="minorEastAsia"/>
          <w:color w:val="000000"/>
          <w:sz w:val="24"/>
        </w:rPr>
      </w:pPr>
    </w:p>
    <w:p w14:paraId="5130E91F" w14:textId="77777777" w:rsidR="00892C37" w:rsidRDefault="006C7BA6">
      <w:pPr>
        <w:pStyle w:val="a0"/>
        <w:spacing w:line="360" w:lineRule="auto"/>
        <w:ind w:right="4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日期：年  月  日</w:t>
      </w:r>
    </w:p>
    <w:p w14:paraId="5C6C2C1E" w14:textId="77777777" w:rsidR="00892C37" w:rsidRDefault="00892C37">
      <w:pPr>
        <w:rPr>
          <w:rFonts w:asciiTheme="minorEastAsia" w:eastAsiaTheme="minorEastAsia" w:hAnsiTheme="minorEastAsia"/>
          <w:color w:val="000000"/>
          <w:sz w:val="24"/>
        </w:rPr>
      </w:pPr>
    </w:p>
    <w:p w14:paraId="3CE55D48" w14:textId="77777777" w:rsidR="00892C37" w:rsidRDefault="00892C37">
      <w:pPr>
        <w:spacing w:line="360" w:lineRule="auto"/>
        <w:jc w:val="center"/>
        <w:rPr>
          <w:b/>
          <w:szCs w:val="21"/>
        </w:rPr>
      </w:pPr>
    </w:p>
    <w:p w14:paraId="46385997" w14:textId="77777777" w:rsidR="00892C37" w:rsidRDefault="00892C37">
      <w:pPr>
        <w:spacing w:line="360" w:lineRule="auto"/>
        <w:jc w:val="center"/>
        <w:rPr>
          <w:b/>
          <w:szCs w:val="21"/>
        </w:rPr>
      </w:pPr>
    </w:p>
    <w:p w14:paraId="7AD1C5CD" w14:textId="77777777" w:rsidR="00892C37" w:rsidRDefault="006C7BA6">
      <w:pPr>
        <w:widowControl/>
        <w:jc w:val="left"/>
        <w:rPr>
          <w:rFonts w:ascii="宋体" w:hAnsi="宋体" w:cs="宋体"/>
          <w:b/>
          <w:kern w:val="0"/>
          <w:sz w:val="32"/>
          <w:szCs w:val="32"/>
        </w:rPr>
      </w:pPr>
      <w:r>
        <w:rPr>
          <w:rFonts w:ascii="宋体" w:hAnsi="宋体" w:cs="宋体"/>
          <w:b/>
          <w:kern w:val="0"/>
          <w:sz w:val="32"/>
          <w:szCs w:val="32"/>
        </w:rPr>
        <w:br w:type="page"/>
      </w:r>
    </w:p>
    <w:p w14:paraId="5C9E4268" w14:textId="77777777" w:rsidR="00892C37" w:rsidRDefault="006C7BA6">
      <w:pPr>
        <w:jc w:val="center"/>
        <w:rPr>
          <w:rFonts w:ascii="宋体" w:hAnsi="宋体" w:cs="宋体"/>
          <w:b/>
          <w:kern w:val="0"/>
          <w:sz w:val="32"/>
          <w:szCs w:val="32"/>
        </w:rPr>
      </w:pPr>
      <w:r>
        <w:rPr>
          <w:rFonts w:ascii="宋体" w:hAnsi="宋体" w:cs="宋体" w:hint="eastAsia"/>
          <w:b/>
          <w:kern w:val="0"/>
          <w:sz w:val="32"/>
          <w:szCs w:val="32"/>
        </w:rPr>
        <w:lastRenderedPageBreak/>
        <w:t>三、最终</w:t>
      </w:r>
      <w:r>
        <w:rPr>
          <w:rFonts w:ascii="宋体" w:hAnsi="宋体" w:cs="宋体"/>
          <w:b/>
          <w:kern w:val="0"/>
          <w:sz w:val="32"/>
          <w:szCs w:val="32"/>
        </w:rPr>
        <w:t>（</w:t>
      </w:r>
      <w:r>
        <w:rPr>
          <w:rFonts w:ascii="宋体" w:hAnsi="宋体" w:cs="宋体" w:hint="eastAsia"/>
          <w:b/>
          <w:kern w:val="0"/>
          <w:sz w:val="32"/>
          <w:szCs w:val="32"/>
        </w:rPr>
        <w:t>二</w:t>
      </w:r>
      <w:r>
        <w:rPr>
          <w:rFonts w:ascii="宋体" w:hAnsi="宋体" w:cs="宋体"/>
          <w:b/>
          <w:kern w:val="0"/>
          <w:sz w:val="32"/>
          <w:szCs w:val="32"/>
        </w:rPr>
        <w:t>轮）报价表</w:t>
      </w:r>
    </w:p>
    <w:p w14:paraId="3E667037" w14:textId="77777777" w:rsidR="00892C37" w:rsidRDefault="00892C37">
      <w:pPr>
        <w:pStyle w:val="a5"/>
        <w:spacing w:line="360" w:lineRule="auto"/>
        <w:ind w:firstLine="0"/>
        <w:rPr>
          <w:rFonts w:asciiTheme="minorEastAsia" w:eastAsiaTheme="minorEastAsia" w:hAnsiTheme="minorEastAsia"/>
          <w:szCs w:val="21"/>
        </w:rPr>
      </w:pPr>
    </w:p>
    <w:tbl>
      <w:tblPr>
        <w:tblpPr w:leftFromText="180" w:rightFromText="180" w:vertAnchor="text" w:tblpY="-49"/>
        <w:tblW w:w="9293" w:type="dxa"/>
        <w:tblLayout w:type="fixed"/>
        <w:tblLook w:val="04A0" w:firstRow="1" w:lastRow="0" w:firstColumn="1" w:lastColumn="0" w:noHBand="0" w:noVBand="1"/>
      </w:tblPr>
      <w:tblGrid>
        <w:gridCol w:w="1965"/>
        <w:gridCol w:w="7328"/>
      </w:tblGrid>
      <w:tr w:rsidR="007A6DD6" w14:paraId="0E268D0A" w14:textId="77777777" w:rsidTr="007A6DD6">
        <w:trPr>
          <w:trHeight w:val="1174"/>
        </w:trPr>
        <w:tc>
          <w:tcPr>
            <w:tcW w:w="1965" w:type="dxa"/>
            <w:tcBorders>
              <w:top w:val="single" w:sz="6" w:space="0" w:color="auto"/>
              <w:left w:val="single" w:sz="4" w:space="0" w:color="auto"/>
              <w:bottom w:val="single" w:sz="6" w:space="0" w:color="auto"/>
              <w:right w:val="single" w:sz="6" w:space="0" w:color="auto"/>
            </w:tcBorders>
            <w:noWrap/>
            <w:vAlign w:val="center"/>
          </w:tcPr>
          <w:p w14:paraId="481ED398" w14:textId="77777777" w:rsidR="007A6DD6" w:rsidRDefault="007A6DD6" w:rsidP="007A6DD6">
            <w:pPr>
              <w:pStyle w:val="a0"/>
              <w:jc w:val="center"/>
              <w:rPr>
                <w:rFonts w:asciiTheme="minorEastAsia" w:eastAsiaTheme="minorEastAsia" w:hAnsiTheme="minorEastAsia" w:cs="宋体"/>
                <w:kern w:val="0"/>
                <w:sz w:val="24"/>
                <w:szCs w:val="24"/>
              </w:rPr>
            </w:pPr>
            <w:bookmarkStart w:id="59" w:name="_Hlk37282262"/>
            <w:r>
              <w:rPr>
                <w:rFonts w:asciiTheme="minorEastAsia" w:eastAsiaTheme="minorEastAsia" w:hAnsiTheme="minorEastAsia" w:cs="宋体" w:hint="eastAsia"/>
                <w:kern w:val="0"/>
                <w:sz w:val="24"/>
                <w:szCs w:val="24"/>
              </w:rPr>
              <w:t>项目名称</w:t>
            </w:r>
          </w:p>
        </w:tc>
        <w:tc>
          <w:tcPr>
            <w:tcW w:w="7328" w:type="dxa"/>
            <w:tcBorders>
              <w:top w:val="single" w:sz="6" w:space="0" w:color="auto"/>
              <w:left w:val="single" w:sz="6" w:space="0" w:color="auto"/>
              <w:bottom w:val="single" w:sz="6" w:space="0" w:color="auto"/>
              <w:right w:val="single" w:sz="4" w:space="0" w:color="auto"/>
            </w:tcBorders>
            <w:noWrap/>
            <w:vAlign w:val="center"/>
          </w:tcPr>
          <w:p w14:paraId="61A83C84" w14:textId="77777777" w:rsidR="007A6DD6" w:rsidRDefault="007A6DD6" w:rsidP="007A6DD6">
            <w:pPr>
              <w:widowControl/>
              <w:spacing w:line="360" w:lineRule="auto"/>
              <w:rPr>
                <w:rFonts w:asciiTheme="minorEastAsia" w:eastAsiaTheme="minorEastAsia" w:hAnsiTheme="minorEastAsia" w:cs="宋体"/>
                <w:kern w:val="0"/>
                <w:sz w:val="24"/>
              </w:rPr>
            </w:pPr>
          </w:p>
        </w:tc>
      </w:tr>
      <w:tr w:rsidR="007A6DD6" w14:paraId="04539D46" w14:textId="77777777" w:rsidTr="007A6DD6">
        <w:trPr>
          <w:trHeight w:val="979"/>
        </w:trPr>
        <w:tc>
          <w:tcPr>
            <w:tcW w:w="1965" w:type="dxa"/>
            <w:tcBorders>
              <w:top w:val="single" w:sz="6" w:space="0" w:color="auto"/>
              <w:left w:val="single" w:sz="4" w:space="0" w:color="auto"/>
              <w:bottom w:val="single" w:sz="6" w:space="0" w:color="auto"/>
              <w:right w:val="single" w:sz="6" w:space="0" w:color="auto"/>
            </w:tcBorders>
            <w:noWrap/>
            <w:vAlign w:val="center"/>
          </w:tcPr>
          <w:p w14:paraId="77FD807C" w14:textId="77777777" w:rsidR="007A6DD6" w:rsidRDefault="007A6DD6" w:rsidP="007A6DD6">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项目编码</w:t>
            </w:r>
          </w:p>
        </w:tc>
        <w:tc>
          <w:tcPr>
            <w:tcW w:w="7328" w:type="dxa"/>
            <w:tcBorders>
              <w:top w:val="single" w:sz="6" w:space="0" w:color="auto"/>
              <w:left w:val="single" w:sz="6" w:space="0" w:color="auto"/>
              <w:bottom w:val="single" w:sz="6" w:space="0" w:color="auto"/>
              <w:right w:val="single" w:sz="4" w:space="0" w:color="auto"/>
            </w:tcBorders>
            <w:noWrap/>
            <w:vAlign w:val="center"/>
          </w:tcPr>
          <w:p w14:paraId="53371CAB" w14:textId="77777777" w:rsidR="007A6DD6" w:rsidRDefault="007A6DD6" w:rsidP="007A6DD6">
            <w:pPr>
              <w:pStyle w:val="a0"/>
              <w:rPr>
                <w:rFonts w:asciiTheme="minorEastAsia" w:eastAsiaTheme="minorEastAsia" w:hAnsiTheme="minorEastAsia"/>
                <w:sz w:val="24"/>
                <w:szCs w:val="24"/>
              </w:rPr>
            </w:pPr>
          </w:p>
        </w:tc>
      </w:tr>
      <w:tr w:rsidR="007A6DD6" w14:paraId="18A551E3" w14:textId="77777777" w:rsidTr="007A6DD6">
        <w:trPr>
          <w:trHeight w:val="1668"/>
        </w:trPr>
        <w:tc>
          <w:tcPr>
            <w:tcW w:w="1965" w:type="dxa"/>
            <w:tcBorders>
              <w:top w:val="single" w:sz="6" w:space="0" w:color="auto"/>
              <w:left w:val="single" w:sz="4" w:space="0" w:color="auto"/>
              <w:bottom w:val="single" w:sz="6" w:space="0" w:color="auto"/>
              <w:right w:val="single" w:sz="6" w:space="0" w:color="auto"/>
            </w:tcBorders>
            <w:noWrap/>
            <w:vAlign w:val="center"/>
          </w:tcPr>
          <w:p w14:paraId="16C52F0B" w14:textId="77777777" w:rsidR="007A6DD6" w:rsidRDefault="007A6DD6" w:rsidP="007A6DD6">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二轮报价表</w:t>
            </w:r>
          </w:p>
        </w:tc>
        <w:tc>
          <w:tcPr>
            <w:tcW w:w="7328" w:type="dxa"/>
            <w:tcBorders>
              <w:top w:val="single" w:sz="6" w:space="0" w:color="auto"/>
              <w:left w:val="single" w:sz="6" w:space="0" w:color="auto"/>
              <w:bottom w:val="single" w:sz="6" w:space="0" w:color="auto"/>
              <w:right w:val="single" w:sz="4" w:space="0" w:color="auto"/>
            </w:tcBorders>
            <w:noWrap/>
            <w:vAlign w:val="center"/>
          </w:tcPr>
          <w:p w14:paraId="25AA7DB5" w14:textId="77777777" w:rsidR="007A6DD6" w:rsidRDefault="007A6DD6" w:rsidP="007A6DD6">
            <w:pPr>
              <w:pStyle w:val="a0"/>
              <w:rPr>
                <w:rFonts w:asciiTheme="minorEastAsia" w:eastAsiaTheme="minorEastAsia" w:hAnsiTheme="minorEastAsia"/>
                <w:sz w:val="24"/>
                <w:szCs w:val="24"/>
              </w:rPr>
            </w:pPr>
          </w:p>
        </w:tc>
      </w:tr>
      <w:tr w:rsidR="007A6DD6" w14:paraId="0A3D0B5B" w14:textId="77777777" w:rsidTr="007A6DD6">
        <w:trPr>
          <w:trHeight w:val="2025"/>
        </w:trPr>
        <w:tc>
          <w:tcPr>
            <w:tcW w:w="1965" w:type="dxa"/>
            <w:tcBorders>
              <w:top w:val="single" w:sz="6" w:space="0" w:color="auto"/>
              <w:left w:val="single" w:sz="4" w:space="0" w:color="auto"/>
              <w:bottom w:val="single" w:sz="6" w:space="0" w:color="auto"/>
              <w:right w:val="single" w:sz="6" w:space="0" w:color="auto"/>
            </w:tcBorders>
            <w:noWrap/>
            <w:vAlign w:val="center"/>
          </w:tcPr>
          <w:p w14:paraId="19432FBC" w14:textId="77777777" w:rsidR="007A6DD6" w:rsidRDefault="007A6DD6" w:rsidP="007A6DD6">
            <w:pPr>
              <w:pStyle w:val="a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其他说明</w:t>
            </w:r>
          </w:p>
        </w:tc>
        <w:tc>
          <w:tcPr>
            <w:tcW w:w="7328" w:type="dxa"/>
            <w:tcBorders>
              <w:top w:val="single" w:sz="6" w:space="0" w:color="auto"/>
              <w:left w:val="single" w:sz="6" w:space="0" w:color="auto"/>
              <w:bottom w:val="single" w:sz="6" w:space="0" w:color="auto"/>
              <w:right w:val="single" w:sz="4" w:space="0" w:color="auto"/>
            </w:tcBorders>
            <w:noWrap/>
            <w:vAlign w:val="center"/>
          </w:tcPr>
          <w:p w14:paraId="418AF09A" w14:textId="77777777" w:rsidR="007A6DD6" w:rsidRDefault="007A6DD6" w:rsidP="007A6DD6">
            <w:pPr>
              <w:pStyle w:val="a0"/>
              <w:rPr>
                <w:rFonts w:asciiTheme="minorEastAsia" w:eastAsiaTheme="minorEastAsia" w:hAnsiTheme="minorEastAsia"/>
                <w:sz w:val="24"/>
                <w:szCs w:val="24"/>
              </w:rPr>
            </w:pPr>
          </w:p>
        </w:tc>
      </w:tr>
      <w:tr w:rsidR="007A6DD6" w14:paraId="15F9C6A6" w14:textId="77777777" w:rsidTr="007A6DD6">
        <w:trPr>
          <w:trHeight w:val="1135"/>
        </w:trPr>
        <w:tc>
          <w:tcPr>
            <w:tcW w:w="1965" w:type="dxa"/>
            <w:tcBorders>
              <w:top w:val="single" w:sz="6" w:space="0" w:color="auto"/>
              <w:left w:val="single" w:sz="4" w:space="0" w:color="auto"/>
              <w:bottom w:val="single" w:sz="6" w:space="0" w:color="auto"/>
              <w:right w:val="single" w:sz="6" w:space="0" w:color="auto"/>
            </w:tcBorders>
            <w:noWrap/>
            <w:vAlign w:val="center"/>
          </w:tcPr>
          <w:p w14:paraId="62E95981" w14:textId="77777777" w:rsidR="007A6DD6" w:rsidRDefault="007A6DD6" w:rsidP="007A6DD6">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备   注</w:t>
            </w:r>
          </w:p>
        </w:tc>
        <w:tc>
          <w:tcPr>
            <w:tcW w:w="7328" w:type="dxa"/>
            <w:tcBorders>
              <w:top w:val="single" w:sz="6" w:space="0" w:color="auto"/>
              <w:left w:val="single" w:sz="6" w:space="0" w:color="auto"/>
              <w:bottom w:val="single" w:sz="6" w:space="0" w:color="auto"/>
              <w:right w:val="single" w:sz="4" w:space="0" w:color="auto"/>
            </w:tcBorders>
            <w:noWrap/>
            <w:vAlign w:val="center"/>
          </w:tcPr>
          <w:p w14:paraId="2D1B9397" w14:textId="77777777" w:rsidR="007A6DD6" w:rsidRDefault="007A6DD6" w:rsidP="007A6DD6">
            <w:pPr>
              <w:widowControl/>
              <w:spacing w:line="360" w:lineRule="auto"/>
              <w:rPr>
                <w:rFonts w:asciiTheme="minorEastAsia" w:eastAsiaTheme="minorEastAsia" w:hAnsiTheme="minorEastAsia" w:cs="宋体"/>
                <w:kern w:val="0"/>
                <w:sz w:val="24"/>
              </w:rPr>
            </w:pPr>
          </w:p>
        </w:tc>
      </w:tr>
    </w:tbl>
    <w:p w14:paraId="7AEBBF0D" w14:textId="77777777" w:rsidR="00892C37" w:rsidRDefault="006C7BA6">
      <w:pPr>
        <w:pStyle w:val="a5"/>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供应商名称（盖章）：</w:t>
      </w:r>
    </w:p>
    <w:p w14:paraId="31DE6383" w14:textId="77777777" w:rsidR="00892C37" w:rsidRDefault="00892C37">
      <w:pPr>
        <w:rPr>
          <w:rFonts w:asciiTheme="minorEastAsia" w:eastAsiaTheme="minorEastAsia" w:hAnsiTheme="minorEastAsia"/>
          <w:color w:val="000000"/>
          <w:sz w:val="24"/>
        </w:rPr>
      </w:pPr>
    </w:p>
    <w:p w14:paraId="3B9C6BB0" w14:textId="15B141DC" w:rsidR="00892C37" w:rsidRDefault="006C7BA6">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法定代表人或其授权委托代理人（签字或盖章）：</w:t>
      </w:r>
    </w:p>
    <w:p w14:paraId="7ADC0345" w14:textId="77777777" w:rsidR="00892C37" w:rsidRDefault="00892C37">
      <w:pPr>
        <w:pStyle w:val="a0"/>
        <w:spacing w:line="360" w:lineRule="auto"/>
        <w:ind w:right="420"/>
        <w:rPr>
          <w:rFonts w:asciiTheme="minorEastAsia" w:eastAsiaTheme="minorEastAsia" w:hAnsiTheme="minorEastAsia"/>
          <w:color w:val="000000"/>
          <w:sz w:val="24"/>
          <w:szCs w:val="24"/>
        </w:rPr>
      </w:pPr>
    </w:p>
    <w:p w14:paraId="65766114" w14:textId="77777777" w:rsidR="00892C37" w:rsidRDefault="006C7BA6">
      <w:pPr>
        <w:pStyle w:val="a0"/>
        <w:spacing w:line="360" w:lineRule="auto"/>
        <w:ind w:right="4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日期：年  月  日</w:t>
      </w:r>
    </w:p>
    <w:p w14:paraId="09773594" w14:textId="77777777" w:rsidR="00892C37" w:rsidRDefault="00892C37">
      <w:pPr>
        <w:spacing w:line="360" w:lineRule="auto"/>
        <w:jc w:val="center"/>
        <w:rPr>
          <w:b/>
          <w:sz w:val="24"/>
        </w:rPr>
      </w:pPr>
    </w:p>
    <w:p w14:paraId="3D4F252A" w14:textId="38577C3C" w:rsidR="00892C37" w:rsidRDefault="006C7BA6">
      <w:pPr>
        <w:pStyle w:val="a0"/>
        <w:spacing w:line="360" w:lineRule="auto"/>
        <w:ind w:firstLineChars="100" w:firstLine="2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注：1、</w:t>
      </w:r>
      <w:r>
        <w:rPr>
          <w:rFonts w:asciiTheme="minorEastAsia" w:eastAsiaTheme="minorEastAsia" w:hAnsiTheme="minorEastAsia" w:hint="eastAsia"/>
          <w:b/>
          <w:sz w:val="24"/>
          <w:szCs w:val="24"/>
        </w:rPr>
        <w:t>拟做第二次报价的，要随身携带此报价表至少一式两份并加盖公章，以备</w:t>
      </w:r>
      <w:r w:rsidR="00BB0934">
        <w:rPr>
          <w:rFonts w:asciiTheme="minorEastAsia" w:eastAsiaTheme="minorEastAsia" w:hAnsiTheme="minorEastAsia" w:hint="eastAsia"/>
          <w:b/>
          <w:sz w:val="24"/>
          <w:szCs w:val="24"/>
        </w:rPr>
        <w:t>磋商</w:t>
      </w:r>
      <w:r>
        <w:rPr>
          <w:rFonts w:asciiTheme="minorEastAsia" w:eastAsiaTheme="minorEastAsia" w:hAnsiTheme="minorEastAsia" w:hint="eastAsia"/>
          <w:b/>
          <w:sz w:val="24"/>
          <w:szCs w:val="24"/>
        </w:rPr>
        <w:t>时填写,作二次报价的以二次报价为准。最终报价不得超过预算。</w:t>
      </w:r>
    </w:p>
    <w:p w14:paraId="20519127" w14:textId="085A28F5" w:rsidR="00892C37" w:rsidRDefault="006C7BA6">
      <w:pPr>
        <w:pStyle w:val="a0"/>
        <w:spacing w:line="360" w:lineRule="auto"/>
        <w:ind w:leftChars="100" w:left="210" w:firstLineChars="98" w:firstLine="235"/>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B0934">
        <w:rPr>
          <w:rFonts w:asciiTheme="minorEastAsia" w:eastAsiaTheme="minorEastAsia" w:hAnsiTheme="minorEastAsia" w:hint="eastAsia"/>
          <w:sz w:val="24"/>
          <w:szCs w:val="24"/>
        </w:rPr>
        <w:t>磋商</w:t>
      </w:r>
      <w:r>
        <w:rPr>
          <w:rFonts w:asciiTheme="minorEastAsia" w:eastAsiaTheme="minorEastAsia" w:hAnsiTheme="minorEastAsia" w:hint="eastAsia"/>
          <w:sz w:val="24"/>
          <w:szCs w:val="24"/>
        </w:rPr>
        <w:t>过程中未对原采购要求进行调整的，如二轮报价超过首轮报价，则二轮报价无效，仅以其首轮报价作为最终报价，如被评定为成交供应商，其首轮报价即为成交价格。</w:t>
      </w:r>
    </w:p>
    <w:bookmarkEnd w:id="59"/>
    <w:p w14:paraId="55085016" w14:textId="3852F3D4" w:rsidR="00892C37" w:rsidRDefault="00892C37">
      <w:pPr>
        <w:pStyle w:val="a0"/>
      </w:pPr>
    </w:p>
    <w:p w14:paraId="6160E567" w14:textId="48DA7BEF" w:rsidR="003A5017" w:rsidRDefault="003A5017" w:rsidP="00600CC3">
      <w:r>
        <w:br w:type="page"/>
      </w:r>
    </w:p>
    <w:p w14:paraId="00D16D26" w14:textId="77777777" w:rsidR="00600CC3" w:rsidRPr="00600CC3" w:rsidRDefault="00600CC3" w:rsidP="00600CC3"/>
    <w:p w14:paraId="6B55C71A" w14:textId="4359AF9E" w:rsidR="00892C37" w:rsidRPr="0031181D" w:rsidRDefault="006C7BA6" w:rsidP="0031181D">
      <w:pPr>
        <w:widowControl/>
        <w:spacing w:line="400" w:lineRule="exact"/>
        <w:jc w:val="center"/>
        <w:rPr>
          <w:rFonts w:ascii="宋体" w:hAnsi="宋体" w:cs="宋体"/>
          <w:b/>
          <w:kern w:val="0"/>
          <w:sz w:val="32"/>
          <w:szCs w:val="32"/>
        </w:rPr>
      </w:pPr>
      <w:r>
        <w:rPr>
          <w:rFonts w:ascii="宋体" w:hAnsi="宋体" w:cs="宋体" w:hint="eastAsia"/>
          <w:b/>
          <w:kern w:val="0"/>
          <w:sz w:val="32"/>
          <w:szCs w:val="32"/>
        </w:rPr>
        <w:t>四、</w:t>
      </w:r>
      <w:r>
        <w:rPr>
          <w:rFonts w:ascii="宋体" w:hAnsi="宋体" w:cs="宋体"/>
          <w:b/>
          <w:kern w:val="0"/>
          <w:sz w:val="32"/>
          <w:szCs w:val="32"/>
        </w:rPr>
        <w:t>报价</w:t>
      </w:r>
      <w:r>
        <w:rPr>
          <w:rFonts w:ascii="宋体" w:hAnsi="宋体" w:cs="宋体" w:hint="eastAsia"/>
          <w:b/>
          <w:kern w:val="0"/>
          <w:sz w:val="32"/>
          <w:szCs w:val="32"/>
        </w:rPr>
        <w:t>清单及</w:t>
      </w:r>
      <w:r>
        <w:rPr>
          <w:rFonts w:ascii="宋体" w:hAnsi="宋体" w:cs="宋体"/>
          <w:b/>
          <w:kern w:val="0"/>
          <w:sz w:val="32"/>
          <w:szCs w:val="32"/>
        </w:rPr>
        <w:t>明细表</w:t>
      </w:r>
    </w:p>
    <w:p w14:paraId="61FB9647" w14:textId="510EE687" w:rsidR="00892C37" w:rsidRDefault="00E9686D">
      <w:pPr>
        <w:widowControl/>
        <w:spacing w:line="400" w:lineRule="exact"/>
        <w:jc w:val="center"/>
        <w:rPr>
          <w:rFonts w:ascii="宋体" w:hAnsi="宋体" w:cs="宋体"/>
          <w:b/>
          <w:kern w:val="0"/>
          <w:sz w:val="24"/>
        </w:rPr>
      </w:pPr>
      <w:bookmarkStart w:id="60" w:name="_Toc194739809"/>
      <w:bookmarkStart w:id="61" w:name="_Toc311189788"/>
      <w:bookmarkStart w:id="62" w:name="_Toc222799676"/>
      <w:r>
        <w:rPr>
          <w:rFonts w:ascii="宋体" w:hAnsi="宋体" w:cs="宋体" w:hint="eastAsia"/>
          <w:b/>
          <w:kern w:val="0"/>
          <w:sz w:val="24"/>
        </w:rPr>
        <w:t>（格式自拟）</w:t>
      </w:r>
    </w:p>
    <w:p w14:paraId="54301427" w14:textId="5381F615" w:rsidR="00B12E21" w:rsidRDefault="00B12E21" w:rsidP="00B12E21">
      <w:pPr>
        <w:pStyle w:val="3"/>
      </w:pPr>
    </w:p>
    <w:p w14:paraId="3BCA5C45" w14:textId="5D429855" w:rsidR="00B12E21" w:rsidRDefault="00B12E21" w:rsidP="00B12E21">
      <w:pPr>
        <w:pStyle w:val="a0"/>
      </w:pPr>
    </w:p>
    <w:p w14:paraId="5EDAE9D7" w14:textId="0F49CBB4" w:rsidR="00B12E21" w:rsidRDefault="00B12E21" w:rsidP="00B12E21"/>
    <w:p w14:paraId="1D186FC4" w14:textId="4D846E98" w:rsidR="00B12E21" w:rsidRDefault="00B12E21" w:rsidP="00B12E21">
      <w:pPr>
        <w:pStyle w:val="3"/>
      </w:pPr>
    </w:p>
    <w:p w14:paraId="6C93A67E" w14:textId="7767117A" w:rsidR="00B12E21" w:rsidRDefault="00B12E21" w:rsidP="00B12E21">
      <w:pPr>
        <w:pStyle w:val="a0"/>
      </w:pPr>
    </w:p>
    <w:p w14:paraId="48167021" w14:textId="1FD870BD" w:rsidR="00B12E21" w:rsidRDefault="00B12E21" w:rsidP="00B12E21"/>
    <w:p w14:paraId="4D69D8D4" w14:textId="70B01282" w:rsidR="00B12E21" w:rsidRDefault="00B12E21" w:rsidP="00B12E21">
      <w:pPr>
        <w:pStyle w:val="3"/>
      </w:pPr>
    </w:p>
    <w:p w14:paraId="2DC2E8BC" w14:textId="2967302B" w:rsidR="00B12E21" w:rsidRDefault="00B12E21" w:rsidP="00B12E21">
      <w:pPr>
        <w:pStyle w:val="a0"/>
      </w:pPr>
    </w:p>
    <w:p w14:paraId="76AF9A1D" w14:textId="49B84917" w:rsidR="00B12E21" w:rsidRDefault="00B12E21" w:rsidP="00B12E21"/>
    <w:p w14:paraId="3DD8C941" w14:textId="40AD8A8B" w:rsidR="00B12E21" w:rsidRDefault="00B12E21" w:rsidP="00B12E21">
      <w:pPr>
        <w:pStyle w:val="3"/>
      </w:pPr>
    </w:p>
    <w:p w14:paraId="5CA8DEB8" w14:textId="55752C15" w:rsidR="00B12E21" w:rsidRDefault="00B12E21" w:rsidP="00B12E21">
      <w:pPr>
        <w:pStyle w:val="a0"/>
      </w:pPr>
    </w:p>
    <w:p w14:paraId="0B290968" w14:textId="77777777" w:rsidR="00B12E21" w:rsidRPr="00B12E21" w:rsidRDefault="00B12E21" w:rsidP="00B12E21"/>
    <w:p w14:paraId="0BC10839" w14:textId="77777777" w:rsidR="00892C37" w:rsidRDefault="006C7BA6">
      <w:pPr>
        <w:spacing w:line="400" w:lineRule="exact"/>
        <w:rPr>
          <w:rFonts w:ascii="宋体" w:hAnsi="宋体" w:cs="宋体"/>
          <w:color w:val="000000"/>
          <w:sz w:val="24"/>
        </w:rPr>
      </w:pPr>
      <w:r>
        <w:rPr>
          <w:rFonts w:ascii="宋体" w:hAnsi="宋体" w:cs="宋体" w:hint="eastAsia"/>
          <w:color w:val="000000"/>
          <w:sz w:val="24"/>
        </w:rPr>
        <w:t>投标单位（盖章）：</w:t>
      </w:r>
    </w:p>
    <w:p w14:paraId="076531CD" w14:textId="77777777" w:rsidR="00892C37" w:rsidRDefault="006C7BA6">
      <w:pPr>
        <w:spacing w:line="400" w:lineRule="exact"/>
        <w:rPr>
          <w:rFonts w:ascii="宋体" w:hAnsi="宋体" w:cs="宋体"/>
          <w:color w:val="000000"/>
          <w:sz w:val="24"/>
        </w:rPr>
      </w:pPr>
      <w:r>
        <w:rPr>
          <w:rFonts w:ascii="宋体" w:hAnsi="宋体" w:cs="宋体" w:hint="eastAsia"/>
          <w:color w:val="000000"/>
          <w:sz w:val="24"/>
        </w:rPr>
        <w:t>法定代表人或被授权人（签字或盖章）：</w:t>
      </w:r>
    </w:p>
    <w:p w14:paraId="33B68A63" w14:textId="60EFAD16" w:rsidR="00DA7B32" w:rsidRPr="006F5622" w:rsidRDefault="006C7BA6" w:rsidP="006F5622">
      <w:pPr>
        <w:spacing w:line="400" w:lineRule="exact"/>
        <w:rPr>
          <w:rFonts w:ascii="宋体" w:hAnsi="宋体" w:cs="宋体"/>
          <w:color w:val="000000"/>
          <w:sz w:val="24"/>
        </w:rPr>
      </w:pPr>
      <w:r>
        <w:rPr>
          <w:rFonts w:ascii="宋体" w:hAnsi="宋体" w:cs="宋体" w:hint="eastAsia"/>
          <w:color w:val="000000"/>
          <w:sz w:val="24"/>
        </w:rPr>
        <w:t>日期：　　　年　　月　　日</w:t>
      </w:r>
      <w:bookmarkStart w:id="63" w:name="_Toc530329409"/>
      <w:bookmarkStart w:id="64" w:name="_Toc29116"/>
      <w:bookmarkStart w:id="65" w:name="_Toc425"/>
      <w:bookmarkStart w:id="66" w:name="_Toc30417"/>
      <w:bookmarkStart w:id="67" w:name="_Toc373054875"/>
    </w:p>
    <w:p w14:paraId="58658E62" w14:textId="77777777" w:rsidR="00330F2E" w:rsidRDefault="00330F2E" w:rsidP="00DA7B32">
      <w:pPr>
        <w:pStyle w:val="2"/>
        <w:rPr>
          <w:rFonts w:ascii="宋体" w:hAnsi="宋体" w:cs="宋体"/>
        </w:rPr>
        <w:sectPr w:rsidR="00330F2E" w:rsidSect="00DA7B32">
          <w:pgSz w:w="11906" w:h="16838"/>
          <w:pgMar w:top="1418" w:right="1191" w:bottom="1418" w:left="1191" w:header="851" w:footer="992" w:gutter="0"/>
          <w:pgBorders w:offsetFrom="page">
            <w:top w:val="none" w:sz="0" w:space="24" w:color="auto"/>
            <w:left w:val="none" w:sz="0" w:space="24" w:color="auto"/>
            <w:bottom w:val="none" w:sz="0" w:space="24" w:color="auto"/>
            <w:right w:val="none" w:sz="0" w:space="24" w:color="auto"/>
          </w:pgBorders>
          <w:cols w:space="720"/>
          <w:docGrid w:type="linesAndChars" w:linePitch="319"/>
        </w:sectPr>
      </w:pPr>
    </w:p>
    <w:p w14:paraId="31888191" w14:textId="240A8BC0" w:rsidR="00DA7B32" w:rsidRPr="00330F2E" w:rsidRDefault="00330F2E" w:rsidP="00330F2E">
      <w:pPr>
        <w:widowControl/>
        <w:spacing w:line="400" w:lineRule="exact"/>
        <w:jc w:val="center"/>
        <w:rPr>
          <w:rFonts w:ascii="宋体" w:hAnsi="宋体" w:cs="宋体"/>
          <w:b/>
          <w:kern w:val="0"/>
          <w:sz w:val="32"/>
          <w:szCs w:val="32"/>
        </w:rPr>
      </w:pPr>
      <w:r>
        <w:rPr>
          <w:rFonts w:ascii="宋体" w:hAnsi="宋体" w:cs="宋体" w:hint="eastAsia"/>
          <w:b/>
          <w:kern w:val="0"/>
          <w:sz w:val="32"/>
          <w:szCs w:val="32"/>
        </w:rPr>
        <w:lastRenderedPageBreak/>
        <w:t>五、</w:t>
      </w:r>
      <w:r w:rsidRPr="00330F2E">
        <w:rPr>
          <w:rFonts w:ascii="宋体" w:hAnsi="宋体" w:cs="宋体" w:hint="eastAsia"/>
          <w:b/>
          <w:kern w:val="0"/>
          <w:sz w:val="32"/>
          <w:szCs w:val="32"/>
        </w:rPr>
        <w:t>技术响应偏离表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2670"/>
        <w:gridCol w:w="2170"/>
        <w:gridCol w:w="1985"/>
        <w:gridCol w:w="1940"/>
      </w:tblGrid>
      <w:tr w:rsidR="00DA7B32" w14:paraId="61209021" w14:textId="77777777" w:rsidTr="006F5622">
        <w:trPr>
          <w:trHeight w:val="624"/>
          <w:jc w:val="center"/>
        </w:trPr>
        <w:tc>
          <w:tcPr>
            <w:tcW w:w="1244" w:type="dxa"/>
            <w:vAlign w:val="center"/>
          </w:tcPr>
          <w:p w14:paraId="5CDF6347" w14:textId="77777777" w:rsidR="00DA7B32" w:rsidRDefault="00DA7B32" w:rsidP="002C38FB">
            <w:pPr>
              <w:jc w:val="center"/>
              <w:rPr>
                <w:rFonts w:ascii="楷体" w:eastAsia="楷体" w:hAnsi="楷体" w:cs="楷体"/>
                <w:b/>
                <w:bCs/>
                <w:sz w:val="24"/>
              </w:rPr>
            </w:pPr>
            <w:r>
              <w:rPr>
                <w:rFonts w:ascii="楷体" w:eastAsia="楷体" w:hAnsi="楷体" w:cs="楷体" w:hint="eastAsia"/>
                <w:b/>
                <w:bCs/>
                <w:sz w:val="24"/>
              </w:rPr>
              <w:t>序号</w:t>
            </w:r>
          </w:p>
        </w:tc>
        <w:tc>
          <w:tcPr>
            <w:tcW w:w="2670" w:type="dxa"/>
            <w:vAlign w:val="center"/>
          </w:tcPr>
          <w:p w14:paraId="00F07F33" w14:textId="69E58177" w:rsidR="00DA7B32" w:rsidRDefault="006742CD" w:rsidP="002C38FB">
            <w:pPr>
              <w:jc w:val="center"/>
              <w:rPr>
                <w:rFonts w:ascii="楷体" w:eastAsia="楷体" w:hAnsi="楷体" w:cs="楷体"/>
                <w:b/>
                <w:bCs/>
                <w:sz w:val="24"/>
              </w:rPr>
            </w:pPr>
            <w:r>
              <w:rPr>
                <w:rFonts w:ascii="楷体" w:eastAsia="楷体" w:hAnsi="楷体" w:cs="楷体" w:hint="eastAsia"/>
                <w:b/>
                <w:bCs/>
                <w:sz w:val="24"/>
              </w:rPr>
              <w:t>采购</w:t>
            </w:r>
            <w:r w:rsidR="00DA7B32">
              <w:rPr>
                <w:rFonts w:ascii="楷体" w:eastAsia="楷体" w:hAnsi="楷体" w:cs="楷体" w:hint="eastAsia"/>
                <w:b/>
                <w:bCs/>
                <w:sz w:val="24"/>
              </w:rPr>
              <w:t>文件技术要求</w:t>
            </w:r>
          </w:p>
        </w:tc>
        <w:tc>
          <w:tcPr>
            <w:tcW w:w="2170" w:type="dxa"/>
            <w:vAlign w:val="center"/>
          </w:tcPr>
          <w:p w14:paraId="254C8A4A" w14:textId="77777777" w:rsidR="00DA7B32" w:rsidRDefault="00DA7B32" w:rsidP="002C38FB">
            <w:pPr>
              <w:jc w:val="center"/>
              <w:rPr>
                <w:rFonts w:ascii="楷体" w:eastAsia="楷体" w:hAnsi="楷体" w:cs="楷体"/>
                <w:b/>
                <w:bCs/>
                <w:sz w:val="24"/>
              </w:rPr>
            </w:pPr>
            <w:r>
              <w:rPr>
                <w:rFonts w:ascii="楷体" w:eastAsia="楷体" w:hAnsi="楷体" w:cs="楷体" w:hint="eastAsia"/>
                <w:b/>
                <w:bCs/>
                <w:sz w:val="24"/>
              </w:rPr>
              <w:t>响应文件偏离</w:t>
            </w:r>
          </w:p>
        </w:tc>
        <w:tc>
          <w:tcPr>
            <w:tcW w:w="1985" w:type="dxa"/>
            <w:vAlign w:val="center"/>
          </w:tcPr>
          <w:p w14:paraId="04620CA8" w14:textId="77777777" w:rsidR="00DA7B32" w:rsidRDefault="00DA7B32" w:rsidP="002C38FB">
            <w:pPr>
              <w:jc w:val="center"/>
              <w:rPr>
                <w:rFonts w:ascii="楷体" w:eastAsia="楷体" w:hAnsi="楷体" w:cs="楷体"/>
                <w:b/>
                <w:bCs/>
                <w:sz w:val="24"/>
              </w:rPr>
            </w:pPr>
            <w:r>
              <w:rPr>
                <w:rFonts w:ascii="楷体" w:eastAsia="楷体" w:hAnsi="楷体" w:cs="楷体" w:hint="eastAsia"/>
                <w:b/>
                <w:bCs/>
                <w:sz w:val="24"/>
              </w:rPr>
              <w:t>偏离内容</w:t>
            </w:r>
          </w:p>
        </w:tc>
        <w:tc>
          <w:tcPr>
            <w:tcW w:w="1940" w:type="dxa"/>
            <w:vAlign w:val="center"/>
          </w:tcPr>
          <w:p w14:paraId="408C4ADB" w14:textId="77777777" w:rsidR="00DA7B32" w:rsidRDefault="00DA7B32" w:rsidP="002C38FB">
            <w:pPr>
              <w:jc w:val="center"/>
              <w:rPr>
                <w:rFonts w:ascii="楷体" w:eastAsia="楷体" w:hAnsi="楷体" w:cs="楷体"/>
                <w:b/>
                <w:bCs/>
                <w:sz w:val="24"/>
              </w:rPr>
            </w:pPr>
            <w:r>
              <w:rPr>
                <w:rFonts w:ascii="楷体" w:eastAsia="楷体" w:hAnsi="楷体" w:cs="楷体" w:hint="eastAsia"/>
                <w:b/>
                <w:bCs/>
                <w:sz w:val="24"/>
              </w:rPr>
              <w:t>备注</w:t>
            </w:r>
          </w:p>
        </w:tc>
      </w:tr>
      <w:tr w:rsidR="00DA7B32" w14:paraId="4126DB43" w14:textId="77777777" w:rsidTr="006F5622">
        <w:trPr>
          <w:trHeight w:val="624"/>
          <w:jc w:val="center"/>
        </w:trPr>
        <w:tc>
          <w:tcPr>
            <w:tcW w:w="1244" w:type="dxa"/>
            <w:vAlign w:val="center"/>
          </w:tcPr>
          <w:p w14:paraId="39463EF8" w14:textId="77777777" w:rsidR="00DA7B32" w:rsidRDefault="00DA7B32" w:rsidP="002C38FB">
            <w:pPr>
              <w:jc w:val="center"/>
              <w:rPr>
                <w:rFonts w:ascii="楷体" w:eastAsia="楷体" w:hAnsi="楷体" w:cs="楷体"/>
                <w:sz w:val="24"/>
              </w:rPr>
            </w:pPr>
            <w:r>
              <w:rPr>
                <w:rFonts w:ascii="楷体" w:eastAsia="楷体" w:hAnsi="楷体" w:cs="楷体" w:hint="eastAsia"/>
                <w:sz w:val="24"/>
              </w:rPr>
              <w:t>1</w:t>
            </w:r>
          </w:p>
        </w:tc>
        <w:tc>
          <w:tcPr>
            <w:tcW w:w="2670" w:type="dxa"/>
            <w:vAlign w:val="center"/>
          </w:tcPr>
          <w:p w14:paraId="56EA8908" w14:textId="77777777" w:rsidR="00DA7B32" w:rsidRDefault="00DA7B32" w:rsidP="002C38FB">
            <w:pPr>
              <w:jc w:val="center"/>
              <w:rPr>
                <w:rFonts w:ascii="楷体" w:eastAsia="楷体" w:hAnsi="楷体" w:cs="楷体"/>
                <w:sz w:val="24"/>
              </w:rPr>
            </w:pPr>
          </w:p>
        </w:tc>
        <w:tc>
          <w:tcPr>
            <w:tcW w:w="2170" w:type="dxa"/>
            <w:vAlign w:val="center"/>
          </w:tcPr>
          <w:p w14:paraId="7E97E90B" w14:textId="77777777" w:rsidR="00DA7B32" w:rsidRDefault="00DA7B32" w:rsidP="002C38FB">
            <w:pPr>
              <w:tabs>
                <w:tab w:val="left" w:pos="6045"/>
              </w:tabs>
              <w:jc w:val="center"/>
              <w:rPr>
                <w:rFonts w:ascii="楷体" w:eastAsia="楷体" w:hAnsi="楷体" w:cs="楷体"/>
              </w:rPr>
            </w:pPr>
          </w:p>
        </w:tc>
        <w:tc>
          <w:tcPr>
            <w:tcW w:w="1985" w:type="dxa"/>
            <w:vAlign w:val="center"/>
          </w:tcPr>
          <w:p w14:paraId="24D455D7" w14:textId="77777777" w:rsidR="00DA7B32" w:rsidRDefault="00DA7B32" w:rsidP="002C38FB">
            <w:pPr>
              <w:tabs>
                <w:tab w:val="left" w:pos="6045"/>
              </w:tabs>
              <w:jc w:val="center"/>
              <w:rPr>
                <w:rFonts w:ascii="楷体" w:eastAsia="楷体" w:hAnsi="楷体" w:cs="楷体"/>
              </w:rPr>
            </w:pPr>
          </w:p>
        </w:tc>
        <w:tc>
          <w:tcPr>
            <w:tcW w:w="1940" w:type="dxa"/>
            <w:vAlign w:val="center"/>
          </w:tcPr>
          <w:p w14:paraId="00EDE2EA" w14:textId="77777777" w:rsidR="00DA7B32" w:rsidRDefault="00DA7B32" w:rsidP="002C38FB">
            <w:pPr>
              <w:tabs>
                <w:tab w:val="left" w:pos="6045"/>
              </w:tabs>
              <w:jc w:val="center"/>
              <w:rPr>
                <w:rFonts w:ascii="楷体" w:eastAsia="楷体" w:hAnsi="楷体" w:cs="楷体"/>
              </w:rPr>
            </w:pPr>
          </w:p>
        </w:tc>
      </w:tr>
      <w:tr w:rsidR="00DA7B32" w14:paraId="4D73F32B" w14:textId="77777777" w:rsidTr="006F5622">
        <w:trPr>
          <w:trHeight w:val="624"/>
          <w:jc w:val="center"/>
        </w:trPr>
        <w:tc>
          <w:tcPr>
            <w:tcW w:w="1244" w:type="dxa"/>
            <w:vAlign w:val="center"/>
          </w:tcPr>
          <w:p w14:paraId="0AB67249" w14:textId="77777777" w:rsidR="00DA7B32" w:rsidRDefault="00DA7B32" w:rsidP="002C38FB">
            <w:pPr>
              <w:jc w:val="center"/>
              <w:rPr>
                <w:rFonts w:ascii="楷体" w:eastAsia="楷体" w:hAnsi="楷体" w:cs="楷体"/>
                <w:sz w:val="24"/>
              </w:rPr>
            </w:pPr>
            <w:r>
              <w:rPr>
                <w:rFonts w:ascii="楷体" w:eastAsia="楷体" w:hAnsi="楷体" w:cs="楷体" w:hint="eastAsia"/>
                <w:sz w:val="24"/>
              </w:rPr>
              <w:t>2</w:t>
            </w:r>
          </w:p>
        </w:tc>
        <w:tc>
          <w:tcPr>
            <w:tcW w:w="2670" w:type="dxa"/>
            <w:vAlign w:val="center"/>
          </w:tcPr>
          <w:p w14:paraId="144B0A67" w14:textId="77777777" w:rsidR="00DA7B32" w:rsidRDefault="00DA7B32" w:rsidP="002C38FB">
            <w:pPr>
              <w:jc w:val="center"/>
              <w:rPr>
                <w:rFonts w:ascii="楷体" w:eastAsia="楷体" w:hAnsi="楷体" w:cs="楷体"/>
                <w:sz w:val="24"/>
              </w:rPr>
            </w:pPr>
          </w:p>
        </w:tc>
        <w:tc>
          <w:tcPr>
            <w:tcW w:w="2170" w:type="dxa"/>
            <w:vAlign w:val="center"/>
          </w:tcPr>
          <w:p w14:paraId="1DDAC785" w14:textId="77777777" w:rsidR="00DA7B32" w:rsidRDefault="00DA7B32" w:rsidP="002C38FB">
            <w:pPr>
              <w:tabs>
                <w:tab w:val="left" w:pos="6045"/>
              </w:tabs>
              <w:jc w:val="center"/>
              <w:rPr>
                <w:rFonts w:ascii="楷体" w:eastAsia="楷体" w:hAnsi="楷体" w:cs="楷体"/>
              </w:rPr>
            </w:pPr>
          </w:p>
        </w:tc>
        <w:tc>
          <w:tcPr>
            <w:tcW w:w="1985" w:type="dxa"/>
            <w:vAlign w:val="center"/>
          </w:tcPr>
          <w:p w14:paraId="6D24F256" w14:textId="77777777" w:rsidR="00DA7B32" w:rsidRDefault="00DA7B32" w:rsidP="002C38FB">
            <w:pPr>
              <w:tabs>
                <w:tab w:val="left" w:pos="6045"/>
              </w:tabs>
              <w:jc w:val="center"/>
              <w:rPr>
                <w:rFonts w:ascii="楷体" w:eastAsia="楷体" w:hAnsi="楷体" w:cs="楷体"/>
              </w:rPr>
            </w:pPr>
          </w:p>
        </w:tc>
        <w:tc>
          <w:tcPr>
            <w:tcW w:w="1940" w:type="dxa"/>
            <w:vAlign w:val="center"/>
          </w:tcPr>
          <w:p w14:paraId="3D71AFD9" w14:textId="77777777" w:rsidR="00DA7B32" w:rsidRDefault="00DA7B32" w:rsidP="002C38FB">
            <w:pPr>
              <w:tabs>
                <w:tab w:val="left" w:pos="6045"/>
              </w:tabs>
              <w:jc w:val="center"/>
              <w:rPr>
                <w:rFonts w:ascii="楷体" w:eastAsia="楷体" w:hAnsi="楷体" w:cs="楷体"/>
              </w:rPr>
            </w:pPr>
          </w:p>
        </w:tc>
      </w:tr>
      <w:tr w:rsidR="00DA7B32" w14:paraId="2FC8B556" w14:textId="77777777" w:rsidTr="006F5622">
        <w:trPr>
          <w:trHeight w:val="624"/>
          <w:jc w:val="center"/>
        </w:trPr>
        <w:tc>
          <w:tcPr>
            <w:tcW w:w="1244" w:type="dxa"/>
            <w:vAlign w:val="center"/>
          </w:tcPr>
          <w:p w14:paraId="7444A291" w14:textId="77777777" w:rsidR="00DA7B32" w:rsidRDefault="00DA7B32" w:rsidP="002C38FB">
            <w:pPr>
              <w:jc w:val="center"/>
              <w:rPr>
                <w:rFonts w:ascii="楷体" w:eastAsia="楷体" w:hAnsi="楷体" w:cs="楷体"/>
                <w:sz w:val="24"/>
              </w:rPr>
            </w:pPr>
            <w:r>
              <w:rPr>
                <w:rFonts w:ascii="楷体" w:eastAsia="楷体" w:hAnsi="楷体" w:cs="楷体" w:hint="eastAsia"/>
                <w:sz w:val="24"/>
              </w:rPr>
              <w:t>3</w:t>
            </w:r>
          </w:p>
        </w:tc>
        <w:tc>
          <w:tcPr>
            <w:tcW w:w="2670" w:type="dxa"/>
            <w:vAlign w:val="center"/>
          </w:tcPr>
          <w:p w14:paraId="081D8EBD" w14:textId="77777777" w:rsidR="00DA7B32" w:rsidRDefault="00DA7B32" w:rsidP="002C38FB">
            <w:pPr>
              <w:jc w:val="center"/>
              <w:rPr>
                <w:rFonts w:ascii="楷体" w:eastAsia="楷体" w:hAnsi="楷体" w:cs="楷体"/>
                <w:sz w:val="24"/>
              </w:rPr>
            </w:pPr>
          </w:p>
        </w:tc>
        <w:tc>
          <w:tcPr>
            <w:tcW w:w="2170" w:type="dxa"/>
            <w:vAlign w:val="center"/>
          </w:tcPr>
          <w:p w14:paraId="70F99816" w14:textId="77777777" w:rsidR="00DA7B32" w:rsidRDefault="00DA7B32" w:rsidP="002C38FB">
            <w:pPr>
              <w:tabs>
                <w:tab w:val="left" w:pos="6045"/>
              </w:tabs>
              <w:jc w:val="center"/>
              <w:rPr>
                <w:rFonts w:ascii="楷体" w:eastAsia="楷体" w:hAnsi="楷体" w:cs="楷体"/>
              </w:rPr>
            </w:pPr>
          </w:p>
        </w:tc>
        <w:tc>
          <w:tcPr>
            <w:tcW w:w="1985" w:type="dxa"/>
            <w:vAlign w:val="center"/>
          </w:tcPr>
          <w:p w14:paraId="324C835F" w14:textId="77777777" w:rsidR="00DA7B32" w:rsidRDefault="00DA7B32" w:rsidP="002C38FB">
            <w:pPr>
              <w:tabs>
                <w:tab w:val="left" w:pos="6045"/>
              </w:tabs>
              <w:jc w:val="center"/>
              <w:rPr>
                <w:rFonts w:ascii="楷体" w:eastAsia="楷体" w:hAnsi="楷体" w:cs="楷体"/>
              </w:rPr>
            </w:pPr>
          </w:p>
        </w:tc>
        <w:tc>
          <w:tcPr>
            <w:tcW w:w="1940" w:type="dxa"/>
            <w:vAlign w:val="center"/>
          </w:tcPr>
          <w:p w14:paraId="3C58A542" w14:textId="77777777" w:rsidR="00DA7B32" w:rsidRDefault="00DA7B32" w:rsidP="002C38FB">
            <w:pPr>
              <w:tabs>
                <w:tab w:val="left" w:pos="6045"/>
              </w:tabs>
              <w:jc w:val="center"/>
              <w:rPr>
                <w:rFonts w:ascii="楷体" w:eastAsia="楷体" w:hAnsi="楷体" w:cs="楷体"/>
              </w:rPr>
            </w:pPr>
          </w:p>
        </w:tc>
      </w:tr>
      <w:tr w:rsidR="00DA7B32" w14:paraId="193F6751" w14:textId="77777777" w:rsidTr="006F5622">
        <w:trPr>
          <w:trHeight w:val="624"/>
          <w:jc w:val="center"/>
        </w:trPr>
        <w:tc>
          <w:tcPr>
            <w:tcW w:w="1244" w:type="dxa"/>
            <w:vAlign w:val="center"/>
          </w:tcPr>
          <w:p w14:paraId="41E16E59" w14:textId="77777777" w:rsidR="00DA7B32" w:rsidRDefault="00DA7B32" w:rsidP="002C38FB">
            <w:pPr>
              <w:jc w:val="center"/>
              <w:rPr>
                <w:rFonts w:ascii="楷体" w:eastAsia="楷体" w:hAnsi="楷体" w:cs="楷体"/>
                <w:sz w:val="24"/>
              </w:rPr>
            </w:pPr>
            <w:r>
              <w:rPr>
                <w:rFonts w:ascii="楷体" w:eastAsia="楷体" w:hAnsi="楷体" w:cs="楷体" w:hint="eastAsia"/>
                <w:sz w:val="24"/>
              </w:rPr>
              <w:t>4</w:t>
            </w:r>
          </w:p>
        </w:tc>
        <w:tc>
          <w:tcPr>
            <w:tcW w:w="2670" w:type="dxa"/>
            <w:vAlign w:val="center"/>
          </w:tcPr>
          <w:p w14:paraId="00531877" w14:textId="77777777" w:rsidR="00DA7B32" w:rsidRDefault="00DA7B32" w:rsidP="002C38FB">
            <w:pPr>
              <w:jc w:val="center"/>
              <w:rPr>
                <w:rFonts w:ascii="楷体" w:eastAsia="楷体" w:hAnsi="楷体" w:cs="楷体"/>
                <w:sz w:val="24"/>
              </w:rPr>
            </w:pPr>
          </w:p>
        </w:tc>
        <w:tc>
          <w:tcPr>
            <w:tcW w:w="2170" w:type="dxa"/>
            <w:vAlign w:val="center"/>
          </w:tcPr>
          <w:p w14:paraId="0EDE2F54" w14:textId="77777777" w:rsidR="00DA7B32" w:rsidRDefault="00DA7B32" w:rsidP="002C38FB">
            <w:pPr>
              <w:tabs>
                <w:tab w:val="left" w:pos="6045"/>
              </w:tabs>
              <w:jc w:val="center"/>
              <w:rPr>
                <w:rFonts w:ascii="楷体" w:eastAsia="楷体" w:hAnsi="楷体" w:cs="楷体"/>
              </w:rPr>
            </w:pPr>
          </w:p>
        </w:tc>
        <w:tc>
          <w:tcPr>
            <w:tcW w:w="1985" w:type="dxa"/>
            <w:vAlign w:val="center"/>
          </w:tcPr>
          <w:p w14:paraId="7CCA4F6D" w14:textId="77777777" w:rsidR="00DA7B32" w:rsidRDefault="00DA7B32" w:rsidP="002C38FB">
            <w:pPr>
              <w:tabs>
                <w:tab w:val="left" w:pos="6045"/>
              </w:tabs>
              <w:jc w:val="center"/>
              <w:rPr>
                <w:rFonts w:ascii="楷体" w:eastAsia="楷体" w:hAnsi="楷体" w:cs="楷体"/>
              </w:rPr>
            </w:pPr>
          </w:p>
        </w:tc>
        <w:tc>
          <w:tcPr>
            <w:tcW w:w="1940" w:type="dxa"/>
            <w:vAlign w:val="center"/>
          </w:tcPr>
          <w:p w14:paraId="785613B8" w14:textId="77777777" w:rsidR="00DA7B32" w:rsidRDefault="00DA7B32" w:rsidP="002C38FB">
            <w:pPr>
              <w:tabs>
                <w:tab w:val="left" w:pos="6045"/>
              </w:tabs>
              <w:jc w:val="center"/>
              <w:rPr>
                <w:rFonts w:ascii="楷体" w:eastAsia="楷体" w:hAnsi="楷体" w:cs="楷体"/>
              </w:rPr>
            </w:pPr>
          </w:p>
        </w:tc>
      </w:tr>
      <w:tr w:rsidR="00DA7B32" w14:paraId="448E4FB6" w14:textId="77777777" w:rsidTr="006F5622">
        <w:trPr>
          <w:trHeight w:val="624"/>
          <w:jc w:val="center"/>
        </w:trPr>
        <w:tc>
          <w:tcPr>
            <w:tcW w:w="1244" w:type="dxa"/>
            <w:vAlign w:val="center"/>
          </w:tcPr>
          <w:p w14:paraId="306B5070" w14:textId="77777777" w:rsidR="00DA7B32" w:rsidRDefault="00DA7B32" w:rsidP="002C38FB">
            <w:pPr>
              <w:jc w:val="center"/>
              <w:rPr>
                <w:rFonts w:ascii="楷体" w:eastAsia="楷体" w:hAnsi="楷体" w:cs="楷体"/>
                <w:sz w:val="24"/>
              </w:rPr>
            </w:pPr>
            <w:r>
              <w:rPr>
                <w:rFonts w:ascii="楷体" w:eastAsia="楷体" w:hAnsi="楷体" w:cs="楷体" w:hint="eastAsia"/>
                <w:sz w:val="24"/>
              </w:rPr>
              <w:t>5</w:t>
            </w:r>
          </w:p>
        </w:tc>
        <w:tc>
          <w:tcPr>
            <w:tcW w:w="2670" w:type="dxa"/>
            <w:vAlign w:val="center"/>
          </w:tcPr>
          <w:p w14:paraId="1FF9B381" w14:textId="77777777" w:rsidR="00DA7B32" w:rsidRDefault="00DA7B32" w:rsidP="002C38FB">
            <w:pPr>
              <w:jc w:val="center"/>
              <w:rPr>
                <w:rFonts w:ascii="楷体" w:eastAsia="楷体" w:hAnsi="楷体" w:cs="楷体"/>
                <w:sz w:val="24"/>
              </w:rPr>
            </w:pPr>
            <w:r>
              <w:rPr>
                <w:rFonts w:ascii="楷体" w:eastAsia="楷体" w:hAnsi="楷体" w:cs="楷体" w:hint="eastAsia"/>
                <w:sz w:val="24"/>
              </w:rPr>
              <w:t>……</w:t>
            </w:r>
          </w:p>
        </w:tc>
        <w:tc>
          <w:tcPr>
            <w:tcW w:w="2170" w:type="dxa"/>
            <w:vAlign w:val="center"/>
          </w:tcPr>
          <w:p w14:paraId="49681509" w14:textId="77777777" w:rsidR="00DA7B32" w:rsidRDefault="00DA7B32" w:rsidP="002C38FB">
            <w:pPr>
              <w:tabs>
                <w:tab w:val="left" w:pos="6045"/>
              </w:tabs>
              <w:jc w:val="center"/>
              <w:rPr>
                <w:rFonts w:ascii="楷体" w:eastAsia="楷体" w:hAnsi="楷体" w:cs="楷体"/>
              </w:rPr>
            </w:pPr>
            <w:r>
              <w:rPr>
                <w:rFonts w:ascii="楷体" w:eastAsia="楷体" w:hAnsi="楷体" w:cs="楷体" w:hint="eastAsia"/>
                <w:sz w:val="24"/>
              </w:rPr>
              <w:t>……</w:t>
            </w:r>
          </w:p>
        </w:tc>
        <w:tc>
          <w:tcPr>
            <w:tcW w:w="1985" w:type="dxa"/>
            <w:vAlign w:val="center"/>
          </w:tcPr>
          <w:p w14:paraId="38FBC473" w14:textId="77777777" w:rsidR="00DA7B32" w:rsidRDefault="00DA7B32" w:rsidP="002C38FB">
            <w:pPr>
              <w:tabs>
                <w:tab w:val="left" w:pos="6045"/>
              </w:tabs>
              <w:jc w:val="center"/>
              <w:rPr>
                <w:rFonts w:ascii="楷体" w:eastAsia="楷体" w:hAnsi="楷体" w:cs="楷体"/>
              </w:rPr>
            </w:pPr>
            <w:r>
              <w:rPr>
                <w:rFonts w:ascii="楷体" w:eastAsia="楷体" w:hAnsi="楷体" w:cs="楷体" w:hint="eastAsia"/>
                <w:sz w:val="24"/>
              </w:rPr>
              <w:t>……</w:t>
            </w:r>
          </w:p>
        </w:tc>
        <w:tc>
          <w:tcPr>
            <w:tcW w:w="1940" w:type="dxa"/>
            <w:vAlign w:val="center"/>
          </w:tcPr>
          <w:p w14:paraId="2DAC42E0" w14:textId="77777777" w:rsidR="00DA7B32" w:rsidRDefault="00DA7B32" w:rsidP="002C38FB">
            <w:pPr>
              <w:tabs>
                <w:tab w:val="left" w:pos="6045"/>
              </w:tabs>
              <w:jc w:val="center"/>
              <w:rPr>
                <w:rFonts w:ascii="楷体" w:eastAsia="楷体" w:hAnsi="楷体" w:cs="楷体"/>
              </w:rPr>
            </w:pPr>
            <w:r>
              <w:rPr>
                <w:rFonts w:ascii="楷体" w:eastAsia="楷体" w:hAnsi="楷体" w:cs="楷体" w:hint="eastAsia"/>
                <w:sz w:val="24"/>
              </w:rPr>
              <w:t>…</w:t>
            </w:r>
          </w:p>
        </w:tc>
      </w:tr>
    </w:tbl>
    <w:p w14:paraId="2294C5C5" w14:textId="77777777" w:rsidR="00DA7B32" w:rsidRDefault="00DA7B32" w:rsidP="00DA7B32">
      <w:pPr>
        <w:spacing w:line="400" w:lineRule="exact"/>
        <w:ind w:firstLineChars="1600" w:firstLine="3840"/>
        <w:jc w:val="right"/>
        <w:rPr>
          <w:rFonts w:ascii="楷体" w:eastAsia="楷体" w:hAnsi="楷体" w:cs="楷体"/>
          <w:sz w:val="24"/>
        </w:rPr>
      </w:pPr>
    </w:p>
    <w:p w14:paraId="4073E970" w14:textId="77777777" w:rsidR="00DA7B32" w:rsidRDefault="00DA7B32" w:rsidP="00DA7B32">
      <w:pPr>
        <w:spacing w:line="480" w:lineRule="auto"/>
        <w:ind w:firstLineChars="1600" w:firstLine="3840"/>
        <w:jc w:val="right"/>
        <w:rPr>
          <w:rFonts w:ascii="楷体" w:eastAsia="楷体" w:hAnsi="楷体" w:cs="楷体"/>
          <w:sz w:val="24"/>
        </w:rPr>
      </w:pPr>
      <w:r>
        <w:rPr>
          <w:rFonts w:ascii="楷体" w:eastAsia="楷体" w:hAnsi="楷体" w:cs="楷体" w:hint="eastAsia"/>
          <w:sz w:val="24"/>
        </w:rPr>
        <w:t xml:space="preserve">                                           </w:t>
      </w:r>
    </w:p>
    <w:p w14:paraId="39CF437B" w14:textId="77777777" w:rsidR="00DA7B32" w:rsidRDefault="00DA7B32" w:rsidP="006F5622">
      <w:pPr>
        <w:spacing w:line="480" w:lineRule="auto"/>
        <w:ind w:right="960" w:firstLineChars="1600" w:firstLine="3840"/>
        <w:rPr>
          <w:rFonts w:ascii="宋体" w:hAnsi="宋体" w:cs="宋体"/>
          <w:sz w:val="24"/>
        </w:rPr>
      </w:pPr>
      <w:r>
        <w:rPr>
          <w:rFonts w:ascii="楷体" w:eastAsia="楷体" w:hAnsi="楷体" w:cs="楷体" w:hint="eastAsia"/>
          <w:sz w:val="24"/>
        </w:rPr>
        <w:t xml:space="preserve"> 报价单位（公章）</w:t>
      </w:r>
      <w:r>
        <w:rPr>
          <w:rFonts w:ascii="宋体" w:hAnsi="宋体" w:cs="宋体" w:hint="eastAsia"/>
          <w:sz w:val="24"/>
        </w:rPr>
        <w:t xml:space="preserve">：  </w:t>
      </w:r>
    </w:p>
    <w:p w14:paraId="5F5C9EB2" w14:textId="44FC4C30" w:rsidR="00DA7B32" w:rsidRDefault="00DA7B32" w:rsidP="006F5622">
      <w:pPr>
        <w:spacing w:line="480" w:lineRule="auto"/>
        <w:ind w:right="960" w:firstLineChars="1600" w:firstLine="3840"/>
        <w:rPr>
          <w:rFonts w:ascii="楷体" w:eastAsia="楷体" w:hAnsi="楷体" w:cs="楷体"/>
          <w:sz w:val="24"/>
        </w:rPr>
      </w:pPr>
      <w:r>
        <w:rPr>
          <w:rFonts w:ascii="楷体" w:eastAsia="楷体" w:hAnsi="楷体" w:cs="楷体" w:hint="eastAsia"/>
          <w:sz w:val="24"/>
        </w:rPr>
        <w:t xml:space="preserve">法定代表人或授权代表（签名或盖章）：                                </w:t>
      </w:r>
    </w:p>
    <w:p w14:paraId="7F410AC5" w14:textId="72445B87" w:rsidR="00DA7B32" w:rsidRDefault="00DA7B32" w:rsidP="006F5622">
      <w:pPr>
        <w:spacing w:line="480" w:lineRule="auto"/>
        <w:ind w:right="960" w:firstLineChars="1600" w:firstLine="3840"/>
        <w:rPr>
          <w:rFonts w:ascii="楷体" w:eastAsia="楷体" w:hAnsi="楷体" w:cs="楷体"/>
          <w:sz w:val="24"/>
        </w:rPr>
        <w:sectPr w:rsidR="00DA7B32" w:rsidSect="00330F2E">
          <w:pgSz w:w="11906" w:h="16838"/>
          <w:pgMar w:top="1418" w:right="1191" w:bottom="1418" w:left="1191" w:header="851" w:footer="992" w:gutter="0"/>
          <w:pgBorders w:offsetFrom="page">
            <w:top w:val="none" w:sz="0" w:space="24" w:color="auto"/>
            <w:left w:val="none" w:sz="0" w:space="24" w:color="auto"/>
            <w:bottom w:val="none" w:sz="0" w:space="24" w:color="auto"/>
            <w:right w:val="none" w:sz="0" w:space="24" w:color="auto"/>
          </w:pgBorders>
          <w:cols w:space="720"/>
          <w:docGrid w:linePitch="319"/>
        </w:sectPr>
      </w:pPr>
      <w:r>
        <w:rPr>
          <w:rFonts w:ascii="楷体" w:eastAsia="楷体" w:hAnsi="楷体" w:cs="楷体" w:hint="eastAsia"/>
          <w:sz w:val="24"/>
        </w:rPr>
        <w:t>日期：　　　年　　月　　日</w:t>
      </w:r>
    </w:p>
    <w:p w14:paraId="69EC5461" w14:textId="77777777" w:rsidR="00DA7B32" w:rsidRPr="00DA7B32" w:rsidRDefault="00DA7B32" w:rsidP="00DA7B32"/>
    <w:p w14:paraId="51FBB4AB" w14:textId="5A188B40" w:rsidR="00892C37" w:rsidRDefault="0076472E" w:rsidP="0076472E">
      <w:pPr>
        <w:jc w:val="center"/>
        <w:rPr>
          <w:b/>
          <w:bCs/>
          <w:sz w:val="32"/>
          <w:szCs w:val="32"/>
        </w:rPr>
      </w:pPr>
      <w:r>
        <w:rPr>
          <w:rFonts w:hint="eastAsia"/>
          <w:b/>
          <w:bCs/>
          <w:sz w:val="32"/>
          <w:szCs w:val="32"/>
        </w:rPr>
        <w:t>六、</w:t>
      </w:r>
      <w:r w:rsidR="006C7BA6">
        <w:rPr>
          <w:rFonts w:hint="eastAsia"/>
          <w:b/>
          <w:bCs/>
          <w:sz w:val="32"/>
          <w:szCs w:val="32"/>
        </w:rPr>
        <w:t>基本服务承诺书</w:t>
      </w:r>
      <w:bookmarkEnd w:id="63"/>
    </w:p>
    <w:p w14:paraId="404ED38C" w14:textId="77777777" w:rsidR="00892C37" w:rsidRDefault="00892C37">
      <w:pPr>
        <w:spacing w:line="360" w:lineRule="auto"/>
        <w:ind w:firstLineChars="200" w:firstLine="480"/>
        <w:rPr>
          <w:rFonts w:ascii="宋体" w:hAnsi="宋体"/>
          <w:bCs/>
          <w:sz w:val="24"/>
        </w:rPr>
      </w:pPr>
    </w:p>
    <w:p w14:paraId="2B166A04" w14:textId="77777777" w:rsidR="00892C37" w:rsidRDefault="006C7BA6">
      <w:pPr>
        <w:spacing w:line="360" w:lineRule="auto"/>
        <w:ind w:firstLineChars="200" w:firstLine="480"/>
        <w:rPr>
          <w:rFonts w:ascii="宋体" w:hAnsi="宋体"/>
          <w:bCs/>
          <w:sz w:val="24"/>
        </w:rPr>
      </w:pPr>
      <w:r>
        <w:rPr>
          <w:rFonts w:ascii="宋体" w:hAnsi="宋体"/>
          <w:bCs/>
          <w:sz w:val="24"/>
        </w:rPr>
        <w:t>一、我单位确保按</w:t>
      </w:r>
      <w:r>
        <w:rPr>
          <w:rFonts w:ascii="宋体" w:hAnsi="宋体" w:hint="eastAsia"/>
          <w:bCs/>
          <w:sz w:val="24"/>
        </w:rPr>
        <w:t>成交</w:t>
      </w:r>
      <w:r>
        <w:rPr>
          <w:rFonts w:ascii="宋体" w:hAnsi="宋体"/>
          <w:bCs/>
          <w:sz w:val="24"/>
        </w:rPr>
        <w:t>结果确定价格及时提供服务。</w:t>
      </w:r>
    </w:p>
    <w:p w14:paraId="15EDF239" w14:textId="77777777" w:rsidR="00892C37" w:rsidRDefault="006C7BA6">
      <w:pPr>
        <w:spacing w:line="360" w:lineRule="auto"/>
        <w:ind w:firstLineChars="200" w:firstLine="480"/>
        <w:jc w:val="left"/>
        <w:rPr>
          <w:rFonts w:ascii="宋体" w:hAnsi="宋体"/>
          <w:bCs/>
          <w:sz w:val="24"/>
          <w:u w:val="single"/>
        </w:rPr>
      </w:pPr>
      <w:r>
        <w:rPr>
          <w:rFonts w:ascii="宋体" w:hAnsi="宋体"/>
          <w:bCs/>
          <w:sz w:val="24"/>
        </w:rPr>
        <w:t>二、承诺的服务：</w:t>
      </w:r>
      <w:r>
        <w:rPr>
          <w:rFonts w:ascii="宋体" w:hAnsi="宋体" w:hint="eastAsia"/>
          <w:bCs/>
          <w:sz w:val="24"/>
        </w:rPr>
        <w:t>（质保期、交货日期、是否响应付款方式等）</w:t>
      </w:r>
    </w:p>
    <w:p w14:paraId="64723538"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0C708E3F"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550DC5C0"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0C683FCE"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16646847" w14:textId="77777777" w:rsidR="00892C37" w:rsidRDefault="006C7BA6">
      <w:pPr>
        <w:spacing w:line="360" w:lineRule="auto"/>
        <w:ind w:firstLineChars="200" w:firstLine="480"/>
        <w:jc w:val="left"/>
        <w:rPr>
          <w:rFonts w:ascii="宋体" w:hAnsi="宋体"/>
          <w:bCs/>
          <w:sz w:val="24"/>
        </w:rPr>
      </w:pPr>
      <w:r>
        <w:rPr>
          <w:rFonts w:ascii="宋体" w:hAnsi="宋体"/>
          <w:bCs/>
          <w:sz w:val="24"/>
        </w:rPr>
        <w:t>三、要求</w:t>
      </w:r>
      <w:r>
        <w:rPr>
          <w:rFonts w:ascii="宋体" w:hAnsi="宋体" w:hint="eastAsia"/>
          <w:bCs/>
          <w:sz w:val="24"/>
        </w:rPr>
        <w:t>采购</w:t>
      </w:r>
      <w:r>
        <w:rPr>
          <w:rFonts w:ascii="宋体" w:hAnsi="宋体"/>
          <w:bCs/>
          <w:sz w:val="24"/>
        </w:rPr>
        <w:t>人提供的配合：</w:t>
      </w:r>
    </w:p>
    <w:p w14:paraId="2501263D"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3824BFB6"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74DB82E1"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2438E2CF"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3561D66C" w14:textId="77777777" w:rsidR="00892C37" w:rsidRDefault="006C7BA6">
      <w:pPr>
        <w:spacing w:line="360" w:lineRule="auto"/>
        <w:ind w:firstLineChars="200" w:firstLine="480"/>
        <w:jc w:val="left"/>
        <w:rPr>
          <w:rFonts w:ascii="宋体" w:hAnsi="宋体"/>
          <w:bCs/>
          <w:sz w:val="24"/>
        </w:rPr>
      </w:pPr>
      <w:r>
        <w:rPr>
          <w:rFonts w:ascii="宋体" w:hAnsi="宋体"/>
          <w:bCs/>
          <w:sz w:val="24"/>
        </w:rPr>
        <w:t>四、对</w:t>
      </w:r>
      <w:r>
        <w:rPr>
          <w:rFonts w:ascii="宋体" w:hAnsi="宋体" w:hint="eastAsia"/>
          <w:bCs/>
          <w:sz w:val="24"/>
        </w:rPr>
        <w:t>采购文件</w:t>
      </w:r>
      <w:r>
        <w:rPr>
          <w:rFonts w:ascii="宋体" w:hAnsi="宋体"/>
          <w:bCs/>
          <w:sz w:val="24"/>
        </w:rPr>
        <w:t>内容有不同意见的偏离说明：（若无，表示同意全面按照</w:t>
      </w:r>
      <w:r>
        <w:rPr>
          <w:rFonts w:ascii="宋体" w:hAnsi="宋体" w:hint="eastAsia"/>
          <w:bCs/>
          <w:sz w:val="24"/>
        </w:rPr>
        <w:t>采购文件</w:t>
      </w:r>
      <w:r>
        <w:rPr>
          <w:rFonts w:ascii="宋体" w:hAnsi="宋体"/>
          <w:bCs/>
          <w:sz w:val="24"/>
        </w:rPr>
        <w:t>的所有要求执行）</w:t>
      </w:r>
    </w:p>
    <w:p w14:paraId="056BC20F"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12005E3E"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332C2B1E"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407EF963" w14:textId="77777777" w:rsidR="00892C37" w:rsidRDefault="006C7BA6">
      <w:pPr>
        <w:spacing w:line="360" w:lineRule="auto"/>
        <w:jc w:val="left"/>
        <w:rPr>
          <w:rFonts w:ascii="宋体" w:hAnsi="宋体"/>
          <w:bCs/>
          <w:sz w:val="24"/>
          <w:u w:val="dash"/>
        </w:rPr>
      </w:pPr>
      <w:r>
        <w:rPr>
          <w:rFonts w:ascii="宋体" w:hAnsi="宋体"/>
          <w:bCs/>
          <w:sz w:val="24"/>
          <w:u w:val="dash"/>
        </w:rPr>
        <w:t xml:space="preserve">　　　　　　　　　　　　　　　　　　　　　　　　　　　　　　　　　　　　　　</w:t>
      </w:r>
    </w:p>
    <w:p w14:paraId="62321C7C" w14:textId="77777777" w:rsidR="00892C37" w:rsidRDefault="00892C37">
      <w:pPr>
        <w:spacing w:line="360" w:lineRule="auto"/>
        <w:ind w:firstLineChars="250" w:firstLine="600"/>
        <w:rPr>
          <w:rFonts w:ascii="宋体" w:hAnsi="宋体"/>
          <w:bCs/>
          <w:sz w:val="24"/>
        </w:rPr>
      </w:pPr>
    </w:p>
    <w:p w14:paraId="377BB2DD" w14:textId="77777777" w:rsidR="00892C37" w:rsidRDefault="006C7BA6">
      <w:pPr>
        <w:spacing w:line="360" w:lineRule="auto"/>
        <w:ind w:firstLineChars="1500" w:firstLine="3600"/>
        <w:rPr>
          <w:rFonts w:ascii="宋体" w:hAnsi="宋体"/>
          <w:bCs/>
          <w:sz w:val="24"/>
        </w:rPr>
      </w:pPr>
      <w:r>
        <w:rPr>
          <w:rFonts w:ascii="宋体" w:hAnsi="宋体" w:hint="eastAsia"/>
          <w:bCs/>
          <w:sz w:val="24"/>
        </w:rPr>
        <w:t xml:space="preserve">投标单位（盖章）：  </w:t>
      </w:r>
    </w:p>
    <w:p w14:paraId="1F899EC1" w14:textId="77777777" w:rsidR="00892C37" w:rsidRDefault="006C7BA6">
      <w:pPr>
        <w:spacing w:line="360" w:lineRule="auto"/>
        <w:ind w:firstLineChars="1200" w:firstLine="2880"/>
        <w:rPr>
          <w:rFonts w:ascii="宋体" w:hAnsi="宋体"/>
          <w:bCs/>
          <w:sz w:val="24"/>
        </w:rPr>
      </w:pPr>
      <w:r>
        <w:rPr>
          <w:rFonts w:ascii="宋体" w:hAnsi="宋体" w:hint="eastAsia"/>
          <w:bCs/>
          <w:sz w:val="24"/>
        </w:rPr>
        <w:t xml:space="preserve">      法定代表人或</w:t>
      </w:r>
      <w:r>
        <w:rPr>
          <w:rFonts w:ascii="宋体" w:hAnsi="宋体" w:hint="eastAsia"/>
          <w:sz w:val="24"/>
        </w:rPr>
        <w:t>被授权人（</w:t>
      </w:r>
      <w:r>
        <w:rPr>
          <w:rFonts w:ascii="宋体" w:hAnsi="宋体" w:hint="eastAsia"/>
          <w:bCs/>
          <w:sz w:val="24"/>
        </w:rPr>
        <w:t xml:space="preserve">签名或盖章）：  </w:t>
      </w:r>
    </w:p>
    <w:p w14:paraId="7D9C1D1D" w14:textId="77777777" w:rsidR="00892C37" w:rsidRDefault="006C7BA6">
      <w:pPr>
        <w:spacing w:line="360" w:lineRule="auto"/>
        <w:jc w:val="center"/>
        <w:rPr>
          <w:rFonts w:ascii="宋体" w:hAnsi="宋体"/>
          <w:sz w:val="24"/>
        </w:rPr>
      </w:pPr>
      <w:r>
        <w:rPr>
          <w:rFonts w:ascii="宋体" w:hAnsi="宋体" w:hint="eastAsia"/>
          <w:sz w:val="24"/>
        </w:rPr>
        <w:t xml:space="preserve">       日期：     年    月    日</w:t>
      </w:r>
    </w:p>
    <w:p w14:paraId="6915DAEB" w14:textId="77777777" w:rsidR="00892C37" w:rsidRDefault="00892C37">
      <w:pPr>
        <w:spacing w:line="360" w:lineRule="auto"/>
        <w:rPr>
          <w:rFonts w:ascii="宋体" w:hAnsi="宋体"/>
          <w:sz w:val="24"/>
        </w:rPr>
      </w:pPr>
    </w:p>
    <w:p w14:paraId="067C4D1B" w14:textId="77777777" w:rsidR="00892C37" w:rsidRDefault="00892C37">
      <w:pPr>
        <w:spacing w:line="400" w:lineRule="exact"/>
        <w:ind w:firstLineChars="850" w:firstLine="2550"/>
        <w:rPr>
          <w:rFonts w:ascii="黑体" w:eastAsia="黑体" w:hAnsi="黑体" w:cs="黑体"/>
          <w:color w:val="000000"/>
          <w:sz w:val="30"/>
          <w:szCs w:val="30"/>
        </w:rPr>
      </w:pPr>
    </w:p>
    <w:p w14:paraId="69A6AF37" w14:textId="77777777" w:rsidR="00892C37" w:rsidRDefault="00892C37">
      <w:pPr>
        <w:spacing w:line="400" w:lineRule="exact"/>
        <w:ind w:firstLineChars="850" w:firstLine="2550"/>
        <w:rPr>
          <w:rFonts w:ascii="黑体" w:eastAsia="黑体" w:hAnsi="黑体" w:cs="黑体"/>
          <w:color w:val="000000"/>
          <w:sz w:val="30"/>
          <w:szCs w:val="30"/>
        </w:rPr>
      </w:pPr>
    </w:p>
    <w:p w14:paraId="3A9CC9D7" w14:textId="77777777" w:rsidR="00892C37" w:rsidRDefault="006C7BA6">
      <w:pPr>
        <w:rPr>
          <w:rFonts w:ascii="宋体" w:hAnsi="宋体"/>
          <w:b/>
          <w:sz w:val="32"/>
          <w:szCs w:val="32"/>
        </w:rPr>
      </w:pPr>
      <w:r>
        <w:rPr>
          <w:rFonts w:ascii="宋体" w:hAnsi="宋体" w:hint="eastAsia"/>
          <w:b/>
          <w:sz w:val="32"/>
          <w:szCs w:val="32"/>
        </w:rPr>
        <w:br w:type="page"/>
      </w:r>
    </w:p>
    <w:p w14:paraId="2BF8166C" w14:textId="48256EB8" w:rsidR="00892C37" w:rsidRDefault="00841C95">
      <w:pPr>
        <w:spacing w:line="360" w:lineRule="exact"/>
        <w:jc w:val="center"/>
        <w:rPr>
          <w:rFonts w:ascii="宋体" w:hAnsi="宋体"/>
          <w:b/>
          <w:sz w:val="32"/>
          <w:szCs w:val="32"/>
        </w:rPr>
      </w:pPr>
      <w:r>
        <w:rPr>
          <w:rFonts w:ascii="宋体" w:hAnsi="宋体" w:hint="eastAsia"/>
          <w:b/>
          <w:sz w:val="32"/>
          <w:szCs w:val="32"/>
        </w:rPr>
        <w:lastRenderedPageBreak/>
        <w:t>七</w:t>
      </w:r>
      <w:r w:rsidR="006C7BA6">
        <w:rPr>
          <w:rFonts w:ascii="宋体" w:hAnsi="宋体" w:hint="eastAsia"/>
          <w:b/>
          <w:sz w:val="32"/>
          <w:szCs w:val="32"/>
        </w:rPr>
        <w:t>、供应商信用承诺书</w:t>
      </w:r>
    </w:p>
    <w:p w14:paraId="6780F47D" w14:textId="77777777" w:rsidR="00892C37" w:rsidRDefault="00892C37">
      <w:pPr>
        <w:spacing w:line="360" w:lineRule="auto"/>
        <w:ind w:firstLineChars="200" w:firstLine="420"/>
        <w:rPr>
          <w:rFonts w:asciiTheme="minorEastAsia" w:eastAsiaTheme="minorEastAsia" w:hAnsiTheme="minorEastAsia"/>
          <w:bCs/>
          <w:color w:val="000000"/>
          <w:szCs w:val="21"/>
        </w:rPr>
      </w:pPr>
    </w:p>
    <w:p w14:paraId="593055A5" w14:textId="77777777"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为维护公开、公平、公正的市场秩序，树立诚实守信的供应商形象，本单位在参与本次采购过程中,自愿作出以下承诺：</w:t>
      </w:r>
    </w:p>
    <w:p w14:paraId="2E528CE9" w14:textId="77777777"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一、严格遵守国家法律、法规和规章，全面履行应尽的责任和义务，全面做到履约守信。</w:t>
      </w:r>
    </w:p>
    <w:p w14:paraId="2FF484B0" w14:textId="77777777"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二、本单位提供给注册登记部门、行业管理部门、司法部门、行业组织以及在政府采购活动中提交的所有资料均合法、真实、有效，无任何伪造、修改、虚假成份，并对所提供资料的真实性负责。</w:t>
      </w:r>
    </w:p>
    <w:p w14:paraId="529316B3" w14:textId="77777777"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三、严格依法开展生产经营活动，主动接受行业监管，自愿接受依法开展的日常检查；违法失信经营后将自愿接受约束和惩戒，并依法承担相应责任。</w:t>
      </w:r>
    </w:p>
    <w:p w14:paraId="6FDAA4CB" w14:textId="77777777"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 xml:space="preserve">四、承诺本单位自觉接受行政管理部门、行业组织、社会公众、新闻舆论的监督。 </w:t>
      </w:r>
    </w:p>
    <w:p w14:paraId="31F102CC" w14:textId="77777777"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 xml:space="preserve">五、承诺本单位自我约束、自我管理，重合同、守信用，不制假售假、商标侵权、虚假宣传、违约毁约、恶意逃债、偷税漏税、价格欺诈、垄断和不正当竞争，维护经营者、消费者的合法权益。 </w:t>
      </w:r>
    </w:p>
    <w:p w14:paraId="06051A1D" w14:textId="77777777"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六、我单位具有独立承担民事责任的能力、良好的商业信誉和健全的财务会计制度、有履行合同所必需的设备和专业技术能力、有依法缴纳税收和社会保障资金的良好记录。</w:t>
      </w:r>
    </w:p>
    <w:p w14:paraId="0CC78163" w14:textId="24A4A878"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七、我单位未被列入失信被执行人、重大税收违法案件当事人、政府采购严重违法失信行记录名单。</w:t>
      </w:r>
    </w:p>
    <w:p w14:paraId="5CBB64F1" w14:textId="77777777"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八、我方参加本次采购活动前3年内，在经营活动中无重大违法活动记录，没有因违法经营受到刑事处罚或者责令停产停业、吊销许可证或者执照、较大数额罚款等行政处罚。</w:t>
      </w:r>
    </w:p>
    <w:p w14:paraId="1C1C5150" w14:textId="379EFD96"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九、承诺本单位在信用中国（江苏）网站中无违法违规、较重或严重失信记录。</w:t>
      </w:r>
    </w:p>
    <w:p w14:paraId="056822CA" w14:textId="77777777"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十、承诺本单位提出采购质疑和投诉坚持依法依规、诚实信用原则。</w:t>
      </w:r>
    </w:p>
    <w:p w14:paraId="55999492" w14:textId="3E272195" w:rsidR="00892C37" w:rsidRDefault="006C7BA6">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十</w:t>
      </w:r>
      <w:r w:rsidR="001C2773">
        <w:rPr>
          <w:rFonts w:asciiTheme="minorEastAsia" w:eastAsiaTheme="minorEastAsia" w:hAnsiTheme="minorEastAsia" w:hint="eastAsia"/>
          <w:bCs/>
          <w:color w:val="000000"/>
          <w:sz w:val="24"/>
        </w:rPr>
        <w:t>一</w:t>
      </w:r>
      <w:r>
        <w:rPr>
          <w:rFonts w:asciiTheme="minorEastAsia" w:eastAsiaTheme="minorEastAsia" w:hAnsiTheme="minorEastAsia" w:hint="eastAsia"/>
          <w:bCs/>
          <w:color w:val="000000"/>
          <w:sz w:val="24"/>
        </w:rPr>
        <w:t>、承诺本单位承诺本单位若违背承诺约定，经查实，愿意接受行业主管部门和信用管理部门相应的规定处罚，承担违约责任，并依法承担相应的法律责任。</w:t>
      </w:r>
    </w:p>
    <w:p w14:paraId="2471D632" w14:textId="77777777" w:rsidR="00892C37" w:rsidRDefault="006C7BA6">
      <w:pPr>
        <w:spacing w:line="360" w:lineRule="auto"/>
        <w:ind w:firstLineChars="1800" w:firstLine="432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承诺单位（盖章）：</w:t>
      </w:r>
    </w:p>
    <w:p w14:paraId="3E32F14A" w14:textId="77777777" w:rsidR="00892C37" w:rsidRDefault="006C7BA6">
      <w:pPr>
        <w:spacing w:line="360" w:lineRule="auto"/>
        <w:ind w:firstLineChars="1800" w:firstLine="432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法定代表人（签字或盖章）：</w:t>
      </w:r>
    </w:p>
    <w:p w14:paraId="1BB91203" w14:textId="224831BC" w:rsidR="00C70B11" w:rsidRPr="00FB4D59" w:rsidRDefault="006C7BA6" w:rsidP="00FB4D59">
      <w:pPr>
        <w:spacing w:line="360" w:lineRule="auto"/>
        <w:ind w:firstLineChars="2750" w:firstLine="660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年   月   日</w:t>
      </w:r>
    </w:p>
    <w:bookmarkEnd w:id="60"/>
    <w:bookmarkEnd w:id="61"/>
    <w:bookmarkEnd w:id="62"/>
    <w:bookmarkEnd w:id="64"/>
    <w:bookmarkEnd w:id="65"/>
    <w:bookmarkEnd w:id="66"/>
    <w:bookmarkEnd w:id="67"/>
    <w:p w14:paraId="6EE881B8" w14:textId="7E4036E1" w:rsidR="00FB4D59" w:rsidRDefault="00FB4D59">
      <w:pPr>
        <w:jc w:val="center"/>
        <w:rPr>
          <w:b/>
          <w:bCs/>
          <w:sz w:val="32"/>
          <w:szCs w:val="32"/>
        </w:rPr>
      </w:pPr>
    </w:p>
    <w:p w14:paraId="74F05881" w14:textId="4062D688" w:rsidR="00FB4D59" w:rsidRDefault="00FB4D59" w:rsidP="00FD183B">
      <w:pPr>
        <w:rPr>
          <w:b/>
          <w:bCs/>
          <w:sz w:val="32"/>
          <w:szCs w:val="32"/>
        </w:rPr>
      </w:pPr>
    </w:p>
    <w:p w14:paraId="06333202" w14:textId="77777777" w:rsidR="00790A50" w:rsidRDefault="00790A50" w:rsidP="00790A50">
      <w:pPr>
        <w:rPr>
          <w:b/>
          <w:bCs/>
          <w:sz w:val="32"/>
          <w:szCs w:val="32"/>
        </w:rPr>
      </w:pPr>
    </w:p>
    <w:p w14:paraId="6E09F39B" w14:textId="77777777" w:rsidR="00790A50" w:rsidRDefault="00790A50" w:rsidP="00790A50">
      <w:pPr>
        <w:rPr>
          <w:b/>
          <w:bCs/>
          <w:sz w:val="32"/>
          <w:szCs w:val="32"/>
        </w:rPr>
      </w:pPr>
    </w:p>
    <w:p w14:paraId="61506507" w14:textId="77777777" w:rsidR="00790A50" w:rsidRDefault="00790A50" w:rsidP="00790A50">
      <w:pPr>
        <w:rPr>
          <w:b/>
          <w:bCs/>
          <w:sz w:val="32"/>
          <w:szCs w:val="32"/>
        </w:rPr>
      </w:pPr>
    </w:p>
    <w:p w14:paraId="59246580" w14:textId="0ED37587" w:rsidR="00892C37" w:rsidRDefault="00C70B11" w:rsidP="00790A50">
      <w:pPr>
        <w:jc w:val="center"/>
        <w:rPr>
          <w:b/>
          <w:bCs/>
          <w:sz w:val="32"/>
          <w:szCs w:val="32"/>
        </w:rPr>
      </w:pPr>
      <w:r>
        <w:rPr>
          <w:rFonts w:hint="eastAsia"/>
          <w:b/>
          <w:bCs/>
          <w:sz w:val="32"/>
          <w:szCs w:val="32"/>
        </w:rPr>
        <w:t>八</w:t>
      </w:r>
      <w:r w:rsidR="006C7BA6">
        <w:rPr>
          <w:rFonts w:hint="eastAsia"/>
          <w:b/>
          <w:bCs/>
          <w:sz w:val="32"/>
          <w:szCs w:val="32"/>
        </w:rPr>
        <w:t>、资格审查材料</w:t>
      </w:r>
    </w:p>
    <w:p w14:paraId="386FCAA0" w14:textId="77777777" w:rsidR="00A6137C" w:rsidRDefault="00A6137C" w:rsidP="00520F04">
      <w:pPr>
        <w:tabs>
          <w:tab w:val="left" w:pos="1050"/>
        </w:tabs>
        <w:spacing w:line="360" w:lineRule="auto"/>
        <w:ind w:firstLineChars="200" w:firstLine="482"/>
        <w:rPr>
          <w:rFonts w:ascii="宋体" w:hAnsi="宋体" w:cs="宋体"/>
          <w:b/>
          <w:color w:val="000000"/>
          <w:sz w:val="24"/>
          <w:szCs w:val="28"/>
        </w:rPr>
      </w:pPr>
    </w:p>
    <w:p w14:paraId="6456B7D7" w14:textId="5D704E11" w:rsidR="00892C37" w:rsidRPr="003A5017" w:rsidRDefault="006C7BA6" w:rsidP="00520F04">
      <w:pPr>
        <w:tabs>
          <w:tab w:val="left" w:pos="1050"/>
        </w:tabs>
        <w:spacing w:line="360" w:lineRule="auto"/>
        <w:ind w:firstLineChars="200" w:firstLine="482"/>
        <w:rPr>
          <w:rFonts w:ascii="宋体" w:hAnsi="宋体" w:cs="宋体"/>
          <w:color w:val="000000"/>
          <w:sz w:val="24"/>
        </w:rPr>
      </w:pPr>
      <w:r w:rsidRPr="003A5017">
        <w:rPr>
          <w:rFonts w:ascii="宋体" w:hAnsi="宋体" w:cs="宋体" w:hint="eastAsia"/>
          <w:b/>
          <w:color w:val="000000"/>
          <w:sz w:val="24"/>
          <w:szCs w:val="28"/>
        </w:rPr>
        <w:t>*1、</w:t>
      </w:r>
      <w:r w:rsidRPr="003A5017">
        <w:rPr>
          <w:rFonts w:ascii="宋体" w:hAnsi="宋体" w:cs="宋体" w:hint="eastAsia"/>
          <w:color w:val="000000"/>
          <w:sz w:val="24"/>
        </w:rPr>
        <w:t>企业营业执照（副本）（企业营业执照情况可通过“国家企业信用信息公示系统”网站核查真实性）。</w:t>
      </w:r>
    </w:p>
    <w:p w14:paraId="0F981208" w14:textId="77777777" w:rsidR="00A6137C" w:rsidRPr="00477C16" w:rsidRDefault="006C7BA6" w:rsidP="00A6137C">
      <w:pPr>
        <w:tabs>
          <w:tab w:val="left" w:pos="1050"/>
        </w:tabs>
        <w:spacing w:line="360" w:lineRule="auto"/>
        <w:ind w:firstLineChars="200" w:firstLine="482"/>
        <w:rPr>
          <w:rFonts w:ascii="宋体" w:hAnsi="宋体" w:cs="宋体"/>
          <w:color w:val="000000"/>
          <w:sz w:val="24"/>
        </w:rPr>
      </w:pPr>
      <w:r w:rsidRPr="003A5017">
        <w:rPr>
          <w:rFonts w:ascii="宋体" w:hAnsi="宋体" w:cs="宋体" w:hint="eastAsia"/>
          <w:b/>
          <w:color w:val="000000"/>
          <w:sz w:val="24"/>
          <w:szCs w:val="28"/>
        </w:rPr>
        <w:t>*2、</w:t>
      </w:r>
      <w:r w:rsidRPr="00477C16">
        <w:rPr>
          <w:rFonts w:ascii="宋体" w:hAnsi="宋体" w:cs="宋体" w:hint="eastAsia"/>
          <w:color w:val="000000"/>
          <w:sz w:val="24"/>
        </w:rPr>
        <w:t>法定代表人身份证明暨授权委托书</w:t>
      </w:r>
      <w:bookmarkStart w:id="68" w:name="_Hlk68003734"/>
      <w:r w:rsidRPr="00477C16">
        <w:rPr>
          <w:rFonts w:ascii="宋体" w:hAnsi="宋体" w:cs="宋体" w:hint="eastAsia"/>
          <w:color w:val="000000"/>
          <w:sz w:val="24"/>
        </w:rPr>
        <w:t>原件</w:t>
      </w:r>
      <w:bookmarkEnd w:id="68"/>
      <w:r w:rsidRPr="00477C16">
        <w:rPr>
          <w:rFonts w:ascii="宋体" w:hAnsi="宋体" w:cs="宋体" w:hint="eastAsia"/>
          <w:color w:val="000000"/>
          <w:sz w:val="24"/>
        </w:rPr>
        <w:t>（格式详见附件1）</w:t>
      </w:r>
    </w:p>
    <w:p w14:paraId="3134C5C8" w14:textId="6D8F3298" w:rsidR="00A6137C" w:rsidRPr="00477C16" w:rsidRDefault="00A6137C" w:rsidP="00A6137C">
      <w:pPr>
        <w:tabs>
          <w:tab w:val="left" w:pos="1050"/>
        </w:tabs>
        <w:spacing w:line="360" w:lineRule="auto"/>
        <w:ind w:firstLineChars="200" w:firstLine="482"/>
        <w:rPr>
          <w:rFonts w:ascii="宋体" w:hAnsi="宋体" w:cs="宋体"/>
          <w:color w:val="000000"/>
          <w:sz w:val="24"/>
        </w:rPr>
      </w:pPr>
      <w:r w:rsidRPr="003A5017">
        <w:rPr>
          <w:rFonts w:ascii="宋体" w:hAnsi="宋体" w:cs="宋体" w:hint="eastAsia"/>
          <w:b/>
          <w:color w:val="000000"/>
          <w:sz w:val="24"/>
          <w:szCs w:val="28"/>
        </w:rPr>
        <w:t>*</w:t>
      </w:r>
      <w:r>
        <w:rPr>
          <w:rFonts w:ascii="宋体" w:hAnsi="宋体" w:cs="宋体"/>
          <w:b/>
          <w:color w:val="000000"/>
          <w:sz w:val="24"/>
          <w:szCs w:val="28"/>
        </w:rPr>
        <w:t>3</w:t>
      </w:r>
      <w:r>
        <w:rPr>
          <w:rFonts w:ascii="宋体" w:hAnsi="宋体" w:cs="宋体" w:hint="eastAsia"/>
          <w:b/>
          <w:color w:val="000000"/>
          <w:sz w:val="24"/>
          <w:szCs w:val="28"/>
        </w:rPr>
        <w:t>、</w:t>
      </w:r>
      <w:r w:rsidRPr="00477C16">
        <w:rPr>
          <w:rFonts w:ascii="宋体" w:hAnsi="宋体" w:cs="宋体" w:hint="eastAsia"/>
          <w:color w:val="000000"/>
          <w:sz w:val="24"/>
        </w:rPr>
        <w:t>资格承诺声明函</w:t>
      </w:r>
      <w:r w:rsidR="00453BC0" w:rsidRPr="00477C16">
        <w:rPr>
          <w:rFonts w:ascii="宋体" w:hAnsi="宋体" w:cs="宋体" w:hint="eastAsia"/>
          <w:color w:val="000000"/>
          <w:sz w:val="24"/>
        </w:rPr>
        <w:t>（格式详见附件</w:t>
      </w:r>
      <w:r w:rsidR="00453BC0" w:rsidRPr="00477C16">
        <w:rPr>
          <w:rFonts w:ascii="宋体" w:hAnsi="宋体" w:cs="宋体"/>
          <w:color w:val="000000"/>
          <w:sz w:val="24"/>
        </w:rPr>
        <w:t>2</w:t>
      </w:r>
      <w:r w:rsidR="00453BC0" w:rsidRPr="00477C16">
        <w:rPr>
          <w:rFonts w:ascii="宋体" w:hAnsi="宋体" w:cs="宋体" w:hint="eastAsia"/>
          <w:color w:val="000000"/>
          <w:sz w:val="24"/>
        </w:rPr>
        <w:t>）</w:t>
      </w:r>
    </w:p>
    <w:p w14:paraId="482CB550" w14:textId="22E3ACD7" w:rsidR="00892C37" w:rsidRPr="003A5017" w:rsidRDefault="006C7BA6" w:rsidP="00520F04">
      <w:pPr>
        <w:spacing w:line="360" w:lineRule="auto"/>
        <w:ind w:firstLineChars="200" w:firstLine="482"/>
        <w:rPr>
          <w:rFonts w:ascii="宋体" w:hAnsi="宋体" w:cs="宋体"/>
          <w:bCs/>
          <w:color w:val="000000"/>
          <w:sz w:val="24"/>
          <w:szCs w:val="28"/>
        </w:rPr>
      </w:pPr>
      <w:r w:rsidRPr="003A5017">
        <w:rPr>
          <w:rFonts w:ascii="宋体" w:hAnsi="宋体" w:cs="宋体" w:hint="eastAsia"/>
          <w:b/>
          <w:color w:val="000000"/>
          <w:sz w:val="24"/>
          <w:szCs w:val="28"/>
        </w:rPr>
        <w:t>*</w:t>
      </w:r>
      <w:r w:rsidR="00A6137C">
        <w:rPr>
          <w:rFonts w:ascii="宋体" w:hAnsi="宋体" w:cs="宋体"/>
          <w:b/>
          <w:color w:val="000000"/>
          <w:sz w:val="24"/>
          <w:szCs w:val="28"/>
        </w:rPr>
        <w:t>4</w:t>
      </w:r>
      <w:r w:rsidRPr="003A5017">
        <w:rPr>
          <w:rFonts w:ascii="宋体" w:hAnsi="宋体" w:cs="宋体" w:hint="eastAsia"/>
          <w:b/>
          <w:color w:val="000000"/>
          <w:sz w:val="24"/>
          <w:szCs w:val="28"/>
        </w:rPr>
        <w:t>、</w:t>
      </w:r>
      <w:r w:rsidRPr="003A5017">
        <w:rPr>
          <w:rFonts w:ascii="宋体" w:hAnsi="宋体" w:cs="宋体" w:hint="eastAsia"/>
          <w:bCs/>
          <w:color w:val="000000"/>
          <w:sz w:val="24"/>
          <w:szCs w:val="28"/>
        </w:rPr>
        <w:t>【“信用中国”网站（www.creditchina.gov.cn）</w:t>
      </w:r>
      <w:r w:rsidR="00D44503" w:rsidRPr="003A5017">
        <w:rPr>
          <w:rFonts w:ascii="宋体" w:hAnsi="宋体" w:cs="宋体" w:hint="eastAsia"/>
          <w:bCs/>
          <w:color w:val="000000"/>
          <w:sz w:val="24"/>
          <w:szCs w:val="28"/>
        </w:rPr>
        <w:t>或</w:t>
      </w:r>
      <w:r w:rsidRPr="003A5017">
        <w:rPr>
          <w:rFonts w:ascii="宋体" w:hAnsi="宋体" w:cs="宋体" w:hint="eastAsia"/>
          <w:bCs/>
          <w:color w:val="000000"/>
          <w:sz w:val="24"/>
          <w:szCs w:val="28"/>
        </w:rPr>
        <w:t>中国政府采购网（www.ccgp.gov.cn）查询未被列入信用记录失信被执行人、重大税收违法案件当事人名单、政府采购严重违法失信行为记录名单的网上打印凭证。】</w:t>
      </w:r>
    </w:p>
    <w:p w14:paraId="4900C057" w14:textId="79501488" w:rsidR="002C48DA" w:rsidRPr="003A5017" w:rsidRDefault="006C7BA6" w:rsidP="002C48DA">
      <w:pPr>
        <w:tabs>
          <w:tab w:val="left" w:pos="1050"/>
        </w:tabs>
        <w:spacing w:line="360" w:lineRule="auto"/>
        <w:ind w:firstLineChars="200" w:firstLine="482"/>
        <w:rPr>
          <w:rFonts w:ascii="宋体" w:hAnsi="宋体" w:cs="宋体"/>
          <w:bCs/>
          <w:color w:val="000000"/>
          <w:sz w:val="24"/>
          <w:szCs w:val="28"/>
        </w:rPr>
      </w:pPr>
      <w:r w:rsidRPr="003A5017">
        <w:rPr>
          <w:rFonts w:ascii="宋体" w:hAnsi="宋体" w:cs="宋体" w:hint="eastAsia"/>
          <w:b/>
          <w:color w:val="000000"/>
          <w:sz w:val="24"/>
          <w:szCs w:val="28"/>
        </w:rPr>
        <w:t>*</w:t>
      </w:r>
      <w:r w:rsidR="00A6137C">
        <w:rPr>
          <w:rFonts w:ascii="宋体" w:hAnsi="宋体" w:cs="宋体"/>
          <w:b/>
          <w:color w:val="000000"/>
          <w:sz w:val="24"/>
          <w:szCs w:val="28"/>
        </w:rPr>
        <w:t>5</w:t>
      </w:r>
      <w:r w:rsidRPr="003A5017">
        <w:rPr>
          <w:rFonts w:ascii="宋体" w:hAnsi="宋体" w:cs="宋体" w:hint="eastAsia"/>
          <w:b/>
          <w:color w:val="000000"/>
          <w:sz w:val="24"/>
          <w:szCs w:val="28"/>
        </w:rPr>
        <w:t>、</w:t>
      </w:r>
      <w:r w:rsidR="00643FAB" w:rsidRPr="003A5017">
        <w:rPr>
          <w:rFonts w:ascii="宋体" w:hAnsi="宋体" w:cs="宋体" w:hint="eastAsia"/>
          <w:bCs/>
          <w:color w:val="000000"/>
          <w:sz w:val="24"/>
          <w:szCs w:val="28"/>
        </w:rPr>
        <w:t>供应商信用承诺书</w:t>
      </w:r>
      <w:r w:rsidRPr="003A5017">
        <w:rPr>
          <w:rFonts w:ascii="宋体" w:hAnsi="宋体" w:cs="宋体" w:hint="eastAsia"/>
          <w:bCs/>
          <w:color w:val="000000"/>
          <w:sz w:val="24"/>
          <w:szCs w:val="28"/>
        </w:rPr>
        <w:t>。</w:t>
      </w:r>
    </w:p>
    <w:p w14:paraId="3DAA3061" w14:textId="34E6A813" w:rsidR="003A5017" w:rsidRPr="003A5017" w:rsidRDefault="00A6137C" w:rsidP="00D12193">
      <w:pPr>
        <w:adjustRightInd w:val="0"/>
        <w:snapToGrid w:val="0"/>
        <w:spacing w:line="360" w:lineRule="auto"/>
        <w:ind w:firstLineChars="200" w:firstLine="482"/>
        <w:rPr>
          <w:rFonts w:ascii="宋体" w:hAnsi="宋体" w:cs="宋体"/>
          <w:b/>
          <w:bCs/>
          <w:sz w:val="24"/>
          <w:szCs w:val="28"/>
        </w:rPr>
      </w:pPr>
      <w:r>
        <w:rPr>
          <w:rFonts w:ascii="宋体" w:hAnsi="宋体" w:cs="宋体"/>
          <w:b/>
          <w:bCs/>
          <w:color w:val="000000"/>
          <w:sz w:val="24"/>
          <w:szCs w:val="28"/>
        </w:rPr>
        <w:t>6</w:t>
      </w:r>
      <w:r w:rsidR="003A5017">
        <w:rPr>
          <w:rFonts w:ascii="宋体" w:hAnsi="宋体" w:cs="宋体" w:hint="eastAsia"/>
          <w:b/>
          <w:bCs/>
          <w:color w:val="000000"/>
          <w:sz w:val="24"/>
          <w:szCs w:val="28"/>
        </w:rPr>
        <w:t>、</w:t>
      </w:r>
      <w:r w:rsidR="003A5017">
        <w:rPr>
          <w:rFonts w:ascii="宋体" w:hAnsi="宋体" w:cs="宋体" w:hint="eastAsia"/>
          <w:bCs/>
          <w:color w:val="000000"/>
          <w:sz w:val="24"/>
          <w:szCs w:val="28"/>
        </w:rPr>
        <w:t>投标人认为需要提供的其他证明文</w:t>
      </w:r>
      <w:r w:rsidR="003A5017">
        <w:rPr>
          <w:rFonts w:ascii="宋体" w:hAnsi="宋体" w:cs="宋体" w:hint="eastAsia"/>
          <w:sz w:val="24"/>
          <w:szCs w:val="28"/>
        </w:rPr>
        <w:t>件。</w:t>
      </w:r>
    </w:p>
    <w:p w14:paraId="02DE3958" w14:textId="2702603E" w:rsidR="00892C37" w:rsidRPr="0007173C" w:rsidRDefault="006C7BA6" w:rsidP="0007173C">
      <w:pPr>
        <w:spacing w:line="400" w:lineRule="exact"/>
        <w:ind w:firstLineChars="200" w:firstLine="482"/>
        <w:jc w:val="left"/>
        <w:rPr>
          <w:rFonts w:ascii="宋体" w:hAnsi="宋体" w:cs="宋体"/>
          <w:b/>
          <w:color w:val="000000"/>
          <w:sz w:val="24"/>
        </w:rPr>
      </w:pPr>
      <w:r>
        <w:rPr>
          <w:rFonts w:ascii="宋体" w:hAnsi="宋体" w:cs="宋体" w:hint="eastAsia"/>
          <w:b/>
          <w:sz w:val="24"/>
        </w:rPr>
        <w:t>注意：</w:t>
      </w:r>
      <w:r>
        <w:rPr>
          <w:rFonts w:ascii="宋体" w:hAnsi="宋体" w:cs="宋体" w:hint="eastAsia"/>
          <w:b/>
          <w:color w:val="000000"/>
          <w:sz w:val="24"/>
        </w:rPr>
        <w:t>1、以上加“*”材</w:t>
      </w:r>
      <w:r>
        <w:rPr>
          <w:rFonts w:ascii="宋体" w:hAnsi="宋体" w:cs="宋体" w:hint="eastAsia"/>
          <w:b/>
          <w:bCs/>
          <w:color w:val="000000"/>
          <w:sz w:val="24"/>
        </w:rPr>
        <w:t>料若不符合投标资格要求（或资料不齐全、资料不合格），</w:t>
      </w:r>
      <w:r w:rsidR="0007173C" w:rsidRPr="0007173C">
        <w:rPr>
          <w:rFonts w:ascii="宋体" w:hAnsi="宋体" w:cs="宋体" w:hint="eastAsia"/>
          <w:b/>
          <w:color w:val="000000"/>
          <w:sz w:val="24"/>
        </w:rPr>
        <w:t>售后服务单位证明资料</w:t>
      </w:r>
      <w:r w:rsidR="0007173C">
        <w:rPr>
          <w:rFonts w:ascii="宋体" w:hAnsi="宋体" w:cs="宋体" w:hint="eastAsia"/>
          <w:b/>
          <w:color w:val="000000"/>
          <w:sz w:val="24"/>
        </w:rPr>
        <w:t>须提供原件，否</w:t>
      </w:r>
      <w:r>
        <w:rPr>
          <w:rFonts w:ascii="宋体" w:hAnsi="宋体" w:cs="宋体" w:hint="eastAsia"/>
          <w:b/>
          <w:bCs/>
          <w:color w:val="000000"/>
          <w:sz w:val="24"/>
        </w:rPr>
        <w:t>则资格审查不通过。</w:t>
      </w:r>
    </w:p>
    <w:p w14:paraId="224A8916" w14:textId="77777777" w:rsidR="00892C37" w:rsidRDefault="00892C37">
      <w:pPr>
        <w:snapToGrid w:val="0"/>
        <w:spacing w:line="360" w:lineRule="auto"/>
        <w:ind w:firstLineChars="200" w:firstLine="480"/>
        <w:rPr>
          <w:rFonts w:ascii="宋体" w:hAnsi="宋体" w:cs="宋体"/>
          <w:bCs/>
          <w:sz w:val="24"/>
        </w:rPr>
      </w:pPr>
    </w:p>
    <w:p w14:paraId="2079D99A" w14:textId="77777777" w:rsidR="00892C37" w:rsidRDefault="00892C37">
      <w:pPr>
        <w:snapToGrid w:val="0"/>
        <w:spacing w:line="360" w:lineRule="auto"/>
        <w:ind w:firstLineChars="200" w:firstLine="480"/>
        <w:rPr>
          <w:rFonts w:ascii="楷体_GB2312" w:eastAsia="楷体_GB2312" w:hAnsi="楷体_GB2312"/>
          <w:bCs/>
          <w:sz w:val="24"/>
        </w:rPr>
      </w:pPr>
    </w:p>
    <w:p w14:paraId="64E25150" w14:textId="77777777" w:rsidR="00803F2E" w:rsidRDefault="00803F2E">
      <w:pPr>
        <w:spacing w:line="360" w:lineRule="auto"/>
        <w:rPr>
          <w:rFonts w:ascii="宋体" w:hAnsi="宋体"/>
          <w:b/>
          <w:bCs/>
          <w:sz w:val="24"/>
          <w:szCs w:val="22"/>
        </w:rPr>
      </w:pPr>
    </w:p>
    <w:p w14:paraId="5DC842F8" w14:textId="77777777" w:rsidR="00803F2E" w:rsidRDefault="00803F2E">
      <w:pPr>
        <w:spacing w:line="360" w:lineRule="auto"/>
        <w:rPr>
          <w:rFonts w:ascii="宋体" w:hAnsi="宋体"/>
          <w:b/>
          <w:bCs/>
          <w:sz w:val="24"/>
          <w:szCs w:val="22"/>
        </w:rPr>
      </w:pPr>
    </w:p>
    <w:p w14:paraId="21A6CCCB" w14:textId="77777777" w:rsidR="00803F2E" w:rsidRDefault="00803F2E">
      <w:pPr>
        <w:spacing w:line="360" w:lineRule="auto"/>
        <w:rPr>
          <w:rFonts w:ascii="宋体" w:hAnsi="宋体"/>
          <w:b/>
          <w:bCs/>
          <w:sz w:val="24"/>
          <w:szCs w:val="22"/>
        </w:rPr>
      </w:pPr>
    </w:p>
    <w:p w14:paraId="2547C73E" w14:textId="77777777" w:rsidR="00803F2E" w:rsidRDefault="00803F2E">
      <w:pPr>
        <w:spacing w:line="360" w:lineRule="auto"/>
        <w:rPr>
          <w:rFonts w:ascii="宋体" w:hAnsi="宋体"/>
          <w:b/>
          <w:bCs/>
          <w:sz w:val="24"/>
          <w:szCs w:val="22"/>
        </w:rPr>
      </w:pPr>
    </w:p>
    <w:p w14:paraId="752EF233" w14:textId="77777777" w:rsidR="00803F2E" w:rsidRDefault="00803F2E">
      <w:pPr>
        <w:spacing w:line="360" w:lineRule="auto"/>
        <w:rPr>
          <w:rFonts w:ascii="宋体" w:hAnsi="宋体"/>
          <w:b/>
          <w:bCs/>
          <w:sz w:val="24"/>
          <w:szCs w:val="22"/>
        </w:rPr>
      </w:pPr>
    </w:p>
    <w:p w14:paraId="38C601DB" w14:textId="77777777" w:rsidR="00803F2E" w:rsidRDefault="00803F2E">
      <w:pPr>
        <w:spacing w:line="360" w:lineRule="auto"/>
        <w:rPr>
          <w:rFonts w:ascii="宋体" w:hAnsi="宋体"/>
          <w:b/>
          <w:bCs/>
          <w:sz w:val="24"/>
          <w:szCs w:val="22"/>
        </w:rPr>
      </w:pPr>
    </w:p>
    <w:p w14:paraId="42DEA783" w14:textId="77777777" w:rsidR="00803F2E" w:rsidRDefault="00803F2E">
      <w:pPr>
        <w:spacing w:line="360" w:lineRule="auto"/>
        <w:rPr>
          <w:rFonts w:ascii="宋体" w:hAnsi="宋体"/>
          <w:b/>
          <w:bCs/>
          <w:sz w:val="24"/>
          <w:szCs w:val="22"/>
        </w:rPr>
      </w:pPr>
    </w:p>
    <w:p w14:paraId="43117E17" w14:textId="77777777" w:rsidR="00803F2E" w:rsidRDefault="00803F2E">
      <w:pPr>
        <w:spacing w:line="360" w:lineRule="auto"/>
        <w:rPr>
          <w:rFonts w:ascii="宋体" w:hAnsi="宋体"/>
          <w:b/>
          <w:bCs/>
          <w:sz w:val="24"/>
          <w:szCs w:val="22"/>
        </w:rPr>
      </w:pPr>
    </w:p>
    <w:p w14:paraId="7037D7C4" w14:textId="77777777" w:rsidR="00803F2E" w:rsidRDefault="00803F2E">
      <w:pPr>
        <w:spacing w:line="360" w:lineRule="auto"/>
        <w:rPr>
          <w:rFonts w:ascii="宋体" w:hAnsi="宋体"/>
          <w:b/>
          <w:bCs/>
          <w:sz w:val="24"/>
          <w:szCs w:val="22"/>
        </w:rPr>
      </w:pPr>
    </w:p>
    <w:p w14:paraId="7DFAA9E4" w14:textId="77777777" w:rsidR="00803F2E" w:rsidRDefault="00803F2E">
      <w:pPr>
        <w:spacing w:line="360" w:lineRule="auto"/>
        <w:rPr>
          <w:rFonts w:ascii="宋体" w:hAnsi="宋体"/>
          <w:b/>
          <w:bCs/>
          <w:sz w:val="24"/>
          <w:szCs w:val="22"/>
        </w:rPr>
      </w:pPr>
    </w:p>
    <w:p w14:paraId="458F6EDA" w14:textId="1721889C" w:rsidR="00803F2E" w:rsidRDefault="00803F2E">
      <w:pPr>
        <w:spacing w:line="360" w:lineRule="auto"/>
        <w:rPr>
          <w:rFonts w:ascii="宋体" w:hAnsi="宋体"/>
          <w:b/>
          <w:bCs/>
          <w:sz w:val="24"/>
          <w:szCs w:val="22"/>
        </w:rPr>
      </w:pPr>
    </w:p>
    <w:p w14:paraId="4B914B14" w14:textId="6037B87E" w:rsidR="00386BFF" w:rsidRDefault="00386BFF">
      <w:pPr>
        <w:spacing w:line="360" w:lineRule="auto"/>
        <w:rPr>
          <w:rFonts w:ascii="宋体" w:hAnsi="宋体"/>
          <w:b/>
          <w:bCs/>
          <w:sz w:val="24"/>
          <w:szCs w:val="22"/>
        </w:rPr>
      </w:pPr>
    </w:p>
    <w:p w14:paraId="710D4995" w14:textId="673F7716" w:rsidR="000726B6" w:rsidRDefault="000726B6">
      <w:pPr>
        <w:spacing w:line="360" w:lineRule="auto"/>
        <w:rPr>
          <w:rFonts w:ascii="宋体" w:hAnsi="宋体"/>
          <w:b/>
          <w:bCs/>
          <w:sz w:val="24"/>
          <w:szCs w:val="22"/>
        </w:rPr>
      </w:pPr>
    </w:p>
    <w:p w14:paraId="4F13D3CA" w14:textId="77777777" w:rsidR="00D953DF" w:rsidRDefault="00D953DF">
      <w:pPr>
        <w:spacing w:line="360" w:lineRule="auto"/>
        <w:rPr>
          <w:rFonts w:ascii="宋体" w:hAnsi="宋体"/>
          <w:b/>
          <w:bCs/>
          <w:sz w:val="24"/>
          <w:szCs w:val="22"/>
        </w:rPr>
      </w:pPr>
    </w:p>
    <w:p w14:paraId="09F8A49F" w14:textId="77777777" w:rsidR="00D953DF" w:rsidRDefault="00D953DF">
      <w:pPr>
        <w:spacing w:line="360" w:lineRule="auto"/>
        <w:rPr>
          <w:rFonts w:ascii="宋体" w:hAnsi="宋体"/>
          <w:b/>
          <w:bCs/>
          <w:sz w:val="24"/>
          <w:szCs w:val="22"/>
        </w:rPr>
      </w:pPr>
    </w:p>
    <w:p w14:paraId="2F3B11CD" w14:textId="46B0DC1A" w:rsidR="00892C37" w:rsidRDefault="006C7BA6">
      <w:pPr>
        <w:spacing w:line="360" w:lineRule="auto"/>
        <w:rPr>
          <w:rFonts w:ascii="宋体" w:hAnsi="宋体"/>
          <w:b/>
          <w:bCs/>
          <w:sz w:val="24"/>
          <w:szCs w:val="22"/>
        </w:rPr>
      </w:pPr>
      <w:r>
        <w:rPr>
          <w:rFonts w:ascii="宋体" w:hAnsi="宋体"/>
          <w:b/>
          <w:bCs/>
          <w:sz w:val="24"/>
          <w:szCs w:val="22"/>
        </w:rPr>
        <w:lastRenderedPageBreak/>
        <w:t>附件1</w:t>
      </w:r>
    </w:p>
    <w:p w14:paraId="0826BDBE" w14:textId="77777777" w:rsidR="00892C37" w:rsidRDefault="006C7BA6">
      <w:pPr>
        <w:spacing w:line="400" w:lineRule="exact"/>
        <w:ind w:firstLineChars="900" w:firstLine="2168"/>
        <w:jc w:val="left"/>
        <w:rPr>
          <w:rFonts w:ascii="宋体" w:hAnsi="宋体" w:cs="宋体"/>
          <w:b/>
          <w:sz w:val="24"/>
        </w:rPr>
      </w:pPr>
      <w:r>
        <w:rPr>
          <w:rFonts w:ascii="宋体" w:hAnsi="宋体" w:cs="宋体"/>
          <w:b/>
          <w:sz w:val="24"/>
        </w:rPr>
        <w:t>1、法定代表人资格证明书（法定代表人投标使用）</w:t>
      </w:r>
    </w:p>
    <w:p w14:paraId="5149D473" w14:textId="7F18A127" w:rsidR="00892C37" w:rsidRDefault="009B4E7E">
      <w:pPr>
        <w:spacing w:line="400" w:lineRule="exact"/>
        <w:ind w:firstLineChars="200" w:firstLine="480"/>
        <w:jc w:val="left"/>
        <w:rPr>
          <w:rFonts w:ascii="宋体" w:hAnsi="宋体" w:cs="宋体"/>
          <w:bCs/>
          <w:sz w:val="24"/>
        </w:rPr>
      </w:pPr>
      <w:r>
        <w:rPr>
          <w:rFonts w:ascii="宋体" w:hAnsi="宋体" w:cs="宋体" w:hint="eastAsia"/>
          <w:bCs/>
          <w:sz w:val="24"/>
        </w:rPr>
        <w:t>常州市武进区牛塘镇卢西村民委员会</w:t>
      </w:r>
      <w:r w:rsidR="006C7BA6">
        <w:rPr>
          <w:rFonts w:ascii="宋体" w:hAnsi="宋体" w:cs="宋体" w:hint="eastAsia"/>
          <w:bCs/>
          <w:sz w:val="24"/>
        </w:rPr>
        <w:t>：</w:t>
      </w:r>
    </w:p>
    <w:p w14:paraId="186822FC" w14:textId="6B04BCC7" w:rsidR="00892C37" w:rsidRDefault="006C7BA6">
      <w:pPr>
        <w:spacing w:line="400" w:lineRule="exact"/>
        <w:ind w:firstLineChars="200" w:firstLine="480"/>
        <w:jc w:val="left"/>
        <w:rPr>
          <w:rFonts w:ascii="宋体" w:hAnsi="宋体" w:cs="宋体"/>
          <w:bCs/>
          <w:sz w:val="24"/>
        </w:rPr>
      </w:pPr>
      <w:r>
        <w:rPr>
          <w:rFonts w:ascii="宋体" w:hAnsi="宋体" w:cs="宋体"/>
          <w:bCs/>
          <w:sz w:val="24"/>
        </w:rPr>
        <w:t>本人（姓名）系（单位）的法定代表人。在项目采购活动中，以我单位的名义</w:t>
      </w:r>
      <w:r w:rsidR="00703772">
        <w:rPr>
          <w:rFonts w:ascii="宋体" w:hAnsi="宋体" w:cs="宋体" w:hint="eastAsia"/>
          <w:bCs/>
          <w:sz w:val="24"/>
        </w:rPr>
        <w:t>获取采购文件</w:t>
      </w:r>
      <w:r>
        <w:rPr>
          <w:rFonts w:ascii="宋体" w:hAnsi="宋体" w:cs="宋体"/>
          <w:bCs/>
          <w:sz w:val="24"/>
        </w:rPr>
        <w:t>、资格审查、签署</w:t>
      </w:r>
      <w:r w:rsidR="007A67FA">
        <w:rPr>
          <w:rFonts w:ascii="宋体" w:hAnsi="宋体" w:cs="宋体"/>
          <w:bCs/>
          <w:sz w:val="24"/>
        </w:rPr>
        <w:t>响应文件</w:t>
      </w:r>
      <w:r>
        <w:rPr>
          <w:rFonts w:ascii="宋体" w:hAnsi="宋体" w:cs="宋体"/>
          <w:bCs/>
          <w:sz w:val="24"/>
        </w:rPr>
        <w:t>和响应文件、与招标人（或采购人）协商、签订合同书以及执行一切与此有关的事项。特此证明。</w:t>
      </w:r>
    </w:p>
    <w:p w14:paraId="6E12E3E7" w14:textId="77777777" w:rsidR="00892C37" w:rsidRDefault="00892C37">
      <w:pPr>
        <w:spacing w:line="400" w:lineRule="exact"/>
        <w:ind w:firstLineChars="200" w:firstLine="480"/>
        <w:jc w:val="left"/>
        <w:rPr>
          <w:rFonts w:ascii="宋体" w:hAnsi="宋体" w:cs="宋体"/>
          <w:bCs/>
          <w:sz w:val="24"/>
        </w:rPr>
      </w:pPr>
    </w:p>
    <w:tbl>
      <w:tblPr>
        <w:tblW w:w="4729" w:type="dxa"/>
        <w:tblLayout w:type="fixed"/>
        <w:tblLook w:val="04A0" w:firstRow="1" w:lastRow="0" w:firstColumn="1" w:lastColumn="0" w:noHBand="0" w:noVBand="1"/>
      </w:tblPr>
      <w:tblGrid>
        <w:gridCol w:w="4729"/>
      </w:tblGrid>
      <w:tr w:rsidR="00892C37" w14:paraId="45B6552F" w14:textId="77777777">
        <w:tc>
          <w:tcPr>
            <w:tcW w:w="4729" w:type="dxa"/>
          </w:tcPr>
          <w:p w14:paraId="65BE0442" w14:textId="77777777" w:rsidR="00892C37" w:rsidRDefault="006C7BA6">
            <w:pPr>
              <w:spacing w:line="400" w:lineRule="exact"/>
              <w:ind w:firstLineChars="200" w:firstLine="480"/>
              <w:jc w:val="left"/>
              <w:rPr>
                <w:rFonts w:ascii="宋体" w:hAnsi="宋体" w:cs="宋体"/>
                <w:bCs/>
                <w:sz w:val="24"/>
              </w:rPr>
            </w:pPr>
            <w:r>
              <w:rPr>
                <w:rFonts w:ascii="宋体" w:hAnsi="宋体" w:cs="宋体"/>
                <w:bCs/>
                <w:sz w:val="24"/>
              </w:rPr>
              <w:t>单位盖章：</w:t>
            </w:r>
          </w:p>
        </w:tc>
      </w:tr>
      <w:tr w:rsidR="00892C37" w14:paraId="266B335E" w14:textId="77777777">
        <w:tc>
          <w:tcPr>
            <w:tcW w:w="4729" w:type="dxa"/>
          </w:tcPr>
          <w:p w14:paraId="7EEEB38D" w14:textId="77777777" w:rsidR="00892C37" w:rsidRDefault="006C7BA6">
            <w:pPr>
              <w:spacing w:line="400" w:lineRule="exact"/>
              <w:ind w:firstLineChars="200" w:firstLine="480"/>
              <w:jc w:val="left"/>
              <w:rPr>
                <w:rFonts w:ascii="宋体" w:hAnsi="宋体" w:cs="宋体"/>
                <w:bCs/>
                <w:sz w:val="24"/>
              </w:rPr>
            </w:pPr>
            <w:r>
              <w:rPr>
                <w:rFonts w:ascii="宋体" w:hAnsi="宋体" w:cs="宋体"/>
                <w:bCs/>
                <w:sz w:val="24"/>
              </w:rPr>
              <w:t>法定代表人</w:t>
            </w:r>
            <w:r>
              <w:rPr>
                <w:rFonts w:ascii="宋体" w:hAnsi="宋体" w:cs="宋体" w:hint="eastAsia"/>
                <w:bCs/>
                <w:sz w:val="24"/>
              </w:rPr>
              <w:t>（</w:t>
            </w:r>
            <w:r>
              <w:rPr>
                <w:rFonts w:ascii="宋体" w:hAnsi="宋体" w:cs="宋体"/>
                <w:bCs/>
                <w:sz w:val="24"/>
              </w:rPr>
              <w:t>签</w:t>
            </w:r>
            <w:r>
              <w:rPr>
                <w:rFonts w:ascii="宋体" w:hAnsi="宋体" w:cs="宋体" w:hint="eastAsia"/>
                <w:bCs/>
                <w:sz w:val="24"/>
              </w:rPr>
              <w:t>字</w:t>
            </w:r>
            <w:r>
              <w:rPr>
                <w:rFonts w:ascii="宋体" w:hAnsi="宋体" w:cs="宋体"/>
                <w:bCs/>
                <w:sz w:val="24"/>
              </w:rPr>
              <w:t>或盖章</w:t>
            </w:r>
            <w:r>
              <w:rPr>
                <w:rFonts w:ascii="宋体" w:hAnsi="宋体" w:cs="宋体" w:hint="eastAsia"/>
                <w:bCs/>
                <w:sz w:val="24"/>
              </w:rPr>
              <w:t>）</w:t>
            </w:r>
            <w:r>
              <w:rPr>
                <w:rFonts w:ascii="宋体" w:hAnsi="宋体" w:cs="宋体"/>
                <w:bCs/>
                <w:sz w:val="24"/>
              </w:rPr>
              <w:t>：</w:t>
            </w:r>
          </w:p>
        </w:tc>
      </w:tr>
      <w:tr w:rsidR="00892C37" w14:paraId="4B4E075D" w14:textId="77777777">
        <w:tc>
          <w:tcPr>
            <w:tcW w:w="4729" w:type="dxa"/>
          </w:tcPr>
          <w:p w14:paraId="799E5C76" w14:textId="77777777" w:rsidR="00892C37" w:rsidRDefault="006C7BA6">
            <w:pPr>
              <w:spacing w:line="400" w:lineRule="exact"/>
              <w:ind w:firstLineChars="200" w:firstLine="480"/>
              <w:jc w:val="left"/>
              <w:rPr>
                <w:rFonts w:ascii="宋体" w:hAnsi="宋体" w:cs="宋体"/>
                <w:bCs/>
                <w:sz w:val="24"/>
              </w:rPr>
            </w:pPr>
            <w:r>
              <w:rPr>
                <w:rFonts w:ascii="宋体" w:hAnsi="宋体" w:cs="宋体"/>
                <w:bCs/>
                <w:sz w:val="24"/>
              </w:rPr>
              <w:t>日期：   年    月    日</w:t>
            </w:r>
          </w:p>
        </w:tc>
      </w:tr>
    </w:tbl>
    <w:p w14:paraId="0B7D553A" w14:textId="77777777" w:rsidR="00892C37" w:rsidRDefault="00892C37">
      <w:pPr>
        <w:spacing w:line="400" w:lineRule="exact"/>
        <w:ind w:firstLineChars="200" w:firstLine="480"/>
        <w:jc w:val="left"/>
        <w:rPr>
          <w:rFonts w:ascii="宋体" w:hAnsi="宋体" w:cs="宋体"/>
          <w:bCs/>
          <w:sz w:val="24"/>
        </w:rPr>
      </w:pPr>
    </w:p>
    <w:p w14:paraId="623B4EC3" w14:textId="1BBE49C9" w:rsidR="00892C37" w:rsidRDefault="006C7BA6">
      <w:pPr>
        <w:spacing w:line="400" w:lineRule="exact"/>
        <w:ind w:firstLineChars="200" w:firstLine="480"/>
        <w:jc w:val="left"/>
        <w:rPr>
          <w:rFonts w:ascii="宋体" w:hAnsi="宋体" w:cs="宋体"/>
          <w:bCs/>
          <w:sz w:val="24"/>
          <w:u w:val="single"/>
        </w:rPr>
      </w:pPr>
      <w:r>
        <w:rPr>
          <w:rFonts w:ascii="宋体" w:hAnsi="宋体" w:cs="宋体"/>
          <w:bCs/>
          <w:sz w:val="24"/>
        </w:rPr>
        <w:t>注意事项：</w:t>
      </w:r>
      <w:r>
        <w:rPr>
          <w:rFonts w:ascii="宋体" w:hAnsi="宋体" w:cs="宋体"/>
          <w:bCs/>
          <w:sz w:val="24"/>
          <w:u w:val="single"/>
        </w:rPr>
        <w:t>需另附加盖</w:t>
      </w:r>
      <w:r w:rsidR="00703772">
        <w:rPr>
          <w:rFonts w:ascii="宋体" w:hAnsi="宋体" w:cs="宋体" w:hint="eastAsia"/>
          <w:bCs/>
          <w:sz w:val="24"/>
          <w:u w:val="single"/>
        </w:rPr>
        <w:t>供应商单位</w:t>
      </w:r>
      <w:r>
        <w:rPr>
          <w:rFonts w:ascii="宋体" w:hAnsi="宋体" w:cs="宋体"/>
          <w:bCs/>
          <w:sz w:val="24"/>
          <w:u w:val="single"/>
        </w:rPr>
        <w:t>公章的法定代表人第二代居民身份证复印件（正反面）。</w:t>
      </w:r>
    </w:p>
    <w:p w14:paraId="18496DA0" w14:textId="772D66A5" w:rsidR="00892C37" w:rsidRDefault="00892C37">
      <w:pPr>
        <w:spacing w:line="400" w:lineRule="exact"/>
        <w:ind w:firstLineChars="200" w:firstLine="480"/>
        <w:jc w:val="left"/>
        <w:rPr>
          <w:rFonts w:ascii="宋体" w:hAnsi="宋体" w:cs="宋体"/>
          <w:bCs/>
          <w:sz w:val="24"/>
        </w:rPr>
      </w:pPr>
    </w:p>
    <w:p w14:paraId="23C7B75D" w14:textId="77777777" w:rsidR="000857CC" w:rsidRPr="000857CC" w:rsidRDefault="000857CC" w:rsidP="000857CC">
      <w:pPr>
        <w:pStyle w:val="3"/>
      </w:pPr>
    </w:p>
    <w:p w14:paraId="53FF6459" w14:textId="77777777" w:rsidR="00892C37" w:rsidRDefault="006C7BA6">
      <w:pPr>
        <w:spacing w:line="400" w:lineRule="exact"/>
        <w:ind w:firstLineChars="900" w:firstLine="2168"/>
        <w:jc w:val="left"/>
        <w:rPr>
          <w:rFonts w:ascii="宋体" w:hAnsi="宋体" w:cs="宋体"/>
          <w:b/>
          <w:sz w:val="24"/>
        </w:rPr>
      </w:pPr>
      <w:r>
        <w:rPr>
          <w:rFonts w:ascii="宋体" w:hAnsi="宋体" w:cs="宋体"/>
          <w:b/>
          <w:sz w:val="24"/>
        </w:rPr>
        <w:t>2、授权委托书（非法定代表人投标使用）</w:t>
      </w:r>
    </w:p>
    <w:p w14:paraId="07B98047" w14:textId="562B4FBB" w:rsidR="00892C37" w:rsidRDefault="009B4E7E">
      <w:pPr>
        <w:spacing w:line="400" w:lineRule="exact"/>
        <w:ind w:firstLineChars="200" w:firstLine="480"/>
        <w:jc w:val="left"/>
        <w:rPr>
          <w:rFonts w:ascii="宋体" w:hAnsi="宋体" w:cs="宋体"/>
          <w:bCs/>
          <w:sz w:val="24"/>
        </w:rPr>
      </w:pPr>
      <w:r>
        <w:rPr>
          <w:rFonts w:ascii="宋体" w:hAnsi="宋体" w:cs="宋体" w:hint="eastAsia"/>
          <w:bCs/>
          <w:sz w:val="24"/>
        </w:rPr>
        <w:t>常州市武进区牛塘镇卢西村民委员会</w:t>
      </w:r>
      <w:r w:rsidR="006C7BA6">
        <w:rPr>
          <w:rFonts w:ascii="宋体" w:hAnsi="宋体" w:cs="宋体" w:hint="eastAsia"/>
          <w:bCs/>
          <w:sz w:val="24"/>
        </w:rPr>
        <w:t>：</w:t>
      </w:r>
    </w:p>
    <w:p w14:paraId="727AE461" w14:textId="6CE3C839" w:rsidR="00892C37" w:rsidRDefault="006C7BA6">
      <w:pPr>
        <w:spacing w:line="400" w:lineRule="exact"/>
        <w:ind w:firstLineChars="200" w:firstLine="480"/>
        <w:jc w:val="left"/>
        <w:rPr>
          <w:rFonts w:ascii="宋体" w:hAnsi="宋体" w:cs="宋体"/>
          <w:bCs/>
          <w:sz w:val="24"/>
        </w:rPr>
      </w:pPr>
      <w:r>
        <w:rPr>
          <w:rFonts w:ascii="宋体" w:hAnsi="宋体" w:cs="宋体"/>
          <w:bCs/>
          <w:sz w:val="24"/>
        </w:rPr>
        <w:t>本授权委托书宣告：本人（姓名）系（单位）的法定代表人，现授权委托（姓名）为我单位代理人，该代理人有权在项目采购的投标活动中，以我单位的名义参加投标报名、资格审查、签署</w:t>
      </w:r>
      <w:r w:rsidR="007A67FA">
        <w:rPr>
          <w:rFonts w:ascii="宋体" w:hAnsi="宋体" w:cs="宋体"/>
          <w:bCs/>
          <w:sz w:val="24"/>
        </w:rPr>
        <w:t>响应文件</w:t>
      </w:r>
      <w:r>
        <w:rPr>
          <w:rFonts w:ascii="宋体" w:hAnsi="宋体" w:cs="宋体"/>
          <w:bCs/>
          <w:sz w:val="24"/>
        </w:rPr>
        <w:t>和响应文件、与招标人（或采购人）协商、签订合同书以及执行一切与此有关的事项。</w:t>
      </w:r>
    </w:p>
    <w:p w14:paraId="6F984D1B" w14:textId="77777777" w:rsidR="00892C37" w:rsidRDefault="006C7BA6">
      <w:pPr>
        <w:spacing w:line="400" w:lineRule="exact"/>
        <w:ind w:firstLineChars="200" w:firstLine="480"/>
        <w:jc w:val="left"/>
        <w:rPr>
          <w:rFonts w:ascii="宋体" w:hAnsi="宋体" w:cs="宋体"/>
          <w:bCs/>
          <w:sz w:val="24"/>
        </w:rPr>
      </w:pPr>
      <w:r>
        <w:rPr>
          <w:rFonts w:ascii="宋体" w:hAnsi="宋体" w:cs="宋体"/>
          <w:bCs/>
          <w:sz w:val="24"/>
        </w:rPr>
        <w:t>代理人在其权限范围及代理期限内签署的一切有关合同、协议和文件，我单位均予以认可并愿承担相应的法律责任。</w:t>
      </w:r>
    </w:p>
    <w:p w14:paraId="40D2E5FE" w14:textId="77777777" w:rsidR="00892C37" w:rsidRDefault="006C7BA6">
      <w:pPr>
        <w:spacing w:line="400" w:lineRule="exact"/>
        <w:ind w:firstLineChars="200" w:firstLine="480"/>
        <w:jc w:val="left"/>
        <w:rPr>
          <w:rFonts w:ascii="宋体" w:hAnsi="宋体" w:cs="宋体"/>
          <w:bCs/>
          <w:sz w:val="24"/>
        </w:rPr>
      </w:pPr>
      <w:r>
        <w:rPr>
          <w:rFonts w:ascii="宋体" w:hAnsi="宋体" w:cs="宋体"/>
          <w:bCs/>
          <w:sz w:val="24"/>
        </w:rPr>
        <w:t>委托期限：至本项目结束或新的授权委托书送到之日。代理人无转委托权。</w:t>
      </w:r>
    </w:p>
    <w:p w14:paraId="75CE0B60" w14:textId="77777777" w:rsidR="00892C37" w:rsidRDefault="00892C37">
      <w:pPr>
        <w:spacing w:line="400" w:lineRule="exact"/>
        <w:ind w:firstLineChars="200" w:firstLine="480"/>
        <w:jc w:val="left"/>
        <w:rPr>
          <w:rFonts w:ascii="宋体" w:hAnsi="宋体" w:cs="宋体"/>
          <w:bCs/>
          <w:sz w:val="24"/>
        </w:rPr>
      </w:pPr>
    </w:p>
    <w:tbl>
      <w:tblPr>
        <w:tblW w:w="4729" w:type="dxa"/>
        <w:tblLayout w:type="fixed"/>
        <w:tblLook w:val="04A0" w:firstRow="1" w:lastRow="0" w:firstColumn="1" w:lastColumn="0" w:noHBand="0" w:noVBand="1"/>
      </w:tblPr>
      <w:tblGrid>
        <w:gridCol w:w="4729"/>
      </w:tblGrid>
      <w:tr w:rsidR="00892C37" w14:paraId="548C629A" w14:textId="77777777">
        <w:tc>
          <w:tcPr>
            <w:tcW w:w="4729" w:type="dxa"/>
          </w:tcPr>
          <w:p w14:paraId="7C97545D" w14:textId="77777777" w:rsidR="00892C37" w:rsidRDefault="006C7BA6">
            <w:pPr>
              <w:spacing w:line="400" w:lineRule="exact"/>
              <w:ind w:firstLineChars="200" w:firstLine="480"/>
              <w:jc w:val="left"/>
              <w:rPr>
                <w:rFonts w:ascii="宋体" w:hAnsi="宋体" w:cs="宋体"/>
                <w:bCs/>
                <w:sz w:val="24"/>
              </w:rPr>
            </w:pPr>
            <w:r>
              <w:rPr>
                <w:rFonts w:ascii="宋体" w:hAnsi="宋体" w:cs="宋体"/>
                <w:bCs/>
                <w:sz w:val="24"/>
              </w:rPr>
              <w:t>被授权人</w:t>
            </w:r>
            <w:r>
              <w:rPr>
                <w:rFonts w:ascii="宋体" w:hAnsi="宋体" w:cs="宋体" w:hint="eastAsia"/>
                <w:bCs/>
                <w:sz w:val="24"/>
              </w:rPr>
              <w:t>（</w:t>
            </w:r>
            <w:r>
              <w:rPr>
                <w:rFonts w:ascii="宋体" w:hAnsi="宋体" w:cs="宋体"/>
                <w:bCs/>
                <w:sz w:val="24"/>
              </w:rPr>
              <w:t>签</w:t>
            </w:r>
            <w:r>
              <w:rPr>
                <w:rFonts w:ascii="宋体" w:hAnsi="宋体" w:cs="宋体" w:hint="eastAsia"/>
                <w:bCs/>
                <w:sz w:val="24"/>
              </w:rPr>
              <w:t>字）</w:t>
            </w:r>
            <w:r>
              <w:rPr>
                <w:rFonts w:ascii="宋体" w:hAnsi="宋体" w:cs="宋体"/>
                <w:bCs/>
                <w:sz w:val="24"/>
              </w:rPr>
              <w:t>：</w:t>
            </w:r>
          </w:p>
        </w:tc>
      </w:tr>
      <w:tr w:rsidR="00892C37" w14:paraId="74B350C1" w14:textId="77777777">
        <w:tc>
          <w:tcPr>
            <w:tcW w:w="4729" w:type="dxa"/>
          </w:tcPr>
          <w:p w14:paraId="28AFA0AA" w14:textId="77777777" w:rsidR="00892C37" w:rsidRDefault="006C7BA6">
            <w:pPr>
              <w:spacing w:line="400" w:lineRule="exact"/>
              <w:ind w:firstLineChars="200" w:firstLine="480"/>
              <w:jc w:val="left"/>
              <w:rPr>
                <w:rFonts w:ascii="宋体" w:hAnsi="宋体" w:cs="宋体"/>
                <w:bCs/>
                <w:sz w:val="24"/>
              </w:rPr>
            </w:pPr>
            <w:r>
              <w:rPr>
                <w:rFonts w:ascii="宋体" w:hAnsi="宋体" w:cs="宋体"/>
                <w:bCs/>
                <w:sz w:val="24"/>
              </w:rPr>
              <w:t>单位盖章：</w:t>
            </w:r>
          </w:p>
        </w:tc>
      </w:tr>
      <w:tr w:rsidR="00892C37" w14:paraId="6152EDEB" w14:textId="77777777">
        <w:tc>
          <w:tcPr>
            <w:tcW w:w="4729" w:type="dxa"/>
          </w:tcPr>
          <w:p w14:paraId="1E2DE265" w14:textId="77777777" w:rsidR="00892C37" w:rsidRDefault="006C7BA6">
            <w:pPr>
              <w:spacing w:line="400" w:lineRule="exact"/>
              <w:ind w:firstLineChars="200" w:firstLine="480"/>
              <w:jc w:val="left"/>
              <w:rPr>
                <w:rFonts w:ascii="宋体" w:hAnsi="宋体" w:cs="宋体"/>
                <w:bCs/>
                <w:sz w:val="24"/>
              </w:rPr>
            </w:pPr>
            <w:r>
              <w:rPr>
                <w:rFonts w:ascii="宋体" w:hAnsi="宋体" w:cs="宋体"/>
                <w:bCs/>
                <w:sz w:val="24"/>
              </w:rPr>
              <w:t>法定代表人</w:t>
            </w:r>
            <w:r>
              <w:rPr>
                <w:rFonts w:ascii="宋体" w:hAnsi="宋体" w:cs="宋体" w:hint="eastAsia"/>
                <w:bCs/>
                <w:sz w:val="24"/>
              </w:rPr>
              <w:t>（</w:t>
            </w:r>
            <w:r>
              <w:rPr>
                <w:rFonts w:ascii="宋体" w:hAnsi="宋体" w:cs="宋体"/>
                <w:bCs/>
                <w:sz w:val="24"/>
              </w:rPr>
              <w:t>签</w:t>
            </w:r>
            <w:r>
              <w:rPr>
                <w:rFonts w:ascii="宋体" w:hAnsi="宋体" w:cs="宋体" w:hint="eastAsia"/>
                <w:bCs/>
                <w:sz w:val="24"/>
              </w:rPr>
              <w:t>字</w:t>
            </w:r>
            <w:r>
              <w:rPr>
                <w:rFonts w:ascii="宋体" w:hAnsi="宋体" w:cs="宋体"/>
                <w:bCs/>
                <w:sz w:val="24"/>
              </w:rPr>
              <w:t>或盖章</w:t>
            </w:r>
            <w:r>
              <w:rPr>
                <w:rFonts w:ascii="宋体" w:hAnsi="宋体" w:cs="宋体" w:hint="eastAsia"/>
                <w:bCs/>
                <w:sz w:val="24"/>
              </w:rPr>
              <w:t>）</w:t>
            </w:r>
            <w:r>
              <w:rPr>
                <w:rFonts w:ascii="宋体" w:hAnsi="宋体" w:cs="宋体"/>
                <w:bCs/>
                <w:sz w:val="24"/>
              </w:rPr>
              <w:t>：</w:t>
            </w:r>
          </w:p>
        </w:tc>
      </w:tr>
      <w:tr w:rsidR="00892C37" w14:paraId="161774EB" w14:textId="77777777">
        <w:trPr>
          <w:trHeight w:val="80"/>
        </w:trPr>
        <w:tc>
          <w:tcPr>
            <w:tcW w:w="4729" w:type="dxa"/>
          </w:tcPr>
          <w:p w14:paraId="457E372C" w14:textId="77777777" w:rsidR="00892C37" w:rsidRDefault="006C7BA6">
            <w:pPr>
              <w:spacing w:line="400" w:lineRule="exact"/>
              <w:ind w:firstLineChars="200" w:firstLine="480"/>
              <w:jc w:val="left"/>
              <w:rPr>
                <w:rFonts w:ascii="宋体" w:hAnsi="宋体" w:cs="宋体"/>
                <w:bCs/>
                <w:sz w:val="24"/>
              </w:rPr>
            </w:pPr>
            <w:r>
              <w:rPr>
                <w:rFonts w:ascii="宋体" w:hAnsi="宋体" w:cs="宋体"/>
                <w:bCs/>
                <w:sz w:val="24"/>
              </w:rPr>
              <w:t>日期：   年    月    日</w:t>
            </w:r>
          </w:p>
        </w:tc>
      </w:tr>
    </w:tbl>
    <w:p w14:paraId="1CED1E5C" w14:textId="77777777" w:rsidR="00892C37" w:rsidRDefault="00892C37">
      <w:pPr>
        <w:spacing w:line="400" w:lineRule="exact"/>
        <w:ind w:firstLineChars="200" w:firstLine="480"/>
        <w:jc w:val="left"/>
        <w:rPr>
          <w:rFonts w:ascii="宋体" w:hAnsi="宋体" w:cs="宋体"/>
          <w:bCs/>
          <w:sz w:val="24"/>
        </w:rPr>
      </w:pPr>
    </w:p>
    <w:p w14:paraId="4FB271BC" w14:textId="6C195C20" w:rsidR="00892C37" w:rsidRDefault="006C7BA6">
      <w:pPr>
        <w:spacing w:line="400" w:lineRule="exact"/>
        <w:ind w:firstLineChars="200" w:firstLine="480"/>
        <w:jc w:val="left"/>
        <w:rPr>
          <w:rFonts w:ascii="宋体" w:hAnsi="宋体" w:cs="宋体"/>
          <w:bCs/>
          <w:sz w:val="24"/>
        </w:rPr>
      </w:pPr>
      <w:r>
        <w:rPr>
          <w:rFonts w:ascii="宋体" w:hAnsi="宋体" w:cs="宋体"/>
          <w:bCs/>
          <w:sz w:val="24"/>
        </w:rPr>
        <w:t>注意事项：</w:t>
      </w:r>
      <w:r>
        <w:rPr>
          <w:rFonts w:ascii="宋体" w:hAnsi="宋体" w:cs="宋体"/>
          <w:bCs/>
          <w:sz w:val="24"/>
          <w:u w:val="single"/>
        </w:rPr>
        <w:t>需另附加盖投标单位公章的法定代表人第二代居民身份证复印件（正反面）和加盖投标单位公章的被授权人第二代居民身份证复印件（正反面）</w:t>
      </w:r>
      <w:r>
        <w:rPr>
          <w:rFonts w:ascii="宋体" w:hAnsi="宋体" w:cs="宋体"/>
          <w:bCs/>
          <w:sz w:val="24"/>
        </w:rPr>
        <w:t>。</w:t>
      </w:r>
      <w:bookmarkEnd w:id="56"/>
      <w:bookmarkEnd w:id="57"/>
    </w:p>
    <w:p w14:paraId="7B753B49" w14:textId="77777777" w:rsidR="000857CC" w:rsidRDefault="000857CC" w:rsidP="00A6137C">
      <w:pPr>
        <w:snapToGrid w:val="0"/>
        <w:spacing w:line="360" w:lineRule="auto"/>
        <w:rPr>
          <w:rFonts w:asciiTheme="minorEastAsia" w:eastAsiaTheme="minorEastAsia" w:hAnsiTheme="minorEastAsia"/>
          <w:b/>
          <w:bCs/>
          <w:color w:val="000000" w:themeColor="text1"/>
          <w:sz w:val="24"/>
        </w:rPr>
      </w:pPr>
    </w:p>
    <w:p w14:paraId="0EA1D432" w14:textId="0F31F43F" w:rsidR="00A6137C" w:rsidRPr="000857CC" w:rsidRDefault="00A6137C" w:rsidP="00A6137C">
      <w:pPr>
        <w:snapToGrid w:val="0"/>
        <w:spacing w:line="360" w:lineRule="auto"/>
        <w:rPr>
          <w:rFonts w:ascii="宋体" w:hAnsi="宋体" w:cs="宋体"/>
          <w:b/>
          <w:sz w:val="24"/>
        </w:rPr>
      </w:pPr>
      <w:r>
        <w:rPr>
          <w:rFonts w:asciiTheme="minorEastAsia" w:eastAsiaTheme="minorEastAsia" w:hAnsiTheme="minorEastAsia" w:hint="eastAsia"/>
          <w:b/>
          <w:bCs/>
          <w:color w:val="000000" w:themeColor="text1"/>
          <w:sz w:val="24"/>
        </w:rPr>
        <w:lastRenderedPageBreak/>
        <w:t>附件2</w:t>
      </w:r>
    </w:p>
    <w:p w14:paraId="715642AD" w14:textId="77777777" w:rsidR="00A6137C" w:rsidRPr="000857CC" w:rsidRDefault="00A6137C" w:rsidP="00A6137C">
      <w:pPr>
        <w:adjustRightInd w:val="0"/>
        <w:spacing w:line="570" w:lineRule="exact"/>
        <w:ind w:firstLineChars="200" w:firstLine="482"/>
        <w:contextualSpacing/>
        <w:jc w:val="center"/>
        <w:textAlignment w:val="baseline"/>
        <w:rPr>
          <w:rFonts w:ascii="宋体" w:hAnsi="宋体" w:cs="宋体"/>
          <w:b/>
          <w:sz w:val="24"/>
        </w:rPr>
      </w:pPr>
      <w:r w:rsidRPr="000857CC">
        <w:rPr>
          <w:rFonts w:ascii="宋体" w:hAnsi="宋体" w:cs="宋体"/>
          <w:b/>
          <w:sz w:val="24"/>
        </w:rPr>
        <w:t>资格承诺声明函</w:t>
      </w:r>
    </w:p>
    <w:p w14:paraId="1548CFC0" w14:textId="77777777" w:rsidR="00A6137C" w:rsidRDefault="00A6137C" w:rsidP="00A6137C">
      <w:pPr>
        <w:pStyle w:val="1f2"/>
        <w:ind w:firstLine="400"/>
      </w:pPr>
    </w:p>
    <w:p w14:paraId="2556B79E" w14:textId="2875B04D" w:rsidR="00A6137C" w:rsidRPr="00F77D2F" w:rsidRDefault="00A6137C" w:rsidP="00A6137C">
      <w:pPr>
        <w:adjustRightInd w:val="0"/>
        <w:snapToGrid w:val="0"/>
        <w:spacing w:line="500" w:lineRule="exact"/>
        <w:contextualSpacing/>
        <w:textAlignment w:val="baseline"/>
        <w:rPr>
          <w:rFonts w:ascii="宋体" w:hAnsi="宋体"/>
          <w:sz w:val="24"/>
        </w:rPr>
      </w:pPr>
      <w:r w:rsidRPr="00F77D2F">
        <w:rPr>
          <w:rFonts w:ascii="宋体" w:hAnsi="宋体"/>
          <w:sz w:val="24"/>
        </w:rPr>
        <w:t>致</w:t>
      </w:r>
      <w:r w:rsidR="009B4E7E">
        <w:rPr>
          <w:rFonts w:ascii="宋体" w:hAnsi="宋体" w:hint="eastAsia"/>
          <w:sz w:val="24"/>
        </w:rPr>
        <w:t>常州市武进区牛塘镇卢西村民委员会</w:t>
      </w:r>
      <w:r w:rsidRPr="00F77D2F">
        <w:rPr>
          <w:rFonts w:ascii="宋体" w:hAnsi="宋体"/>
          <w:sz w:val="24"/>
        </w:rPr>
        <w:t>：</w:t>
      </w:r>
    </w:p>
    <w:p w14:paraId="0ACEEB17" w14:textId="77777777" w:rsidR="00A6137C" w:rsidRPr="00F77D2F" w:rsidRDefault="00A6137C" w:rsidP="00A6137C">
      <w:pPr>
        <w:adjustRightInd w:val="0"/>
        <w:snapToGrid w:val="0"/>
        <w:spacing w:line="500" w:lineRule="exact"/>
        <w:ind w:firstLineChars="200" w:firstLine="480"/>
        <w:contextualSpacing/>
        <w:textAlignment w:val="baseline"/>
        <w:rPr>
          <w:rFonts w:ascii="宋体" w:hAnsi="宋体"/>
          <w:sz w:val="24"/>
        </w:rPr>
      </w:pPr>
      <w:r w:rsidRPr="00F77D2F">
        <w:rPr>
          <w:rFonts w:ascii="宋体" w:hAnsi="宋体"/>
          <w:sz w:val="24"/>
        </w:rPr>
        <w:t>按照《中华人民共和国政府采购法》第二十二条及采购文件的规定，我单位郑重声明如下：</w:t>
      </w:r>
    </w:p>
    <w:p w14:paraId="3F1D77CB" w14:textId="77777777" w:rsidR="00A6137C" w:rsidRPr="00F77D2F" w:rsidRDefault="00A6137C" w:rsidP="00A6137C">
      <w:pPr>
        <w:adjustRightInd w:val="0"/>
        <w:snapToGrid w:val="0"/>
        <w:spacing w:line="500" w:lineRule="exact"/>
        <w:ind w:firstLineChars="200" w:firstLine="480"/>
        <w:contextualSpacing/>
        <w:textAlignment w:val="baseline"/>
        <w:rPr>
          <w:rFonts w:ascii="宋体" w:hAnsi="宋体"/>
          <w:sz w:val="24"/>
        </w:rPr>
      </w:pPr>
      <w:r w:rsidRPr="00F77D2F">
        <w:rPr>
          <w:rFonts w:ascii="宋体" w:hAnsi="宋体"/>
          <w:sz w:val="24"/>
        </w:rPr>
        <w:t>一、我单位全称为</w:t>
      </w:r>
      <w:r w:rsidRPr="00F77D2F">
        <w:rPr>
          <w:rFonts w:ascii="宋体" w:hAnsi="宋体"/>
          <w:sz w:val="24"/>
          <w:u w:val="single"/>
        </w:rPr>
        <w:t xml:space="preserve">                      </w:t>
      </w:r>
      <w:r w:rsidRPr="00F77D2F">
        <w:rPr>
          <w:rFonts w:ascii="宋体" w:hAnsi="宋体"/>
          <w:sz w:val="24"/>
        </w:rPr>
        <w:t>，注册地点为</w:t>
      </w:r>
      <w:r w:rsidRPr="00F77D2F">
        <w:rPr>
          <w:rFonts w:ascii="宋体" w:hAnsi="宋体"/>
          <w:sz w:val="24"/>
          <w:u w:val="single"/>
        </w:rPr>
        <w:t xml:space="preserve">                        </w:t>
      </w:r>
      <w:r w:rsidRPr="00F77D2F">
        <w:rPr>
          <w:rFonts w:ascii="宋体" w:hAnsi="宋体"/>
          <w:sz w:val="24"/>
        </w:rPr>
        <w:t>，统一社会信用代码为</w:t>
      </w:r>
      <w:r w:rsidRPr="00F77D2F">
        <w:rPr>
          <w:rFonts w:ascii="宋体" w:hAnsi="宋体"/>
          <w:sz w:val="24"/>
          <w:u w:val="single"/>
        </w:rPr>
        <w:t xml:space="preserve">                   </w:t>
      </w:r>
      <w:r w:rsidRPr="00F77D2F">
        <w:rPr>
          <w:rFonts w:ascii="宋体" w:hAnsi="宋体"/>
          <w:sz w:val="24"/>
        </w:rPr>
        <w:t>，法定代表人（单位负责人）为</w:t>
      </w:r>
      <w:r w:rsidRPr="00F77D2F">
        <w:rPr>
          <w:rFonts w:ascii="宋体" w:hAnsi="宋体"/>
          <w:sz w:val="24"/>
          <w:u w:val="single"/>
        </w:rPr>
        <w:t xml:space="preserve">         </w:t>
      </w:r>
      <w:r w:rsidRPr="00F77D2F">
        <w:rPr>
          <w:rFonts w:ascii="宋体" w:hAnsi="宋体"/>
          <w:sz w:val="24"/>
        </w:rPr>
        <w:t xml:space="preserve">。        </w:t>
      </w:r>
    </w:p>
    <w:p w14:paraId="6889878D" w14:textId="77777777" w:rsidR="00A6137C" w:rsidRPr="00F77D2F" w:rsidRDefault="00A6137C" w:rsidP="00A6137C">
      <w:pPr>
        <w:adjustRightInd w:val="0"/>
        <w:snapToGrid w:val="0"/>
        <w:spacing w:line="500" w:lineRule="exact"/>
        <w:ind w:firstLineChars="200" w:firstLine="480"/>
        <w:contextualSpacing/>
        <w:textAlignment w:val="baseline"/>
        <w:rPr>
          <w:rFonts w:ascii="宋体" w:hAnsi="宋体"/>
          <w:sz w:val="24"/>
        </w:rPr>
      </w:pPr>
      <w:r w:rsidRPr="00F77D2F">
        <w:rPr>
          <w:rFonts w:ascii="宋体" w:hAnsi="宋体"/>
          <w:sz w:val="24"/>
        </w:rPr>
        <w:t>二、我单位具有独立承担民事责任的能力。</w:t>
      </w:r>
    </w:p>
    <w:p w14:paraId="7F222022" w14:textId="77777777" w:rsidR="00A6137C" w:rsidRPr="00F77D2F" w:rsidRDefault="00A6137C" w:rsidP="00A6137C">
      <w:pPr>
        <w:adjustRightInd w:val="0"/>
        <w:snapToGrid w:val="0"/>
        <w:spacing w:line="500" w:lineRule="exact"/>
        <w:ind w:firstLineChars="200" w:firstLine="480"/>
        <w:contextualSpacing/>
        <w:textAlignment w:val="baseline"/>
        <w:rPr>
          <w:rFonts w:ascii="宋体" w:hAnsi="宋体"/>
          <w:sz w:val="24"/>
        </w:rPr>
      </w:pPr>
      <w:r w:rsidRPr="00F77D2F">
        <w:rPr>
          <w:rFonts w:ascii="宋体" w:hAnsi="宋体"/>
          <w:sz w:val="24"/>
        </w:rPr>
        <w:t>三、我单位具有良好的商业信誉和健全的财务会计制度。</w:t>
      </w:r>
    </w:p>
    <w:p w14:paraId="5B37B87A" w14:textId="77777777" w:rsidR="00A6137C" w:rsidRPr="00F77D2F" w:rsidRDefault="00A6137C" w:rsidP="00A6137C">
      <w:pPr>
        <w:adjustRightInd w:val="0"/>
        <w:snapToGrid w:val="0"/>
        <w:spacing w:line="500" w:lineRule="exact"/>
        <w:ind w:firstLineChars="200" w:firstLine="480"/>
        <w:contextualSpacing/>
        <w:textAlignment w:val="baseline"/>
        <w:rPr>
          <w:rFonts w:ascii="宋体" w:hAnsi="宋体"/>
          <w:sz w:val="24"/>
        </w:rPr>
      </w:pPr>
      <w:r w:rsidRPr="00F77D2F">
        <w:rPr>
          <w:rFonts w:ascii="宋体" w:hAnsi="宋体"/>
          <w:sz w:val="24"/>
        </w:rPr>
        <w:t>四、我单位具有履行合同所必需的设备和专业技术能力。</w:t>
      </w:r>
    </w:p>
    <w:p w14:paraId="03AD118A" w14:textId="77777777" w:rsidR="00A6137C" w:rsidRPr="00F77D2F" w:rsidRDefault="00A6137C" w:rsidP="00A6137C">
      <w:pPr>
        <w:adjustRightInd w:val="0"/>
        <w:snapToGrid w:val="0"/>
        <w:spacing w:line="500" w:lineRule="exact"/>
        <w:ind w:firstLineChars="200" w:firstLine="480"/>
        <w:contextualSpacing/>
        <w:textAlignment w:val="baseline"/>
        <w:rPr>
          <w:rFonts w:ascii="宋体" w:hAnsi="宋体"/>
          <w:sz w:val="24"/>
        </w:rPr>
      </w:pPr>
      <w:r w:rsidRPr="00F77D2F">
        <w:rPr>
          <w:rFonts w:ascii="宋体" w:hAnsi="宋体"/>
          <w:sz w:val="24"/>
        </w:rPr>
        <w:t>五、我单位有依法缴纳税收和社会保障资金的良好记录。</w:t>
      </w:r>
    </w:p>
    <w:p w14:paraId="2186A038" w14:textId="77777777" w:rsidR="00A6137C" w:rsidRPr="00F77D2F" w:rsidRDefault="00A6137C" w:rsidP="00A6137C">
      <w:pPr>
        <w:adjustRightInd w:val="0"/>
        <w:snapToGrid w:val="0"/>
        <w:spacing w:line="500" w:lineRule="exact"/>
        <w:ind w:firstLineChars="200" w:firstLine="480"/>
        <w:contextualSpacing/>
        <w:textAlignment w:val="baseline"/>
        <w:rPr>
          <w:rFonts w:ascii="宋体" w:hAnsi="宋体"/>
          <w:sz w:val="24"/>
        </w:rPr>
      </w:pPr>
      <w:r w:rsidRPr="00F77D2F">
        <w:rPr>
          <w:rFonts w:ascii="宋体" w:hAnsi="宋体"/>
          <w:sz w:val="24"/>
        </w:rPr>
        <w:t>六、我单位参加政府采购活动前三年内，在经营活动中没有重大违法记录。（重大违法记录，是指供应商因违法经营受到刑事处罚或者责令停产停业、吊销许可证或者执照、较大数额罚款等行政处罚。）</w:t>
      </w:r>
    </w:p>
    <w:p w14:paraId="44BD49F4" w14:textId="77777777" w:rsidR="00A6137C" w:rsidRPr="00F77D2F" w:rsidRDefault="00A6137C" w:rsidP="00A6137C">
      <w:pPr>
        <w:adjustRightInd w:val="0"/>
        <w:snapToGrid w:val="0"/>
        <w:spacing w:line="500" w:lineRule="exact"/>
        <w:ind w:firstLineChars="200" w:firstLine="480"/>
        <w:contextualSpacing/>
        <w:textAlignment w:val="baseline"/>
        <w:rPr>
          <w:rFonts w:ascii="宋体" w:hAnsi="宋体"/>
          <w:sz w:val="24"/>
        </w:rPr>
      </w:pPr>
      <w:r w:rsidRPr="00F77D2F">
        <w:rPr>
          <w:rFonts w:ascii="宋体" w:hAnsi="宋体"/>
          <w:sz w:val="24"/>
        </w:rPr>
        <w:t>七、我单位具备法律、行政法规规定的其他条件。</w:t>
      </w:r>
    </w:p>
    <w:p w14:paraId="2CCAE5AA" w14:textId="77777777" w:rsidR="00A6137C" w:rsidRPr="00F77D2F" w:rsidRDefault="00A6137C" w:rsidP="00A6137C">
      <w:pPr>
        <w:adjustRightInd w:val="0"/>
        <w:snapToGrid w:val="0"/>
        <w:spacing w:line="500" w:lineRule="exact"/>
        <w:ind w:firstLineChars="200" w:firstLine="480"/>
        <w:contextualSpacing/>
        <w:textAlignment w:val="baseline"/>
        <w:rPr>
          <w:rFonts w:ascii="宋体" w:hAnsi="宋体"/>
          <w:sz w:val="24"/>
        </w:rPr>
      </w:pPr>
      <w:r w:rsidRPr="00F77D2F">
        <w:rPr>
          <w:rFonts w:ascii="宋体" w:hAnsi="宋体"/>
          <w:sz w:val="24"/>
        </w:rPr>
        <w:t>我单位保证上述声明的事项都是真实的，如有虚假，我单位愿意承担相应的法律责任，并承担因此所造成的一切损失。</w:t>
      </w:r>
    </w:p>
    <w:p w14:paraId="7ED9844B" w14:textId="77777777" w:rsidR="00A6137C" w:rsidRPr="00F77D2F" w:rsidRDefault="00A6137C" w:rsidP="00A6137C">
      <w:pPr>
        <w:adjustRightInd w:val="0"/>
        <w:snapToGrid w:val="0"/>
        <w:spacing w:line="500" w:lineRule="exact"/>
        <w:ind w:firstLineChars="200" w:firstLine="480"/>
        <w:contextualSpacing/>
        <w:textAlignment w:val="baseline"/>
        <w:rPr>
          <w:rFonts w:ascii="宋体" w:hAnsi="宋体"/>
          <w:sz w:val="24"/>
        </w:rPr>
      </w:pPr>
    </w:p>
    <w:p w14:paraId="79B533C5" w14:textId="77777777" w:rsidR="00A6137C" w:rsidRPr="00F77D2F" w:rsidRDefault="00A6137C" w:rsidP="00A6137C">
      <w:pPr>
        <w:pStyle w:val="1f2"/>
        <w:ind w:firstLine="400"/>
        <w:rPr>
          <w:rFonts w:ascii="宋体" w:hAnsi="宋体"/>
          <w:sz w:val="24"/>
        </w:rPr>
      </w:pPr>
    </w:p>
    <w:p w14:paraId="378FF697" w14:textId="77777777" w:rsidR="00A6137C" w:rsidRPr="00F77D2F" w:rsidRDefault="00A6137C" w:rsidP="00A6137C">
      <w:pPr>
        <w:adjustRightInd w:val="0"/>
        <w:snapToGrid w:val="0"/>
        <w:spacing w:line="500" w:lineRule="exact"/>
        <w:ind w:firstLineChars="200" w:firstLine="480"/>
        <w:contextualSpacing/>
        <w:jc w:val="center"/>
        <w:textAlignment w:val="baseline"/>
        <w:rPr>
          <w:rFonts w:ascii="宋体" w:hAnsi="宋体"/>
          <w:sz w:val="24"/>
        </w:rPr>
      </w:pPr>
      <w:r w:rsidRPr="00F77D2F">
        <w:rPr>
          <w:rFonts w:ascii="宋体" w:hAnsi="宋体"/>
          <w:sz w:val="24"/>
        </w:rPr>
        <w:t>承诺单位（盖章）：</w:t>
      </w:r>
    </w:p>
    <w:p w14:paraId="28F3D998" w14:textId="77777777" w:rsidR="00A6137C" w:rsidRPr="00F77D2F" w:rsidRDefault="00A6137C" w:rsidP="00A6137C">
      <w:pPr>
        <w:adjustRightInd w:val="0"/>
        <w:snapToGrid w:val="0"/>
        <w:spacing w:line="500" w:lineRule="exact"/>
        <w:ind w:firstLineChars="200" w:firstLine="480"/>
        <w:contextualSpacing/>
        <w:jc w:val="center"/>
        <w:textAlignment w:val="baseline"/>
        <w:rPr>
          <w:rFonts w:ascii="宋体" w:hAnsi="宋体"/>
          <w:sz w:val="24"/>
        </w:rPr>
      </w:pPr>
      <w:r w:rsidRPr="00F77D2F">
        <w:rPr>
          <w:rFonts w:ascii="宋体" w:hAnsi="宋体"/>
          <w:sz w:val="24"/>
        </w:rPr>
        <w:t xml:space="preserve">                  法定代表人或授权代表（签名或盖章）：</w:t>
      </w:r>
    </w:p>
    <w:p w14:paraId="23F02E3D" w14:textId="5E3856BB" w:rsidR="00A6137C" w:rsidRPr="006E1B98" w:rsidRDefault="00A6137C" w:rsidP="006E1B98">
      <w:pPr>
        <w:adjustRightInd w:val="0"/>
        <w:snapToGrid w:val="0"/>
        <w:spacing w:line="500" w:lineRule="exact"/>
        <w:ind w:firstLineChars="200" w:firstLine="480"/>
        <w:contextualSpacing/>
        <w:jc w:val="center"/>
        <w:textAlignment w:val="baseline"/>
        <w:rPr>
          <w:rFonts w:ascii="宋体" w:hAnsi="宋体"/>
          <w:sz w:val="24"/>
        </w:rPr>
      </w:pPr>
      <w:r w:rsidRPr="00F77D2F">
        <w:rPr>
          <w:rFonts w:ascii="宋体" w:hAnsi="宋体"/>
          <w:sz w:val="24"/>
        </w:rPr>
        <w:t xml:space="preserve">     日期：    年   月   日</w:t>
      </w:r>
    </w:p>
    <w:sectPr w:rsidR="00A6137C" w:rsidRPr="006E1B98" w:rsidSect="00067B92">
      <w:pgSz w:w="11920" w:h="16840"/>
      <w:pgMar w:top="1395" w:right="1151" w:bottom="958" w:left="1151"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973E" w14:textId="77777777" w:rsidR="00D251E6" w:rsidRDefault="00D251E6">
      <w:r>
        <w:separator/>
      </w:r>
    </w:p>
  </w:endnote>
  <w:endnote w:type="continuationSeparator" w:id="0">
    <w:p w14:paraId="6D393E2D" w14:textId="77777777" w:rsidR="00D251E6" w:rsidRDefault="00D2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8855"/>
    </w:sdtPr>
    <w:sdtContent>
      <w:p w14:paraId="5148DFF7" w14:textId="3A74B1E2" w:rsidR="00080303" w:rsidRDefault="00080303">
        <w:pPr>
          <w:pStyle w:val="af6"/>
          <w:jc w:val="center"/>
        </w:pPr>
        <w:r>
          <w:fldChar w:fldCharType="begin"/>
        </w:r>
        <w:r>
          <w:instrText xml:space="preserve"> PAGE   \* MERGEFORMAT </w:instrText>
        </w:r>
        <w:r>
          <w:fldChar w:fldCharType="separate"/>
        </w:r>
        <w:r w:rsidR="00C14D47" w:rsidRPr="00C14D47">
          <w:rPr>
            <w:noProof/>
            <w:lang w:val="zh-CN"/>
          </w:rPr>
          <w:t>31</w:t>
        </w:r>
        <w:r>
          <w:rPr>
            <w:lang w:val="zh-CN"/>
          </w:rPr>
          <w:fldChar w:fldCharType="end"/>
        </w:r>
      </w:p>
    </w:sdtContent>
  </w:sdt>
  <w:p w14:paraId="73C4DD58" w14:textId="77777777" w:rsidR="00080303" w:rsidRDefault="0008030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17B62" w14:textId="77777777" w:rsidR="00D251E6" w:rsidRDefault="00D251E6">
      <w:r>
        <w:separator/>
      </w:r>
    </w:p>
  </w:footnote>
  <w:footnote w:type="continuationSeparator" w:id="0">
    <w:p w14:paraId="6214C5BA" w14:textId="77777777" w:rsidR="00D251E6" w:rsidRDefault="00D25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1FA94"/>
    <w:multiLevelType w:val="singleLevel"/>
    <w:tmpl w:val="85D1FA94"/>
    <w:lvl w:ilvl="0">
      <w:start w:val="1"/>
      <w:numFmt w:val="chineseCounting"/>
      <w:suff w:val="nothing"/>
      <w:lvlText w:val="（%1）"/>
      <w:lvlJc w:val="left"/>
      <w:pPr>
        <w:ind w:left="210"/>
      </w:pPr>
      <w:rPr>
        <w:rFonts w:hint="eastAsia"/>
      </w:rPr>
    </w:lvl>
  </w:abstractNum>
  <w:abstractNum w:abstractNumId="1" w15:restartNumberingAfterBreak="0">
    <w:nsid w:val="AE2E56DC"/>
    <w:multiLevelType w:val="singleLevel"/>
    <w:tmpl w:val="AE2E56DC"/>
    <w:lvl w:ilvl="0">
      <w:start w:val="1"/>
      <w:numFmt w:val="decimal"/>
      <w:suff w:val="nothing"/>
      <w:lvlText w:val="%1、"/>
      <w:lvlJc w:val="left"/>
    </w:lvl>
  </w:abstractNum>
  <w:abstractNum w:abstractNumId="2" w15:restartNumberingAfterBreak="0">
    <w:nsid w:val="B3DE2555"/>
    <w:multiLevelType w:val="singleLevel"/>
    <w:tmpl w:val="B3DE2555"/>
    <w:lvl w:ilvl="0">
      <w:start w:val="1"/>
      <w:numFmt w:val="chineseCounting"/>
      <w:suff w:val="nothing"/>
      <w:lvlText w:val="（%1）"/>
      <w:lvlJc w:val="left"/>
      <w:rPr>
        <w:rFonts w:hint="eastAsia"/>
      </w:rPr>
    </w:lvl>
  </w:abstractNum>
  <w:abstractNum w:abstractNumId="3" w15:restartNumberingAfterBreak="0">
    <w:nsid w:val="C3840990"/>
    <w:multiLevelType w:val="singleLevel"/>
    <w:tmpl w:val="C3840990"/>
    <w:lvl w:ilvl="0">
      <w:start w:val="1"/>
      <w:numFmt w:val="chineseCounting"/>
      <w:suff w:val="nothing"/>
      <w:lvlText w:val="（%1）"/>
      <w:lvlJc w:val="left"/>
      <w:rPr>
        <w:rFonts w:hint="eastAsia"/>
      </w:rPr>
    </w:lvl>
  </w:abstractNum>
  <w:abstractNum w:abstractNumId="4" w15:restartNumberingAfterBreak="0">
    <w:nsid w:val="D8150520"/>
    <w:multiLevelType w:val="singleLevel"/>
    <w:tmpl w:val="D8150520"/>
    <w:lvl w:ilvl="0">
      <w:start w:val="1"/>
      <w:numFmt w:val="decimal"/>
      <w:lvlText w:val="%1."/>
      <w:lvlJc w:val="left"/>
      <w:pPr>
        <w:tabs>
          <w:tab w:val="left" w:pos="312"/>
        </w:tabs>
      </w:pPr>
    </w:lvl>
  </w:abstractNum>
  <w:abstractNum w:abstractNumId="5" w15:restartNumberingAfterBreak="0">
    <w:nsid w:val="08E66A33"/>
    <w:multiLevelType w:val="singleLevel"/>
    <w:tmpl w:val="08E66A33"/>
    <w:lvl w:ilvl="0">
      <w:start w:val="1"/>
      <w:numFmt w:val="chineseCounting"/>
      <w:suff w:val="nothing"/>
      <w:lvlText w:val="%1、"/>
      <w:lvlJc w:val="left"/>
      <w:rPr>
        <w:rFonts w:hint="eastAsia"/>
      </w:rPr>
    </w:lvl>
  </w:abstractNum>
  <w:abstractNum w:abstractNumId="6" w15:restartNumberingAfterBreak="0">
    <w:nsid w:val="429F41C5"/>
    <w:multiLevelType w:val="singleLevel"/>
    <w:tmpl w:val="429F41C5"/>
    <w:lvl w:ilvl="0">
      <w:start w:val="5"/>
      <w:numFmt w:val="chineseCounting"/>
      <w:suff w:val="nothing"/>
      <w:lvlText w:val="%1、"/>
      <w:lvlJc w:val="left"/>
      <w:rPr>
        <w:rFonts w:hint="eastAsia"/>
      </w:rPr>
    </w:lvl>
  </w:abstractNum>
  <w:abstractNum w:abstractNumId="7" w15:restartNumberingAfterBreak="0">
    <w:nsid w:val="4D949B4B"/>
    <w:multiLevelType w:val="singleLevel"/>
    <w:tmpl w:val="4D949B4B"/>
    <w:lvl w:ilvl="0">
      <w:start w:val="2"/>
      <w:numFmt w:val="chineseCounting"/>
      <w:suff w:val="nothing"/>
      <w:lvlText w:val="%1、"/>
      <w:lvlJc w:val="left"/>
      <w:pPr>
        <w:ind w:left="0" w:firstLine="0"/>
      </w:pPr>
      <w:rPr>
        <w:b/>
      </w:rPr>
    </w:lvl>
  </w:abstractNum>
  <w:abstractNum w:abstractNumId="8" w15:restartNumberingAfterBreak="0">
    <w:nsid w:val="54696596"/>
    <w:multiLevelType w:val="singleLevel"/>
    <w:tmpl w:val="54696596"/>
    <w:lvl w:ilvl="0">
      <w:start w:val="2"/>
      <w:numFmt w:val="chineseCounting"/>
      <w:suff w:val="nothing"/>
      <w:lvlText w:val="%1、"/>
      <w:lvlJc w:val="left"/>
    </w:lvl>
  </w:abstractNum>
  <w:abstractNum w:abstractNumId="9" w15:restartNumberingAfterBreak="0">
    <w:nsid w:val="55769F8A"/>
    <w:multiLevelType w:val="singleLevel"/>
    <w:tmpl w:val="55769F8A"/>
    <w:lvl w:ilvl="0">
      <w:start w:val="2"/>
      <w:numFmt w:val="chineseCounting"/>
      <w:suff w:val="nothing"/>
      <w:lvlText w:val="%1、"/>
      <w:lvlJc w:val="left"/>
    </w:lvl>
  </w:abstractNum>
  <w:abstractNum w:abstractNumId="10" w15:restartNumberingAfterBreak="0">
    <w:nsid w:val="57D7BC06"/>
    <w:multiLevelType w:val="singleLevel"/>
    <w:tmpl w:val="57D7BC06"/>
    <w:lvl w:ilvl="0">
      <w:start w:val="2"/>
      <w:numFmt w:val="decimal"/>
      <w:suff w:val="nothing"/>
      <w:lvlText w:val="（%1）"/>
      <w:lvlJc w:val="left"/>
    </w:lvl>
  </w:abstractNum>
  <w:abstractNum w:abstractNumId="11" w15:restartNumberingAfterBreak="0">
    <w:nsid w:val="5C946296"/>
    <w:multiLevelType w:val="singleLevel"/>
    <w:tmpl w:val="5C946296"/>
    <w:lvl w:ilvl="0">
      <w:start w:val="1"/>
      <w:numFmt w:val="chineseCounting"/>
      <w:suff w:val="nothing"/>
      <w:lvlText w:val="（%1）"/>
      <w:lvlJc w:val="left"/>
      <w:pPr>
        <w:ind w:left="0" w:firstLine="0"/>
      </w:pPr>
      <w:rPr>
        <w:rFonts w:ascii="宋体" w:hAnsi="宋体" w:hint="default"/>
        <w:w w:val="100"/>
      </w:rPr>
    </w:lvl>
  </w:abstractNum>
  <w:abstractNum w:abstractNumId="12" w15:restartNumberingAfterBreak="0">
    <w:nsid w:val="71D54D18"/>
    <w:multiLevelType w:val="multilevel"/>
    <w:tmpl w:val="71D54D18"/>
    <w:lvl w:ilvl="0">
      <w:start w:val="1"/>
      <w:numFmt w:val="upperLetter"/>
      <w:pStyle w:val="5"/>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5CCA249"/>
    <w:multiLevelType w:val="singleLevel"/>
    <w:tmpl w:val="75CCA249"/>
    <w:lvl w:ilvl="0">
      <w:start w:val="1"/>
      <w:numFmt w:val="chineseCounting"/>
      <w:suff w:val="nothing"/>
      <w:lvlText w:val="（%1）"/>
      <w:lvlJc w:val="left"/>
      <w:rPr>
        <w:rFonts w:hint="eastAsia"/>
      </w:rPr>
    </w:lvl>
  </w:abstractNum>
  <w:num w:numId="1" w16cid:durableId="1081490822">
    <w:abstractNumId w:val="12"/>
  </w:num>
  <w:num w:numId="2" w16cid:durableId="1469392967">
    <w:abstractNumId w:val="5"/>
  </w:num>
  <w:num w:numId="3" w16cid:durableId="1404720861">
    <w:abstractNumId w:val="3"/>
  </w:num>
  <w:num w:numId="4" w16cid:durableId="876115720">
    <w:abstractNumId w:val="2"/>
  </w:num>
  <w:num w:numId="5" w16cid:durableId="357659864">
    <w:abstractNumId w:val="13"/>
  </w:num>
  <w:num w:numId="6" w16cid:durableId="769007870">
    <w:abstractNumId w:val="11"/>
  </w:num>
  <w:num w:numId="7" w16cid:durableId="237327116">
    <w:abstractNumId w:val="0"/>
  </w:num>
  <w:num w:numId="8" w16cid:durableId="1593977431">
    <w:abstractNumId w:val="4"/>
  </w:num>
  <w:num w:numId="9" w16cid:durableId="238102816">
    <w:abstractNumId w:val="6"/>
  </w:num>
  <w:num w:numId="10" w16cid:durableId="757095473">
    <w:abstractNumId w:val="9"/>
  </w:num>
  <w:num w:numId="11" w16cid:durableId="340857646">
    <w:abstractNumId w:val="10"/>
  </w:num>
  <w:num w:numId="12" w16cid:durableId="762071907">
    <w:abstractNumId w:val="8"/>
  </w:num>
  <w:num w:numId="13" w16cid:durableId="545140953">
    <w:abstractNumId w:val="1"/>
  </w:num>
  <w:num w:numId="14" w16cid:durableId="1778675407">
    <w:abstractNumId w:val="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14"/>
    <w:rsid w:val="000006C4"/>
    <w:rsid w:val="00001526"/>
    <w:rsid w:val="000016D9"/>
    <w:rsid w:val="0000196B"/>
    <w:rsid w:val="000020C2"/>
    <w:rsid w:val="00002301"/>
    <w:rsid w:val="00003C3F"/>
    <w:rsid w:val="0000476F"/>
    <w:rsid w:val="000052D9"/>
    <w:rsid w:val="0000561B"/>
    <w:rsid w:val="00005743"/>
    <w:rsid w:val="0000601B"/>
    <w:rsid w:val="0000632C"/>
    <w:rsid w:val="000072F1"/>
    <w:rsid w:val="0000739D"/>
    <w:rsid w:val="0000754C"/>
    <w:rsid w:val="0001044D"/>
    <w:rsid w:val="00010510"/>
    <w:rsid w:val="00011185"/>
    <w:rsid w:val="00013CC9"/>
    <w:rsid w:val="00014ADE"/>
    <w:rsid w:val="00015F17"/>
    <w:rsid w:val="000167C1"/>
    <w:rsid w:val="00016E42"/>
    <w:rsid w:val="00017079"/>
    <w:rsid w:val="00017410"/>
    <w:rsid w:val="0002009E"/>
    <w:rsid w:val="000207C8"/>
    <w:rsid w:val="00020FEC"/>
    <w:rsid w:val="000227DA"/>
    <w:rsid w:val="0002363D"/>
    <w:rsid w:val="000249EF"/>
    <w:rsid w:val="00024D93"/>
    <w:rsid w:val="00025E19"/>
    <w:rsid w:val="0002674E"/>
    <w:rsid w:val="00026BAE"/>
    <w:rsid w:val="0002709D"/>
    <w:rsid w:val="00027436"/>
    <w:rsid w:val="0002761F"/>
    <w:rsid w:val="00027B9A"/>
    <w:rsid w:val="00027EFE"/>
    <w:rsid w:val="00027F0F"/>
    <w:rsid w:val="000301EA"/>
    <w:rsid w:val="00032923"/>
    <w:rsid w:val="00033FF1"/>
    <w:rsid w:val="0003527F"/>
    <w:rsid w:val="000379E9"/>
    <w:rsid w:val="00037FA2"/>
    <w:rsid w:val="000408BC"/>
    <w:rsid w:val="000412DF"/>
    <w:rsid w:val="00042D2B"/>
    <w:rsid w:val="000434B2"/>
    <w:rsid w:val="00044B92"/>
    <w:rsid w:val="00051BE1"/>
    <w:rsid w:val="00053845"/>
    <w:rsid w:val="00055911"/>
    <w:rsid w:val="00056A7B"/>
    <w:rsid w:val="00056BD9"/>
    <w:rsid w:val="00056E3F"/>
    <w:rsid w:val="00057470"/>
    <w:rsid w:val="00057BF3"/>
    <w:rsid w:val="00057C44"/>
    <w:rsid w:val="00057E79"/>
    <w:rsid w:val="000616F7"/>
    <w:rsid w:val="00061F98"/>
    <w:rsid w:val="00062BB6"/>
    <w:rsid w:val="000635AD"/>
    <w:rsid w:val="00063C6A"/>
    <w:rsid w:val="0006486C"/>
    <w:rsid w:val="0006745F"/>
    <w:rsid w:val="0006765B"/>
    <w:rsid w:val="00067B92"/>
    <w:rsid w:val="00070793"/>
    <w:rsid w:val="0007173C"/>
    <w:rsid w:val="00071CEC"/>
    <w:rsid w:val="000726B6"/>
    <w:rsid w:val="00073E23"/>
    <w:rsid w:val="000745AD"/>
    <w:rsid w:val="000749CC"/>
    <w:rsid w:val="00074FE5"/>
    <w:rsid w:val="000753BF"/>
    <w:rsid w:val="000758CE"/>
    <w:rsid w:val="00075D9D"/>
    <w:rsid w:val="00080303"/>
    <w:rsid w:val="000807B4"/>
    <w:rsid w:val="00080AF2"/>
    <w:rsid w:val="00080F02"/>
    <w:rsid w:val="00081AD4"/>
    <w:rsid w:val="00081B9E"/>
    <w:rsid w:val="0008291D"/>
    <w:rsid w:val="00083492"/>
    <w:rsid w:val="00083973"/>
    <w:rsid w:val="000845AF"/>
    <w:rsid w:val="0008534E"/>
    <w:rsid w:val="00085609"/>
    <w:rsid w:val="000857CC"/>
    <w:rsid w:val="00087884"/>
    <w:rsid w:val="00091B70"/>
    <w:rsid w:val="00092AA2"/>
    <w:rsid w:val="00095487"/>
    <w:rsid w:val="00096D1F"/>
    <w:rsid w:val="000970CE"/>
    <w:rsid w:val="000A05BD"/>
    <w:rsid w:val="000A0E25"/>
    <w:rsid w:val="000A14E1"/>
    <w:rsid w:val="000A1B5F"/>
    <w:rsid w:val="000A1D0C"/>
    <w:rsid w:val="000A37FB"/>
    <w:rsid w:val="000A44A6"/>
    <w:rsid w:val="000A55D6"/>
    <w:rsid w:val="000A5665"/>
    <w:rsid w:val="000A66F3"/>
    <w:rsid w:val="000A7AEF"/>
    <w:rsid w:val="000A7F4D"/>
    <w:rsid w:val="000B05FB"/>
    <w:rsid w:val="000B1410"/>
    <w:rsid w:val="000B1961"/>
    <w:rsid w:val="000B1BE9"/>
    <w:rsid w:val="000B2510"/>
    <w:rsid w:val="000B31FA"/>
    <w:rsid w:val="000B5DFE"/>
    <w:rsid w:val="000B636E"/>
    <w:rsid w:val="000B6A22"/>
    <w:rsid w:val="000B6B75"/>
    <w:rsid w:val="000B7671"/>
    <w:rsid w:val="000C0025"/>
    <w:rsid w:val="000C0659"/>
    <w:rsid w:val="000C399F"/>
    <w:rsid w:val="000C3F09"/>
    <w:rsid w:val="000D0045"/>
    <w:rsid w:val="000D0366"/>
    <w:rsid w:val="000D1DF7"/>
    <w:rsid w:val="000D26BC"/>
    <w:rsid w:val="000D3A91"/>
    <w:rsid w:val="000D3B62"/>
    <w:rsid w:val="000D44E3"/>
    <w:rsid w:val="000D5415"/>
    <w:rsid w:val="000D6452"/>
    <w:rsid w:val="000D7992"/>
    <w:rsid w:val="000E0401"/>
    <w:rsid w:val="000E0600"/>
    <w:rsid w:val="000E095E"/>
    <w:rsid w:val="000E2E9B"/>
    <w:rsid w:val="000E3D38"/>
    <w:rsid w:val="000E43F6"/>
    <w:rsid w:val="000E4ADE"/>
    <w:rsid w:val="000E52ED"/>
    <w:rsid w:val="000E5E88"/>
    <w:rsid w:val="000E6037"/>
    <w:rsid w:val="000E65C8"/>
    <w:rsid w:val="000E6B9E"/>
    <w:rsid w:val="000E6EFD"/>
    <w:rsid w:val="000E701E"/>
    <w:rsid w:val="000F0B5A"/>
    <w:rsid w:val="000F18A2"/>
    <w:rsid w:val="000F44B6"/>
    <w:rsid w:val="000F5064"/>
    <w:rsid w:val="000F5143"/>
    <w:rsid w:val="000F5B7E"/>
    <w:rsid w:val="000F5EEE"/>
    <w:rsid w:val="000F79DF"/>
    <w:rsid w:val="000F7A27"/>
    <w:rsid w:val="00100719"/>
    <w:rsid w:val="00100798"/>
    <w:rsid w:val="00100FF2"/>
    <w:rsid w:val="00101601"/>
    <w:rsid w:val="00101A77"/>
    <w:rsid w:val="00101C43"/>
    <w:rsid w:val="0010217C"/>
    <w:rsid w:val="0010298F"/>
    <w:rsid w:val="00102C20"/>
    <w:rsid w:val="0010315D"/>
    <w:rsid w:val="001037FD"/>
    <w:rsid w:val="00103A42"/>
    <w:rsid w:val="00104F6A"/>
    <w:rsid w:val="00105B65"/>
    <w:rsid w:val="00106C5A"/>
    <w:rsid w:val="00107A33"/>
    <w:rsid w:val="00107A35"/>
    <w:rsid w:val="00110082"/>
    <w:rsid w:val="00110A64"/>
    <w:rsid w:val="00110C32"/>
    <w:rsid w:val="00110D0B"/>
    <w:rsid w:val="00110FE2"/>
    <w:rsid w:val="00113884"/>
    <w:rsid w:val="001154C3"/>
    <w:rsid w:val="00117153"/>
    <w:rsid w:val="00117A3A"/>
    <w:rsid w:val="00120521"/>
    <w:rsid w:val="00120709"/>
    <w:rsid w:val="001209F5"/>
    <w:rsid w:val="00120BB0"/>
    <w:rsid w:val="001226A2"/>
    <w:rsid w:val="0012349B"/>
    <w:rsid w:val="00123D35"/>
    <w:rsid w:val="00124061"/>
    <w:rsid w:val="001254CC"/>
    <w:rsid w:val="00125BC3"/>
    <w:rsid w:val="00125DB4"/>
    <w:rsid w:val="00125FEA"/>
    <w:rsid w:val="0013003A"/>
    <w:rsid w:val="001301F0"/>
    <w:rsid w:val="00130911"/>
    <w:rsid w:val="00133642"/>
    <w:rsid w:val="0013522E"/>
    <w:rsid w:val="00135D7A"/>
    <w:rsid w:val="00135F30"/>
    <w:rsid w:val="001360D0"/>
    <w:rsid w:val="001369C8"/>
    <w:rsid w:val="00136BCB"/>
    <w:rsid w:val="00137511"/>
    <w:rsid w:val="0013757D"/>
    <w:rsid w:val="00140B4E"/>
    <w:rsid w:val="0014194C"/>
    <w:rsid w:val="00142DC9"/>
    <w:rsid w:val="001444E8"/>
    <w:rsid w:val="00145F49"/>
    <w:rsid w:val="00146DDC"/>
    <w:rsid w:val="00146FF2"/>
    <w:rsid w:val="00150283"/>
    <w:rsid w:val="001510CE"/>
    <w:rsid w:val="0015221C"/>
    <w:rsid w:val="001528D4"/>
    <w:rsid w:val="00152AEE"/>
    <w:rsid w:val="001531E3"/>
    <w:rsid w:val="001536C6"/>
    <w:rsid w:val="0015501F"/>
    <w:rsid w:val="0015624E"/>
    <w:rsid w:val="00156B1F"/>
    <w:rsid w:val="00157AF9"/>
    <w:rsid w:val="001603E6"/>
    <w:rsid w:val="00160AAD"/>
    <w:rsid w:val="001613BC"/>
    <w:rsid w:val="001614BB"/>
    <w:rsid w:val="001620F0"/>
    <w:rsid w:val="00162E45"/>
    <w:rsid w:val="001634F3"/>
    <w:rsid w:val="001638F8"/>
    <w:rsid w:val="001646AE"/>
    <w:rsid w:val="00170799"/>
    <w:rsid w:val="00170B52"/>
    <w:rsid w:val="00172A0F"/>
    <w:rsid w:val="00173524"/>
    <w:rsid w:val="0017402A"/>
    <w:rsid w:val="00174796"/>
    <w:rsid w:val="00175E02"/>
    <w:rsid w:val="00176E40"/>
    <w:rsid w:val="00176ED5"/>
    <w:rsid w:val="001771C5"/>
    <w:rsid w:val="00180F00"/>
    <w:rsid w:val="00181C07"/>
    <w:rsid w:val="0018224C"/>
    <w:rsid w:val="0018344E"/>
    <w:rsid w:val="00187718"/>
    <w:rsid w:val="0019089C"/>
    <w:rsid w:val="0019183B"/>
    <w:rsid w:val="00191F23"/>
    <w:rsid w:val="00192970"/>
    <w:rsid w:val="00192BFE"/>
    <w:rsid w:val="00193ACF"/>
    <w:rsid w:val="00194DF6"/>
    <w:rsid w:val="00195206"/>
    <w:rsid w:val="001957EA"/>
    <w:rsid w:val="00197B61"/>
    <w:rsid w:val="00197C36"/>
    <w:rsid w:val="001A182E"/>
    <w:rsid w:val="001A2267"/>
    <w:rsid w:val="001A2346"/>
    <w:rsid w:val="001A2983"/>
    <w:rsid w:val="001A3D3A"/>
    <w:rsid w:val="001A67A2"/>
    <w:rsid w:val="001A7990"/>
    <w:rsid w:val="001B1558"/>
    <w:rsid w:val="001B3550"/>
    <w:rsid w:val="001B4049"/>
    <w:rsid w:val="001B4116"/>
    <w:rsid w:val="001B445E"/>
    <w:rsid w:val="001B47A5"/>
    <w:rsid w:val="001B4ADB"/>
    <w:rsid w:val="001B4E59"/>
    <w:rsid w:val="001B56F8"/>
    <w:rsid w:val="001B6738"/>
    <w:rsid w:val="001C1062"/>
    <w:rsid w:val="001C2773"/>
    <w:rsid w:val="001C5906"/>
    <w:rsid w:val="001C7D84"/>
    <w:rsid w:val="001D3888"/>
    <w:rsid w:val="001D5FA9"/>
    <w:rsid w:val="001D5FD1"/>
    <w:rsid w:val="001D630F"/>
    <w:rsid w:val="001D7096"/>
    <w:rsid w:val="001E1199"/>
    <w:rsid w:val="001E1899"/>
    <w:rsid w:val="001E210D"/>
    <w:rsid w:val="001E2760"/>
    <w:rsid w:val="001E2FBB"/>
    <w:rsid w:val="001E3273"/>
    <w:rsid w:val="001E3728"/>
    <w:rsid w:val="001E3B1B"/>
    <w:rsid w:val="001E3FC2"/>
    <w:rsid w:val="001F0E15"/>
    <w:rsid w:val="001F1825"/>
    <w:rsid w:val="001F3364"/>
    <w:rsid w:val="001F3389"/>
    <w:rsid w:val="001F7EA9"/>
    <w:rsid w:val="00200125"/>
    <w:rsid w:val="0020055E"/>
    <w:rsid w:val="002011F8"/>
    <w:rsid w:val="00202469"/>
    <w:rsid w:val="0020331F"/>
    <w:rsid w:val="00203628"/>
    <w:rsid w:val="0020393A"/>
    <w:rsid w:val="00203EE9"/>
    <w:rsid w:val="002046B1"/>
    <w:rsid w:val="0020507C"/>
    <w:rsid w:val="002102A0"/>
    <w:rsid w:val="00210330"/>
    <w:rsid w:val="0021108C"/>
    <w:rsid w:val="00211A71"/>
    <w:rsid w:val="00211D88"/>
    <w:rsid w:val="0021364C"/>
    <w:rsid w:val="00215A6B"/>
    <w:rsid w:val="00217894"/>
    <w:rsid w:val="00217BB8"/>
    <w:rsid w:val="00221130"/>
    <w:rsid w:val="00221DD6"/>
    <w:rsid w:val="00222629"/>
    <w:rsid w:val="00222903"/>
    <w:rsid w:val="00224840"/>
    <w:rsid w:val="002268C3"/>
    <w:rsid w:val="00227CE1"/>
    <w:rsid w:val="00232542"/>
    <w:rsid w:val="00233E92"/>
    <w:rsid w:val="00233F16"/>
    <w:rsid w:val="002343E9"/>
    <w:rsid w:val="00234796"/>
    <w:rsid w:val="00234E3D"/>
    <w:rsid w:val="00235854"/>
    <w:rsid w:val="0023602D"/>
    <w:rsid w:val="0023656B"/>
    <w:rsid w:val="0023695C"/>
    <w:rsid w:val="002377F1"/>
    <w:rsid w:val="00237C5E"/>
    <w:rsid w:val="00240F81"/>
    <w:rsid w:val="00241052"/>
    <w:rsid w:val="0024143E"/>
    <w:rsid w:val="002418FE"/>
    <w:rsid w:val="0024193B"/>
    <w:rsid w:val="00243479"/>
    <w:rsid w:val="00244930"/>
    <w:rsid w:val="00245CF4"/>
    <w:rsid w:val="00247A27"/>
    <w:rsid w:val="00247CC8"/>
    <w:rsid w:val="00251147"/>
    <w:rsid w:val="002520FA"/>
    <w:rsid w:val="0025224C"/>
    <w:rsid w:val="00252DE1"/>
    <w:rsid w:val="002543FE"/>
    <w:rsid w:val="00257166"/>
    <w:rsid w:val="0026057E"/>
    <w:rsid w:val="00260846"/>
    <w:rsid w:val="00263373"/>
    <w:rsid w:val="00264209"/>
    <w:rsid w:val="002654AF"/>
    <w:rsid w:val="00266155"/>
    <w:rsid w:val="002664E4"/>
    <w:rsid w:val="00266B89"/>
    <w:rsid w:val="00267B90"/>
    <w:rsid w:val="00267C07"/>
    <w:rsid w:val="002702E0"/>
    <w:rsid w:val="002705DE"/>
    <w:rsid w:val="0027062B"/>
    <w:rsid w:val="00270D56"/>
    <w:rsid w:val="00270E7C"/>
    <w:rsid w:val="00272562"/>
    <w:rsid w:val="0027314E"/>
    <w:rsid w:val="00274086"/>
    <w:rsid w:val="002750EA"/>
    <w:rsid w:val="0027536F"/>
    <w:rsid w:val="002758C5"/>
    <w:rsid w:val="00275A2D"/>
    <w:rsid w:val="00275C43"/>
    <w:rsid w:val="00276B74"/>
    <w:rsid w:val="00276FE4"/>
    <w:rsid w:val="00277509"/>
    <w:rsid w:val="002776E2"/>
    <w:rsid w:val="0028098D"/>
    <w:rsid w:val="00280A34"/>
    <w:rsid w:val="00280DA6"/>
    <w:rsid w:val="00281AF5"/>
    <w:rsid w:val="0028284E"/>
    <w:rsid w:val="00283DD2"/>
    <w:rsid w:val="00284F15"/>
    <w:rsid w:val="002855DC"/>
    <w:rsid w:val="0028649A"/>
    <w:rsid w:val="002865B4"/>
    <w:rsid w:val="0028697A"/>
    <w:rsid w:val="00287A3B"/>
    <w:rsid w:val="0029074A"/>
    <w:rsid w:val="00290B66"/>
    <w:rsid w:val="00292007"/>
    <w:rsid w:val="00292C69"/>
    <w:rsid w:val="00293C6E"/>
    <w:rsid w:val="00293FCB"/>
    <w:rsid w:val="002946DF"/>
    <w:rsid w:val="00295005"/>
    <w:rsid w:val="00296A8D"/>
    <w:rsid w:val="002A0CAC"/>
    <w:rsid w:val="002A0EF3"/>
    <w:rsid w:val="002A277C"/>
    <w:rsid w:val="002A27B3"/>
    <w:rsid w:val="002A3AFD"/>
    <w:rsid w:val="002A3E47"/>
    <w:rsid w:val="002A5210"/>
    <w:rsid w:val="002A59BE"/>
    <w:rsid w:val="002A5A7B"/>
    <w:rsid w:val="002B26E8"/>
    <w:rsid w:val="002B3ACB"/>
    <w:rsid w:val="002B47B1"/>
    <w:rsid w:val="002B51A4"/>
    <w:rsid w:val="002B5923"/>
    <w:rsid w:val="002B6696"/>
    <w:rsid w:val="002B7747"/>
    <w:rsid w:val="002C00F7"/>
    <w:rsid w:val="002C0867"/>
    <w:rsid w:val="002C182C"/>
    <w:rsid w:val="002C19C4"/>
    <w:rsid w:val="002C1DB4"/>
    <w:rsid w:val="002C2F58"/>
    <w:rsid w:val="002C3560"/>
    <w:rsid w:val="002C38FB"/>
    <w:rsid w:val="002C40B6"/>
    <w:rsid w:val="002C48DA"/>
    <w:rsid w:val="002C4DA8"/>
    <w:rsid w:val="002C55F4"/>
    <w:rsid w:val="002C5FBE"/>
    <w:rsid w:val="002C66D6"/>
    <w:rsid w:val="002C6818"/>
    <w:rsid w:val="002C7D5A"/>
    <w:rsid w:val="002D0562"/>
    <w:rsid w:val="002D1CAE"/>
    <w:rsid w:val="002D4BD0"/>
    <w:rsid w:val="002D6C53"/>
    <w:rsid w:val="002E069C"/>
    <w:rsid w:val="002E0F52"/>
    <w:rsid w:val="002E11E7"/>
    <w:rsid w:val="002E2071"/>
    <w:rsid w:val="002E20FA"/>
    <w:rsid w:val="002E23E7"/>
    <w:rsid w:val="002E2706"/>
    <w:rsid w:val="002E2F65"/>
    <w:rsid w:val="002E3032"/>
    <w:rsid w:val="002E3A42"/>
    <w:rsid w:val="002E5CB3"/>
    <w:rsid w:val="002E6E06"/>
    <w:rsid w:val="002E720A"/>
    <w:rsid w:val="002F0777"/>
    <w:rsid w:val="002F4403"/>
    <w:rsid w:val="002F5E55"/>
    <w:rsid w:val="002F6ADA"/>
    <w:rsid w:val="002F7518"/>
    <w:rsid w:val="002F7581"/>
    <w:rsid w:val="002F76EB"/>
    <w:rsid w:val="002F77D7"/>
    <w:rsid w:val="00300005"/>
    <w:rsid w:val="00300272"/>
    <w:rsid w:val="00301027"/>
    <w:rsid w:val="00301639"/>
    <w:rsid w:val="00302461"/>
    <w:rsid w:val="00303034"/>
    <w:rsid w:val="00304B1F"/>
    <w:rsid w:val="0030546B"/>
    <w:rsid w:val="00305538"/>
    <w:rsid w:val="003067DF"/>
    <w:rsid w:val="00306FC5"/>
    <w:rsid w:val="00310063"/>
    <w:rsid w:val="0031181D"/>
    <w:rsid w:val="003152E7"/>
    <w:rsid w:val="003166B1"/>
    <w:rsid w:val="00317A83"/>
    <w:rsid w:val="0032124E"/>
    <w:rsid w:val="00321389"/>
    <w:rsid w:val="0032280D"/>
    <w:rsid w:val="00322D54"/>
    <w:rsid w:val="00324C5A"/>
    <w:rsid w:val="00324EB8"/>
    <w:rsid w:val="0032543E"/>
    <w:rsid w:val="00327E7C"/>
    <w:rsid w:val="00330F2E"/>
    <w:rsid w:val="003310BD"/>
    <w:rsid w:val="003318E6"/>
    <w:rsid w:val="003319F0"/>
    <w:rsid w:val="003321C5"/>
    <w:rsid w:val="00333776"/>
    <w:rsid w:val="00333D20"/>
    <w:rsid w:val="00333DB1"/>
    <w:rsid w:val="00334081"/>
    <w:rsid w:val="00334846"/>
    <w:rsid w:val="00334D0C"/>
    <w:rsid w:val="00334FF7"/>
    <w:rsid w:val="003358BA"/>
    <w:rsid w:val="0033682F"/>
    <w:rsid w:val="0033702B"/>
    <w:rsid w:val="003372F5"/>
    <w:rsid w:val="003373C8"/>
    <w:rsid w:val="003377CB"/>
    <w:rsid w:val="0034134E"/>
    <w:rsid w:val="00341653"/>
    <w:rsid w:val="00341CBA"/>
    <w:rsid w:val="00342830"/>
    <w:rsid w:val="00343409"/>
    <w:rsid w:val="00343CB3"/>
    <w:rsid w:val="00343E54"/>
    <w:rsid w:val="00344477"/>
    <w:rsid w:val="003455BA"/>
    <w:rsid w:val="003457E6"/>
    <w:rsid w:val="00347302"/>
    <w:rsid w:val="00347486"/>
    <w:rsid w:val="00350EC8"/>
    <w:rsid w:val="003510CB"/>
    <w:rsid w:val="00351AE6"/>
    <w:rsid w:val="00351B9F"/>
    <w:rsid w:val="003524CF"/>
    <w:rsid w:val="00353E90"/>
    <w:rsid w:val="003548AD"/>
    <w:rsid w:val="00354E38"/>
    <w:rsid w:val="00355A11"/>
    <w:rsid w:val="003567E0"/>
    <w:rsid w:val="003572C1"/>
    <w:rsid w:val="00360B57"/>
    <w:rsid w:val="0036109D"/>
    <w:rsid w:val="00361205"/>
    <w:rsid w:val="00361A10"/>
    <w:rsid w:val="0036281C"/>
    <w:rsid w:val="00362D00"/>
    <w:rsid w:val="00362E2C"/>
    <w:rsid w:val="0036637B"/>
    <w:rsid w:val="00370A5A"/>
    <w:rsid w:val="003718C9"/>
    <w:rsid w:val="003726F1"/>
    <w:rsid w:val="00372B09"/>
    <w:rsid w:val="0037420C"/>
    <w:rsid w:val="00380FED"/>
    <w:rsid w:val="003814A1"/>
    <w:rsid w:val="00382474"/>
    <w:rsid w:val="00384A48"/>
    <w:rsid w:val="003853B0"/>
    <w:rsid w:val="00385AA3"/>
    <w:rsid w:val="00386B59"/>
    <w:rsid w:val="00386BFF"/>
    <w:rsid w:val="00386D98"/>
    <w:rsid w:val="00386E8E"/>
    <w:rsid w:val="0039015C"/>
    <w:rsid w:val="00390634"/>
    <w:rsid w:val="00391068"/>
    <w:rsid w:val="0039254D"/>
    <w:rsid w:val="00392787"/>
    <w:rsid w:val="00394E95"/>
    <w:rsid w:val="0039513C"/>
    <w:rsid w:val="003953D3"/>
    <w:rsid w:val="003A0837"/>
    <w:rsid w:val="003A16A7"/>
    <w:rsid w:val="003A2ECA"/>
    <w:rsid w:val="003A31BA"/>
    <w:rsid w:val="003A3A16"/>
    <w:rsid w:val="003A4558"/>
    <w:rsid w:val="003A4BD2"/>
    <w:rsid w:val="003A5017"/>
    <w:rsid w:val="003A51D1"/>
    <w:rsid w:val="003A5470"/>
    <w:rsid w:val="003A549E"/>
    <w:rsid w:val="003A6D31"/>
    <w:rsid w:val="003B0AE5"/>
    <w:rsid w:val="003B2362"/>
    <w:rsid w:val="003B2A79"/>
    <w:rsid w:val="003B4DF7"/>
    <w:rsid w:val="003B5360"/>
    <w:rsid w:val="003B53B5"/>
    <w:rsid w:val="003B5D0F"/>
    <w:rsid w:val="003B6418"/>
    <w:rsid w:val="003B75DD"/>
    <w:rsid w:val="003C0B1A"/>
    <w:rsid w:val="003C26A6"/>
    <w:rsid w:val="003C292B"/>
    <w:rsid w:val="003C4916"/>
    <w:rsid w:val="003C5AA5"/>
    <w:rsid w:val="003C5C59"/>
    <w:rsid w:val="003C6190"/>
    <w:rsid w:val="003C70FB"/>
    <w:rsid w:val="003D07F9"/>
    <w:rsid w:val="003D19BC"/>
    <w:rsid w:val="003D1C34"/>
    <w:rsid w:val="003D2075"/>
    <w:rsid w:val="003D2607"/>
    <w:rsid w:val="003D34C8"/>
    <w:rsid w:val="003D3620"/>
    <w:rsid w:val="003D3808"/>
    <w:rsid w:val="003D3E7D"/>
    <w:rsid w:val="003D56BE"/>
    <w:rsid w:val="003D578C"/>
    <w:rsid w:val="003D694F"/>
    <w:rsid w:val="003D6EE6"/>
    <w:rsid w:val="003D73A6"/>
    <w:rsid w:val="003D7803"/>
    <w:rsid w:val="003D7E09"/>
    <w:rsid w:val="003E0582"/>
    <w:rsid w:val="003E1CE7"/>
    <w:rsid w:val="003E1F12"/>
    <w:rsid w:val="003E28B8"/>
    <w:rsid w:val="003E47B6"/>
    <w:rsid w:val="003E6AD1"/>
    <w:rsid w:val="003E6C91"/>
    <w:rsid w:val="003E74B4"/>
    <w:rsid w:val="003E7522"/>
    <w:rsid w:val="003F1BAB"/>
    <w:rsid w:val="003F56F3"/>
    <w:rsid w:val="003F576D"/>
    <w:rsid w:val="003F5CE1"/>
    <w:rsid w:val="003F6C96"/>
    <w:rsid w:val="003F7CAD"/>
    <w:rsid w:val="00401079"/>
    <w:rsid w:val="004022AD"/>
    <w:rsid w:val="00402643"/>
    <w:rsid w:val="00402E89"/>
    <w:rsid w:val="00403176"/>
    <w:rsid w:val="00404301"/>
    <w:rsid w:val="00405278"/>
    <w:rsid w:val="004103FB"/>
    <w:rsid w:val="004107DA"/>
    <w:rsid w:val="004114DC"/>
    <w:rsid w:val="00411807"/>
    <w:rsid w:val="0041287F"/>
    <w:rsid w:val="004133DC"/>
    <w:rsid w:val="00413EE8"/>
    <w:rsid w:val="00414472"/>
    <w:rsid w:val="0041504A"/>
    <w:rsid w:val="00415509"/>
    <w:rsid w:val="004159B0"/>
    <w:rsid w:val="00415A27"/>
    <w:rsid w:val="0041640D"/>
    <w:rsid w:val="00416D89"/>
    <w:rsid w:val="004173B7"/>
    <w:rsid w:val="004176A7"/>
    <w:rsid w:val="00417A41"/>
    <w:rsid w:val="004203B7"/>
    <w:rsid w:val="00420C90"/>
    <w:rsid w:val="00421220"/>
    <w:rsid w:val="00422241"/>
    <w:rsid w:val="00422B72"/>
    <w:rsid w:val="004234FD"/>
    <w:rsid w:val="00425571"/>
    <w:rsid w:val="004257D5"/>
    <w:rsid w:val="00425921"/>
    <w:rsid w:val="00426179"/>
    <w:rsid w:val="00426E9F"/>
    <w:rsid w:val="0042770E"/>
    <w:rsid w:val="00427DDE"/>
    <w:rsid w:val="00427FC1"/>
    <w:rsid w:val="00433D18"/>
    <w:rsid w:val="004346E5"/>
    <w:rsid w:val="0043541F"/>
    <w:rsid w:val="0043668F"/>
    <w:rsid w:val="00437083"/>
    <w:rsid w:val="0044064E"/>
    <w:rsid w:val="004406EB"/>
    <w:rsid w:val="0044102D"/>
    <w:rsid w:val="00441A56"/>
    <w:rsid w:val="00442617"/>
    <w:rsid w:val="00444B19"/>
    <w:rsid w:val="00444D4B"/>
    <w:rsid w:val="00445364"/>
    <w:rsid w:val="0044566E"/>
    <w:rsid w:val="00445B29"/>
    <w:rsid w:val="00446035"/>
    <w:rsid w:val="00446350"/>
    <w:rsid w:val="00446DD0"/>
    <w:rsid w:val="00447838"/>
    <w:rsid w:val="00447BEF"/>
    <w:rsid w:val="0045185C"/>
    <w:rsid w:val="00451D0D"/>
    <w:rsid w:val="0045363A"/>
    <w:rsid w:val="00453971"/>
    <w:rsid w:val="00453BC0"/>
    <w:rsid w:val="00453C46"/>
    <w:rsid w:val="00454C76"/>
    <w:rsid w:val="004579E1"/>
    <w:rsid w:val="004602EB"/>
    <w:rsid w:val="004607E5"/>
    <w:rsid w:val="00461ABD"/>
    <w:rsid w:val="00461BC5"/>
    <w:rsid w:val="004622FB"/>
    <w:rsid w:val="004626CA"/>
    <w:rsid w:val="00464537"/>
    <w:rsid w:val="00464865"/>
    <w:rsid w:val="00465DCC"/>
    <w:rsid w:val="004673CE"/>
    <w:rsid w:val="0046750E"/>
    <w:rsid w:val="00467AF7"/>
    <w:rsid w:val="00470751"/>
    <w:rsid w:val="0047127E"/>
    <w:rsid w:val="00471365"/>
    <w:rsid w:val="00471AEB"/>
    <w:rsid w:val="004721DC"/>
    <w:rsid w:val="00472CCD"/>
    <w:rsid w:val="00475174"/>
    <w:rsid w:val="0047522D"/>
    <w:rsid w:val="00475798"/>
    <w:rsid w:val="00475B94"/>
    <w:rsid w:val="00476BBB"/>
    <w:rsid w:val="00477787"/>
    <w:rsid w:val="00477C16"/>
    <w:rsid w:val="00477D21"/>
    <w:rsid w:val="00480AA3"/>
    <w:rsid w:val="00480ABD"/>
    <w:rsid w:val="00480C85"/>
    <w:rsid w:val="00480DCA"/>
    <w:rsid w:val="004814FE"/>
    <w:rsid w:val="0048468A"/>
    <w:rsid w:val="00486633"/>
    <w:rsid w:val="00486752"/>
    <w:rsid w:val="00486A1B"/>
    <w:rsid w:val="00487809"/>
    <w:rsid w:val="00491ACD"/>
    <w:rsid w:val="0049240E"/>
    <w:rsid w:val="00493900"/>
    <w:rsid w:val="00495C53"/>
    <w:rsid w:val="00496702"/>
    <w:rsid w:val="0049733D"/>
    <w:rsid w:val="004A0A10"/>
    <w:rsid w:val="004A0E91"/>
    <w:rsid w:val="004A14C6"/>
    <w:rsid w:val="004A202A"/>
    <w:rsid w:val="004A2727"/>
    <w:rsid w:val="004A2804"/>
    <w:rsid w:val="004A4064"/>
    <w:rsid w:val="004A5A79"/>
    <w:rsid w:val="004A5AE5"/>
    <w:rsid w:val="004A6E0D"/>
    <w:rsid w:val="004A7D9A"/>
    <w:rsid w:val="004B0768"/>
    <w:rsid w:val="004B1CE5"/>
    <w:rsid w:val="004B1EB5"/>
    <w:rsid w:val="004B23BE"/>
    <w:rsid w:val="004B3E1B"/>
    <w:rsid w:val="004B418C"/>
    <w:rsid w:val="004B4AB4"/>
    <w:rsid w:val="004B5356"/>
    <w:rsid w:val="004B6B52"/>
    <w:rsid w:val="004B6BBD"/>
    <w:rsid w:val="004B79A8"/>
    <w:rsid w:val="004B7F6B"/>
    <w:rsid w:val="004C0097"/>
    <w:rsid w:val="004C0342"/>
    <w:rsid w:val="004C0555"/>
    <w:rsid w:val="004C06DD"/>
    <w:rsid w:val="004C143B"/>
    <w:rsid w:val="004C35E3"/>
    <w:rsid w:val="004C3610"/>
    <w:rsid w:val="004C61A4"/>
    <w:rsid w:val="004C6590"/>
    <w:rsid w:val="004C6728"/>
    <w:rsid w:val="004C7073"/>
    <w:rsid w:val="004C78BC"/>
    <w:rsid w:val="004D1751"/>
    <w:rsid w:val="004D1AE0"/>
    <w:rsid w:val="004D290E"/>
    <w:rsid w:val="004D3269"/>
    <w:rsid w:val="004D3BFD"/>
    <w:rsid w:val="004D4D36"/>
    <w:rsid w:val="004D7168"/>
    <w:rsid w:val="004D7B03"/>
    <w:rsid w:val="004D7F3D"/>
    <w:rsid w:val="004E0033"/>
    <w:rsid w:val="004E02E9"/>
    <w:rsid w:val="004E032C"/>
    <w:rsid w:val="004E040C"/>
    <w:rsid w:val="004E1FDF"/>
    <w:rsid w:val="004E2530"/>
    <w:rsid w:val="004E3FCB"/>
    <w:rsid w:val="004E4AF3"/>
    <w:rsid w:val="004E5346"/>
    <w:rsid w:val="004E551C"/>
    <w:rsid w:val="004E5BF1"/>
    <w:rsid w:val="004E6D3B"/>
    <w:rsid w:val="004E6D4A"/>
    <w:rsid w:val="004E6E8F"/>
    <w:rsid w:val="004E711B"/>
    <w:rsid w:val="004E79B7"/>
    <w:rsid w:val="004F0183"/>
    <w:rsid w:val="004F022D"/>
    <w:rsid w:val="004F038D"/>
    <w:rsid w:val="004F1AB6"/>
    <w:rsid w:val="004F2113"/>
    <w:rsid w:val="004F23EE"/>
    <w:rsid w:val="004F33C4"/>
    <w:rsid w:val="004F3DF2"/>
    <w:rsid w:val="004F3FD9"/>
    <w:rsid w:val="004F6339"/>
    <w:rsid w:val="004F776E"/>
    <w:rsid w:val="005000F6"/>
    <w:rsid w:val="005008AD"/>
    <w:rsid w:val="005009BA"/>
    <w:rsid w:val="00501937"/>
    <w:rsid w:val="00502DB5"/>
    <w:rsid w:val="005034B2"/>
    <w:rsid w:val="005050FC"/>
    <w:rsid w:val="00505B01"/>
    <w:rsid w:val="00505D13"/>
    <w:rsid w:val="005068BA"/>
    <w:rsid w:val="005073A0"/>
    <w:rsid w:val="005112CB"/>
    <w:rsid w:val="005136E3"/>
    <w:rsid w:val="00515151"/>
    <w:rsid w:val="00515156"/>
    <w:rsid w:val="005153E0"/>
    <w:rsid w:val="0051724D"/>
    <w:rsid w:val="00517F12"/>
    <w:rsid w:val="005202E0"/>
    <w:rsid w:val="00520F04"/>
    <w:rsid w:val="00522294"/>
    <w:rsid w:val="005223CA"/>
    <w:rsid w:val="00522580"/>
    <w:rsid w:val="00523D54"/>
    <w:rsid w:val="00524831"/>
    <w:rsid w:val="005248DA"/>
    <w:rsid w:val="0052492E"/>
    <w:rsid w:val="0052520E"/>
    <w:rsid w:val="00525B96"/>
    <w:rsid w:val="005262E6"/>
    <w:rsid w:val="0052720C"/>
    <w:rsid w:val="00527BB9"/>
    <w:rsid w:val="00527FC9"/>
    <w:rsid w:val="00530874"/>
    <w:rsid w:val="00531FE5"/>
    <w:rsid w:val="00533B5F"/>
    <w:rsid w:val="0053455F"/>
    <w:rsid w:val="00535109"/>
    <w:rsid w:val="00536414"/>
    <w:rsid w:val="00536C35"/>
    <w:rsid w:val="00537163"/>
    <w:rsid w:val="0054056C"/>
    <w:rsid w:val="00541B49"/>
    <w:rsid w:val="00542441"/>
    <w:rsid w:val="0054257E"/>
    <w:rsid w:val="00542F9E"/>
    <w:rsid w:val="00543AEA"/>
    <w:rsid w:val="0054502B"/>
    <w:rsid w:val="005457AB"/>
    <w:rsid w:val="00545B42"/>
    <w:rsid w:val="00546231"/>
    <w:rsid w:val="0054630F"/>
    <w:rsid w:val="00546F5F"/>
    <w:rsid w:val="00550354"/>
    <w:rsid w:val="00550BB0"/>
    <w:rsid w:val="00551EA6"/>
    <w:rsid w:val="00552385"/>
    <w:rsid w:val="00554226"/>
    <w:rsid w:val="00554A04"/>
    <w:rsid w:val="00554C8F"/>
    <w:rsid w:val="0055519F"/>
    <w:rsid w:val="00555D4B"/>
    <w:rsid w:val="005565DA"/>
    <w:rsid w:val="00556775"/>
    <w:rsid w:val="00557C5F"/>
    <w:rsid w:val="00560AC7"/>
    <w:rsid w:val="005614E8"/>
    <w:rsid w:val="005618EB"/>
    <w:rsid w:val="005623AA"/>
    <w:rsid w:val="00562C5E"/>
    <w:rsid w:val="00565544"/>
    <w:rsid w:val="00565998"/>
    <w:rsid w:val="00570B77"/>
    <w:rsid w:val="005714F4"/>
    <w:rsid w:val="00571F10"/>
    <w:rsid w:val="00572EBC"/>
    <w:rsid w:val="00573343"/>
    <w:rsid w:val="00573576"/>
    <w:rsid w:val="0057359A"/>
    <w:rsid w:val="00573910"/>
    <w:rsid w:val="00573B9F"/>
    <w:rsid w:val="00576AB9"/>
    <w:rsid w:val="00576D05"/>
    <w:rsid w:val="005815C8"/>
    <w:rsid w:val="0058198F"/>
    <w:rsid w:val="00582631"/>
    <w:rsid w:val="005832EC"/>
    <w:rsid w:val="00583B23"/>
    <w:rsid w:val="00584A75"/>
    <w:rsid w:val="00584C16"/>
    <w:rsid w:val="005852E7"/>
    <w:rsid w:val="0058781A"/>
    <w:rsid w:val="00590ED9"/>
    <w:rsid w:val="00591DFE"/>
    <w:rsid w:val="0059245D"/>
    <w:rsid w:val="005937EC"/>
    <w:rsid w:val="00595A6F"/>
    <w:rsid w:val="00596A00"/>
    <w:rsid w:val="005A061D"/>
    <w:rsid w:val="005A1461"/>
    <w:rsid w:val="005A2987"/>
    <w:rsid w:val="005A2E01"/>
    <w:rsid w:val="005A43BD"/>
    <w:rsid w:val="005A4B0F"/>
    <w:rsid w:val="005A7E52"/>
    <w:rsid w:val="005B05B0"/>
    <w:rsid w:val="005B0A38"/>
    <w:rsid w:val="005B18DA"/>
    <w:rsid w:val="005B1B45"/>
    <w:rsid w:val="005B1EA8"/>
    <w:rsid w:val="005B3368"/>
    <w:rsid w:val="005B5EB1"/>
    <w:rsid w:val="005B5F02"/>
    <w:rsid w:val="005B6755"/>
    <w:rsid w:val="005B6B9A"/>
    <w:rsid w:val="005B6EB4"/>
    <w:rsid w:val="005B6EEC"/>
    <w:rsid w:val="005B7D3B"/>
    <w:rsid w:val="005C1A8F"/>
    <w:rsid w:val="005C1DD6"/>
    <w:rsid w:val="005C2B33"/>
    <w:rsid w:val="005C398A"/>
    <w:rsid w:val="005C3F2D"/>
    <w:rsid w:val="005C5170"/>
    <w:rsid w:val="005C5ABA"/>
    <w:rsid w:val="005C62A9"/>
    <w:rsid w:val="005C6B01"/>
    <w:rsid w:val="005C6B49"/>
    <w:rsid w:val="005C7860"/>
    <w:rsid w:val="005C7ED9"/>
    <w:rsid w:val="005D0815"/>
    <w:rsid w:val="005D0C6D"/>
    <w:rsid w:val="005D1BAB"/>
    <w:rsid w:val="005D1FF6"/>
    <w:rsid w:val="005D21E3"/>
    <w:rsid w:val="005D2E58"/>
    <w:rsid w:val="005D34AC"/>
    <w:rsid w:val="005D3D88"/>
    <w:rsid w:val="005D538A"/>
    <w:rsid w:val="005D54D2"/>
    <w:rsid w:val="005D72DA"/>
    <w:rsid w:val="005D76EB"/>
    <w:rsid w:val="005D796D"/>
    <w:rsid w:val="005E0F3F"/>
    <w:rsid w:val="005E10F4"/>
    <w:rsid w:val="005E176C"/>
    <w:rsid w:val="005E1DA1"/>
    <w:rsid w:val="005E1ECE"/>
    <w:rsid w:val="005E2D3F"/>
    <w:rsid w:val="005E345B"/>
    <w:rsid w:val="005E3641"/>
    <w:rsid w:val="005E4715"/>
    <w:rsid w:val="005E4895"/>
    <w:rsid w:val="005E7074"/>
    <w:rsid w:val="005E7D88"/>
    <w:rsid w:val="005F102B"/>
    <w:rsid w:val="005F1384"/>
    <w:rsid w:val="005F14BD"/>
    <w:rsid w:val="005F3988"/>
    <w:rsid w:val="005F5D88"/>
    <w:rsid w:val="005F68DA"/>
    <w:rsid w:val="005F6A42"/>
    <w:rsid w:val="005F720D"/>
    <w:rsid w:val="005F78A6"/>
    <w:rsid w:val="00600CC3"/>
    <w:rsid w:val="00600D8A"/>
    <w:rsid w:val="006015CC"/>
    <w:rsid w:val="00601D60"/>
    <w:rsid w:val="00601E9F"/>
    <w:rsid w:val="00601ED9"/>
    <w:rsid w:val="006025E9"/>
    <w:rsid w:val="00602B90"/>
    <w:rsid w:val="00603F4C"/>
    <w:rsid w:val="00604928"/>
    <w:rsid w:val="00605535"/>
    <w:rsid w:val="00605640"/>
    <w:rsid w:val="0060584F"/>
    <w:rsid w:val="0061015E"/>
    <w:rsid w:val="00610EE5"/>
    <w:rsid w:val="00611561"/>
    <w:rsid w:val="00611CE3"/>
    <w:rsid w:val="0061200F"/>
    <w:rsid w:val="006138E0"/>
    <w:rsid w:val="006159F9"/>
    <w:rsid w:val="0061609C"/>
    <w:rsid w:val="00621D56"/>
    <w:rsid w:val="00622BE0"/>
    <w:rsid w:val="00623E20"/>
    <w:rsid w:val="00625820"/>
    <w:rsid w:val="006258A7"/>
    <w:rsid w:val="00630C64"/>
    <w:rsid w:val="006321DC"/>
    <w:rsid w:val="006335C8"/>
    <w:rsid w:val="006339F1"/>
    <w:rsid w:val="00641FA1"/>
    <w:rsid w:val="006426C9"/>
    <w:rsid w:val="00643FAB"/>
    <w:rsid w:val="0064457D"/>
    <w:rsid w:val="0064458B"/>
    <w:rsid w:val="00645856"/>
    <w:rsid w:val="00645C90"/>
    <w:rsid w:val="0064639C"/>
    <w:rsid w:val="00646732"/>
    <w:rsid w:val="00647FAE"/>
    <w:rsid w:val="0065034B"/>
    <w:rsid w:val="006506B7"/>
    <w:rsid w:val="006511FD"/>
    <w:rsid w:val="006513E8"/>
    <w:rsid w:val="00651448"/>
    <w:rsid w:val="006523CB"/>
    <w:rsid w:val="00654222"/>
    <w:rsid w:val="00654638"/>
    <w:rsid w:val="00654995"/>
    <w:rsid w:val="00654C7F"/>
    <w:rsid w:val="00654CCB"/>
    <w:rsid w:val="00654FEF"/>
    <w:rsid w:val="00657B6D"/>
    <w:rsid w:val="00657D39"/>
    <w:rsid w:val="00660458"/>
    <w:rsid w:val="006636EB"/>
    <w:rsid w:val="00663AB8"/>
    <w:rsid w:val="006650F3"/>
    <w:rsid w:val="00665BAD"/>
    <w:rsid w:val="00665E38"/>
    <w:rsid w:val="00670D45"/>
    <w:rsid w:val="00670E20"/>
    <w:rsid w:val="00671D38"/>
    <w:rsid w:val="00672D92"/>
    <w:rsid w:val="00672DB8"/>
    <w:rsid w:val="00673B48"/>
    <w:rsid w:val="006742CD"/>
    <w:rsid w:val="00674391"/>
    <w:rsid w:val="00674CFC"/>
    <w:rsid w:val="00674DB5"/>
    <w:rsid w:val="006760CC"/>
    <w:rsid w:val="006766C7"/>
    <w:rsid w:val="006778A9"/>
    <w:rsid w:val="00680077"/>
    <w:rsid w:val="006814BD"/>
    <w:rsid w:val="006821EB"/>
    <w:rsid w:val="00682B04"/>
    <w:rsid w:val="00684339"/>
    <w:rsid w:val="00685857"/>
    <w:rsid w:val="00686D27"/>
    <w:rsid w:val="00686E69"/>
    <w:rsid w:val="00687977"/>
    <w:rsid w:val="006879E3"/>
    <w:rsid w:val="00691C2E"/>
    <w:rsid w:val="0069206D"/>
    <w:rsid w:val="0069299D"/>
    <w:rsid w:val="00693126"/>
    <w:rsid w:val="006934D0"/>
    <w:rsid w:val="00693EFD"/>
    <w:rsid w:val="00695B79"/>
    <w:rsid w:val="006964A3"/>
    <w:rsid w:val="0069779A"/>
    <w:rsid w:val="00697B15"/>
    <w:rsid w:val="00697B2D"/>
    <w:rsid w:val="006A1647"/>
    <w:rsid w:val="006A3290"/>
    <w:rsid w:val="006A394E"/>
    <w:rsid w:val="006A3A50"/>
    <w:rsid w:val="006A3FD7"/>
    <w:rsid w:val="006A41FD"/>
    <w:rsid w:val="006A53B0"/>
    <w:rsid w:val="006A5A77"/>
    <w:rsid w:val="006A6481"/>
    <w:rsid w:val="006A732A"/>
    <w:rsid w:val="006A7AD4"/>
    <w:rsid w:val="006B176F"/>
    <w:rsid w:val="006B3F70"/>
    <w:rsid w:val="006B49B1"/>
    <w:rsid w:val="006B6AC2"/>
    <w:rsid w:val="006B7F81"/>
    <w:rsid w:val="006C1470"/>
    <w:rsid w:val="006C2401"/>
    <w:rsid w:val="006C2787"/>
    <w:rsid w:val="006C2F2E"/>
    <w:rsid w:val="006C355A"/>
    <w:rsid w:val="006C4C2D"/>
    <w:rsid w:val="006C4D5E"/>
    <w:rsid w:val="006C502F"/>
    <w:rsid w:val="006C551B"/>
    <w:rsid w:val="006C6267"/>
    <w:rsid w:val="006C73B7"/>
    <w:rsid w:val="006C783A"/>
    <w:rsid w:val="006C7BA6"/>
    <w:rsid w:val="006D033E"/>
    <w:rsid w:val="006D089C"/>
    <w:rsid w:val="006D09D4"/>
    <w:rsid w:val="006D1430"/>
    <w:rsid w:val="006D149C"/>
    <w:rsid w:val="006D278F"/>
    <w:rsid w:val="006D2B9F"/>
    <w:rsid w:val="006D3A14"/>
    <w:rsid w:val="006D3F9C"/>
    <w:rsid w:val="006D425F"/>
    <w:rsid w:val="006D451B"/>
    <w:rsid w:val="006D58E3"/>
    <w:rsid w:val="006D6656"/>
    <w:rsid w:val="006E03FC"/>
    <w:rsid w:val="006E1B98"/>
    <w:rsid w:val="006E1C07"/>
    <w:rsid w:val="006E2266"/>
    <w:rsid w:val="006E2300"/>
    <w:rsid w:val="006E283E"/>
    <w:rsid w:val="006E3D46"/>
    <w:rsid w:val="006E76EF"/>
    <w:rsid w:val="006F076D"/>
    <w:rsid w:val="006F0C58"/>
    <w:rsid w:val="006F0D5C"/>
    <w:rsid w:val="006F1B40"/>
    <w:rsid w:val="006F1B6C"/>
    <w:rsid w:val="006F37C8"/>
    <w:rsid w:val="006F5622"/>
    <w:rsid w:val="006F58A2"/>
    <w:rsid w:val="006F6078"/>
    <w:rsid w:val="006F6A74"/>
    <w:rsid w:val="006F7E83"/>
    <w:rsid w:val="007002D8"/>
    <w:rsid w:val="00700613"/>
    <w:rsid w:val="007014EE"/>
    <w:rsid w:val="0070338E"/>
    <w:rsid w:val="007035E2"/>
    <w:rsid w:val="00703772"/>
    <w:rsid w:val="00703B6C"/>
    <w:rsid w:val="00703F15"/>
    <w:rsid w:val="007040AA"/>
    <w:rsid w:val="00704463"/>
    <w:rsid w:val="00704539"/>
    <w:rsid w:val="00704CC4"/>
    <w:rsid w:val="007064C8"/>
    <w:rsid w:val="007066D3"/>
    <w:rsid w:val="0070735D"/>
    <w:rsid w:val="00710519"/>
    <w:rsid w:val="007111D8"/>
    <w:rsid w:val="00711B44"/>
    <w:rsid w:val="00711D53"/>
    <w:rsid w:val="00714035"/>
    <w:rsid w:val="00715D7E"/>
    <w:rsid w:val="00715DD9"/>
    <w:rsid w:val="00720B48"/>
    <w:rsid w:val="007211AB"/>
    <w:rsid w:val="0072242F"/>
    <w:rsid w:val="0072374E"/>
    <w:rsid w:val="007257DB"/>
    <w:rsid w:val="0072669B"/>
    <w:rsid w:val="0072751A"/>
    <w:rsid w:val="00731DDA"/>
    <w:rsid w:val="00731F97"/>
    <w:rsid w:val="00732EC2"/>
    <w:rsid w:val="007330FF"/>
    <w:rsid w:val="007400E6"/>
    <w:rsid w:val="007406A6"/>
    <w:rsid w:val="0074107B"/>
    <w:rsid w:val="00741E45"/>
    <w:rsid w:val="00742042"/>
    <w:rsid w:val="00743063"/>
    <w:rsid w:val="00743BE8"/>
    <w:rsid w:val="00746584"/>
    <w:rsid w:val="00746A68"/>
    <w:rsid w:val="00747B4D"/>
    <w:rsid w:val="00751CCE"/>
    <w:rsid w:val="007521B2"/>
    <w:rsid w:val="0075252F"/>
    <w:rsid w:val="007525A3"/>
    <w:rsid w:val="0075260B"/>
    <w:rsid w:val="00752AB2"/>
    <w:rsid w:val="00752AD8"/>
    <w:rsid w:val="00752DDD"/>
    <w:rsid w:val="007534AA"/>
    <w:rsid w:val="0075358B"/>
    <w:rsid w:val="00753BF6"/>
    <w:rsid w:val="00756B46"/>
    <w:rsid w:val="0075794A"/>
    <w:rsid w:val="00760211"/>
    <w:rsid w:val="00760621"/>
    <w:rsid w:val="007609E4"/>
    <w:rsid w:val="00760F22"/>
    <w:rsid w:val="00761B70"/>
    <w:rsid w:val="007622F6"/>
    <w:rsid w:val="007629B0"/>
    <w:rsid w:val="00762FA7"/>
    <w:rsid w:val="00763228"/>
    <w:rsid w:val="00763C4E"/>
    <w:rsid w:val="00764451"/>
    <w:rsid w:val="00764682"/>
    <w:rsid w:val="0076472E"/>
    <w:rsid w:val="0076630D"/>
    <w:rsid w:val="0076720E"/>
    <w:rsid w:val="00767839"/>
    <w:rsid w:val="007712B0"/>
    <w:rsid w:val="0077282A"/>
    <w:rsid w:val="00772A5B"/>
    <w:rsid w:val="007732FA"/>
    <w:rsid w:val="00773D3C"/>
    <w:rsid w:val="00774FE2"/>
    <w:rsid w:val="00775151"/>
    <w:rsid w:val="00776AB8"/>
    <w:rsid w:val="00777070"/>
    <w:rsid w:val="00777CA0"/>
    <w:rsid w:val="007803C7"/>
    <w:rsid w:val="007818C1"/>
    <w:rsid w:val="007823CA"/>
    <w:rsid w:val="007838F0"/>
    <w:rsid w:val="007843BC"/>
    <w:rsid w:val="00784489"/>
    <w:rsid w:val="00784A1D"/>
    <w:rsid w:val="007852CD"/>
    <w:rsid w:val="007865BD"/>
    <w:rsid w:val="007871BF"/>
    <w:rsid w:val="00790598"/>
    <w:rsid w:val="00790A50"/>
    <w:rsid w:val="0079205B"/>
    <w:rsid w:val="0079209D"/>
    <w:rsid w:val="00793103"/>
    <w:rsid w:val="0079398C"/>
    <w:rsid w:val="00794044"/>
    <w:rsid w:val="00794B28"/>
    <w:rsid w:val="00794D68"/>
    <w:rsid w:val="007952CC"/>
    <w:rsid w:val="007954F7"/>
    <w:rsid w:val="00795A5E"/>
    <w:rsid w:val="00795E0F"/>
    <w:rsid w:val="007960DF"/>
    <w:rsid w:val="007969A8"/>
    <w:rsid w:val="00796D31"/>
    <w:rsid w:val="00797870"/>
    <w:rsid w:val="007A0919"/>
    <w:rsid w:val="007A1DC9"/>
    <w:rsid w:val="007A22F4"/>
    <w:rsid w:val="007A3078"/>
    <w:rsid w:val="007A3EDA"/>
    <w:rsid w:val="007A65FE"/>
    <w:rsid w:val="007A67FA"/>
    <w:rsid w:val="007A6DD6"/>
    <w:rsid w:val="007A7943"/>
    <w:rsid w:val="007A7A61"/>
    <w:rsid w:val="007B03F8"/>
    <w:rsid w:val="007B1541"/>
    <w:rsid w:val="007B167D"/>
    <w:rsid w:val="007B272A"/>
    <w:rsid w:val="007B4309"/>
    <w:rsid w:val="007B45F6"/>
    <w:rsid w:val="007B52A2"/>
    <w:rsid w:val="007B567E"/>
    <w:rsid w:val="007B5778"/>
    <w:rsid w:val="007B5F13"/>
    <w:rsid w:val="007B63A5"/>
    <w:rsid w:val="007B6B4E"/>
    <w:rsid w:val="007B74C6"/>
    <w:rsid w:val="007B7671"/>
    <w:rsid w:val="007C0D14"/>
    <w:rsid w:val="007C1363"/>
    <w:rsid w:val="007C1909"/>
    <w:rsid w:val="007C24A1"/>
    <w:rsid w:val="007C363E"/>
    <w:rsid w:val="007C3E66"/>
    <w:rsid w:val="007C61F9"/>
    <w:rsid w:val="007C70A3"/>
    <w:rsid w:val="007C777D"/>
    <w:rsid w:val="007C7BDE"/>
    <w:rsid w:val="007D0032"/>
    <w:rsid w:val="007D2674"/>
    <w:rsid w:val="007D3D38"/>
    <w:rsid w:val="007D41F9"/>
    <w:rsid w:val="007D423D"/>
    <w:rsid w:val="007D43FD"/>
    <w:rsid w:val="007D46E2"/>
    <w:rsid w:val="007D64CE"/>
    <w:rsid w:val="007D72C0"/>
    <w:rsid w:val="007D7E63"/>
    <w:rsid w:val="007E0B5E"/>
    <w:rsid w:val="007E1511"/>
    <w:rsid w:val="007E1EDE"/>
    <w:rsid w:val="007E28AE"/>
    <w:rsid w:val="007E3D0F"/>
    <w:rsid w:val="007E41C3"/>
    <w:rsid w:val="007E5732"/>
    <w:rsid w:val="007E57B1"/>
    <w:rsid w:val="007E6693"/>
    <w:rsid w:val="007E66DD"/>
    <w:rsid w:val="007E7335"/>
    <w:rsid w:val="007E7547"/>
    <w:rsid w:val="007F15C1"/>
    <w:rsid w:val="007F1DCB"/>
    <w:rsid w:val="007F23C9"/>
    <w:rsid w:val="007F3853"/>
    <w:rsid w:val="007F3CB4"/>
    <w:rsid w:val="007F4A40"/>
    <w:rsid w:val="007F5153"/>
    <w:rsid w:val="007F57A6"/>
    <w:rsid w:val="007F5A50"/>
    <w:rsid w:val="007F5DB2"/>
    <w:rsid w:val="007F6132"/>
    <w:rsid w:val="007F7C60"/>
    <w:rsid w:val="007F7DC7"/>
    <w:rsid w:val="00800FC8"/>
    <w:rsid w:val="008011FE"/>
    <w:rsid w:val="00802E73"/>
    <w:rsid w:val="00803F2E"/>
    <w:rsid w:val="00804394"/>
    <w:rsid w:val="008047E1"/>
    <w:rsid w:val="00804F1D"/>
    <w:rsid w:val="00805203"/>
    <w:rsid w:val="0080558D"/>
    <w:rsid w:val="00805DB3"/>
    <w:rsid w:val="00807214"/>
    <w:rsid w:val="0080767D"/>
    <w:rsid w:val="008106A2"/>
    <w:rsid w:val="00810F56"/>
    <w:rsid w:val="00813445"/>
    <w:rsid w:val="008139F4"/>
    <w:rsid w:val="008140B4"/>
    <w:rsid w:val="008158D8"/>
    <w:rsid w:val="00815F8A"/>
    <w:rsid w:val="00817D65"/>
    <w:rsid w:val="00820FDE"/>
    <w:rsid w:val="00822383"/>
    <w:rsid w:val="008224C1"/>
    <w:rsid w:val="008225CC"/>
    <w:rsid w:val="00822963"/>
    <w:rsid w:val="00823FBA"/>
    <w:rsid w:val="0082473D"/>
    <w:rsid w:val="0082714C"/>
    <w:rsid w:val="008320AC"/>
    <w:rsid w:val="008321E1"/>
    <w:rsid w:val="00832800"/>
    <w:rsid w:val="00832B61"/>
    <w:rsid w:val="00832BD9"/>
    <w:rsid w:val="00832EBE"/>
    <w:rsid w:val="0083362E"/>
    <w:rsid w:val="00834DEE"/>
    <w:rsid w:val="008351BD"/>
    <w:rsid w:val="00836102"/>
    <w:rsid w:val="008403E5"/>
    <w:rsid w:val="0084111F"/>
    <w:rsid w:val="00841C95"/>
    <w:rsid w:val="00845C45"/>
    <w:rsid w:val="008464C8"/>
    <w:rsid w:val="008466B5"/>
    <w:rsid w:val="00846D66"/>
    <w:rsid w:val="00846EB5"/>
    <w:rsid w:val="00847237"/>
    <w:rsid w:val="00847966"/>
    <w:rsid w:val="008503ED"/>
    <w:rsid w:val="00852D0D"/>
    <w:rsid w:val="00852E65"/>
    <w:rsid w:val="00853753"/>
    <w:rsid w:val="008542E2"/>
    <w:rsid w:val="008564EC"/>
    <w:rsid w:val="008607DF"/>
    <w:rsid w:val="00862687"/>
    <w:rsid w:val="00862C9F"/>
    <w:rsid w:val="00864334"/>
    <w:rsid w:val="0086441F"/>
    <w:rsid w:val="00864705"/>
    <w:rsid w:val="00864F4E"/>
    <w:rsid w:val="00866709"/>
    <w:rsid w:val="008671BE"/>
    <w:rsid w:val="0086771F"/>
    <w:rsid w:val="00867E58"/>
    <w:rsid w:val="00870F42"/>
    <w:rsid w:val="00871626"/>
    <w:rsid w:val="00871A01"/>
    <w:rsid w:val="008720ED"/>
    <w:rsid w:val="00872293"/>
    <w:rsid w:val="00872359"/>
    <w:rsid w:val="00873408"/>
    <w:rsid w:val="00873E0D"/>
    <w:rsid w:val="0087568B"/>
    <w:rsid w:val="008770E2"/>
    <w:rsid w:val="00881126"/>
    <w:rsid w:val="0088329A"/>
    <w:rsid w:val="00884969"/>
    <w:rsid w:val="00884EA8"/>
    <w:rsid w:val="00885CB3"/>
    <w:rsid w:val="00887B5B"/>
    <w:rsid w:val="00887ED9"/>
    <w:rsid w:val="0089130F"/>
    <w:rsid w:val="0089144C"/>
    <w:rsid w:val="00892C37"/>
    <w:rsid w:val="0089305C"/>
    <w:rsid w:val="008952FB"/>
    <w:rsid w:val="00895912"/>
    <w:rsid w:val="008968B4"/>
    <w:rsid w:val="00897448"/>
    <w:rsid w:val="0089750A"/>
    <w:rsid w:val="008A1F95"/>
    <w:rsid w:val="008A22B7"/>
    <w:rsid w:val="008A25A5"/>
    <w:rsid w:val="008A2CA0"/>
    <w:rsid w:val="008A31EE"/>
    <w:rsid w:val="008A3A1D"/>
    <w:rsid w:val="008A471E"/>
    <w:rsid w:val="008A6240"/>
    <w:rsid w:val="008A62A9"/>
    <w:rsid w:val="008A6453"/>
    <w:rsid w:val="008B10C5"/>
    <w:rsid w:val="008B1670"/>
    <w:rsid w:val="008B1D86"/>
    <w:rsid w:val="008B201A"/>
    <w:rsid w:val="008B2656"/>
    <w:rsid w:val="008B3150"/>
    <w:rsid w:val="008B38D5"/>
    <w:rsid w:val="008B3A45"/>
    <w:rsid w:val="008B3CF4"/>
    <w:rsid w:val="008B46CB"/>
    <w:rsid w:val="008B4EED"/>
    <w:rsid w:val="008B5929"/>
    <w:rsid w:val="008B6832"/>
    <w:rsid w:val="008B6D77"/>
    <w:rsid w:val="008B7302"/>
    <w:rsid w:val="008B7F09"/>
    <w:rsid w:val="008C0508"/>
    <w:rsid w:val="008C0819"/>
    <w:rsid w:val="008C09C8"/>
    <w:rsid w:val="008C3FD9"/>
    <w:rsid w:val="008C4EDE"/>
    <w:rsid w:val="008C5BB6"/>
    <w:rsid w:val="008C76F6"/>
    <w:rsid w:val="008C7B9B"/>
    <w:rsid w:val="008D0D95"/>
    <w:rsid w:val="008D2932"/>
    <w:rsid w:val="008D2EA5"/>
    <w:rsid w:val="008D344B"/>
    <w:rsid w:val="008D36B8"/>
    <w:rsid w:val="008D3EC1"/>
    <w:rsid w:val="008D4879"/>
    <w:rsid w:val="008D5853"/>
    <w:rsid w:val="008D5921"/>
    <w:rsid w:val="008D6163"/>
    <w:rsid w:val="008D6362"/>
    <w:rsid w:val="008D67BA"/>
    <w:rsid w:val="008D67D5"/>
    <w:rsid w:val="008E1B18"/>
    <w:rsid w:val="008E1D43"/>
    <w:rsid w:val="008E39A1"/>
    <w:rsid w:val="008E3D2F"/>
    <w:rsid w:val="008E420D"/>
    <w:rsid w:val="008E426D"/>
    <w:rsid w:val="008E51A6"/>
    <w:rsid w:val="008E6D04"/>
    <w:rsid w:val="008E6FE1"/>
    <w:rsid w:val="008E76AD"/>
    <w:rsid w:val="008F0D72"/>
    <w:rsid w:val="008F16E8"/>
    <w:rsid w:val="008F1F81"/>
    <w:rsid w:val="008F25EE"/>
    <w:rsid w:val="008F2A22"/>
    <w:rsid w:val="008F45BC"/>
    <w:rsid w:val="008F4C9A"/>
    <w:rsid w:val="008F5D7C"/>
    <w:rsid w:val="008F6998"/>
    <w:rsid w:val="008F6D2B"/>
    <w:rsid w:val="008F742D"/>
    <w:rsid w:val="008F79C5"/>
    <w:rsid w:val="0090151C"/>
    <w:rsid w:val="009038A2"/>
    <w:rsid w:val="00904E23"/>
    <w:rsid w:val="009050E7"/>
    <w:rsid w:val="009052DC"/>
    <w:rsid w:val="0090695B"/>
    <w:rsid w:val="00906F6D"/>
    <w:rsid w:val="00907156"/>
    <w:rsid w:val="00907335"/>
    <w:rsid w:val="0090791D"/>
    <w:rsid w:val="0091173E"/>
    <w:rsid w:val="009131BF"/>
    <w:rsid w:val="00914FB6"/>
    <w:rsid w:val="00915E89"/>
    <w:rsid w:val="00917590"/>
    <w:rsid w:val="0092033E"/>
    <w:rsid w:val="009210BD"/>
    <w:rsid w:val="00921705"/>
    <w:rsid w:val="009221D1"/>
    <w:rsid w:val="009233F0"/>
    <w:rsid w:val="0092360C"/>
    <w:rsid w:val="00923F59"/>
    <w:rsid w:val="00925308"/>
    <w:rsid w:val="009259CB"/>
    <w:rsid w:val="0092637B"/>
    <w:rsid w:val="00926A89"/>
    <w:rsid w:val="00927240"/>
    <w:rsid w:val="009301BA"/>
    <w:rsid w:val="009305E4"/>
    <w:rsid w:val="0093193D"/>
    <w:rsid w:val="00931B34"/>
    <w:rsid w:val="0093235F"/>
    <w:rsid w:val="00932B78"/>
    <w:rsid w:val="00932E3B"/>
    <w:rsid w:val="00933494"/>
    <w:rsid w:val="0093381F"/>
    <w:rsid w:val="00934561"/>
    <w:rsid w:val="00936CF1"/>
    <w:rsid w:val="009377A2"/>
    <w:rsid w:val="00937B64"/>
    <w:rsid w:val="00940AF8"/>
    <w:rsid w:val="009425A5"/>
    <w:rsid w:val="00943207"/>
    <w:rsid w:val="00943C14"/>
    <w:rsid w:val="00943EDA"/>
    <w:rsid w:val="0094432E"/>
    <w:rsid w:val="00946253"/>
    <w:rsid w:val="00946F7E"/>
    <w:rsid w:val="009529D9"/>
    <w:rsid w:val="00952D4F"/>
    <w:rsid w:val="009531E8"/>
    <w:rsid w:val="00953B06"/>
    <w:rsid w:val="00954160"/>
    <w:rsid w:val="00954BA7"/>
    <w:rsid w:val="00954FFF"/>
    <w:rsid w:val="00955D14"/>
    <w:rsid w:val="00957CAE"/>
    <w:rsid w:val="00960494"/>
    <w:rsid w:val="00960EE8"/>
    <w:rsid w:val="00961D11"/>
    <w:rsid w:val="00962C63"/>
    <w:rsid w:val="009643B3"/>
    <w:rsid w:val="00964606"/>
    <w:rsid w:val="00964D27"/>
    <w:rsid w:val="00965656"/>
    <w:rsid w:val="00966029"/>
    <w:rsid w:val="00966D4A"/>
    <w:rsid w:val="009676D2"/>
    <w:rsid w:val="00970693"/>
    <w:rsid w:val="009710F4"/>
    <w:rsid w:val="009723C2"/>
    <w:rsid w:val="009728B2"/>
    <w:rsid w:val="00972980"/>
    <w:rsid w:val="00972D65"/>
    <w:rsid w:val="00972E83"/>
    <w:rsid w:val="00973481"/>
    <w:rsid w:val="00975394"/>
    <w:rsid w:val="00975723"/>
    <w:rsid w:val="00977885"/>
    <w:rsid w:val="00980A10"/>
    <w:rsid w:val="00981572"/>
    <w:rsid w:val="009829CC"/>
    <w:rsid w:val="009830DF"/>
    <w:rsid w:val="00984B95"/>
    <w:rsid w:val="00984E3A"/>
    <w:rsid w:val="00984F94"/>
    <w:rsid w:val="0098558D"/>
    <w:rsid w:val="00985CE6"/>
    <w:rsid w:val="00986F95"/>
    <w:rsid w:val="00990388"/>
    <w:rsid w:val="009906E0"/>
    <w:rsid w:val="0099114F"/>
    <w:rsid w:val="00992628"/>
    <w:rsid w:val="009926F0"/>
    <w:rsid w:val="0099271F"/>
    <w:rsid w:val="00992748"/>
    <w:rsid w:val="00992F1C"/>
    <w:rsid w:val="00994730"/>
    <w:rsid w:val="0099650F"/>
    <w:rsid w:val="00996AD9"/>
    <w:rsid w:val="00997A4D"/>
    <w:rsid w:val="00997C47"/>
    <w:rsid w:val="009A03D1"/>
    <w:rsid w:val="009A0915"/>
    <w:rsid w:val="009A17F7"/>
    <w:rsid w:val="009A2339"/>
    <w:rsid w:val="009A3260"/>
    <w:rsid w:val="009A3525"/>
    <w:rsid w:val="009A3B43"/>
    <w:rsid w:val="009A3BCA"/>
    <w:rsid w:val="009A3BE7"/>
    <w:rsid w:val="009A4DF6"/>
    <w:rsid w:val="009A4F1C"/>
    <w:rsid w:val="009A4FCA"/>
    <w:rsid w:val="009A58F6"/>
    <w:rsid w:val="009A5BB4"/>
    <w:rsid w:val="009A6BF5"/>
    <w:rsid w:val="009A6E6B"/>
    <w:rsid w:val="009B0CD4"/>
    <w:rsid w:val="009B10A5"/>
    <w:rsid w:val="009B2B43"/>
    <w:rsid w:val="009B4549"/>
    <w:rsid w:val="009B4D55"/>
    <w:rsid w:val="009B4E7E"/>
    <w:rsid w:val="009B5ED4"/>
    <w:rsid w:val="009B7484"/>
    <w:rsid w:val="009B7512"/>
    <w:rsid w:val="009C07A1"/>
    <w:rsid w:val="009C0C1D"/>
    <w:rsid w:val="009C0F69"/>
    <w:rsid w:val="009C15C9"/>
    <w:rsid w:val="009C19DA"/>
    <w:rsid w:val="009C1AB8"/>
    <w:rsid w:val="009C33E5"/>
    <w:rsid w:val="009C33FE"/>
    <w:rsid w:val="009C3B67"/>
    <w:rsid w:val="009C5216"/>
    <w:rsid w:val="009C603D"/>
    <w:rsid w:val="009D04EA"/>
    <w:rsid w:val="009D10C3"/>
    <w:rsid w:val="009D1622"/>
    <w:rsid w:val="009D2A1E"/>
    <w:rsid w:val="009D3280"/>
    <w:rsid w:val="009D3493"/>
    <w:rsid w:val="009D4F26"/>
    <w:rsid w:val="009D5DEC"/>
    <w:rsid w:val="009D5FE6"/>
    <w:rsid w:val="009D6275"/>
    <w:rsid w:val="009D70C9"/>
    <w:rsid w:val="009D7E05"/>
    <w:rsid w:val="009E071F"/>
    <w:rsid w:val="009E092F"/>
    <w:rsid w:val="009E1841"/>
    <w:rsid w:val="009E1936"/>
    <w:rsid w:val="009E30A5"/>
    <w:rsid w:val="009E468C"/>
    <w:rsid w:val="009E4907"/>
    <w:rsid w:val="009E4A63"/>
    <w:rsid w:val="009E4BE2"/>
    <w:rsid w:val="009E5457"/>
    <w:rsid w:val="009E5642"/>
    <w:rsid w:val="009E56DF"/>
    <w:rsid w:val="009E6652"/>
    <w:rsid w:val="009E7EFE"/>
    <w:rsid w:val="009F000C"/>
    <w:rsid w:val="009F23FA"/>
    <w:rsid w:val="009F254C"/>
    <w:rsid w:val="009F303A"/>
    <w:rsid w:val="009F3814"/>
    <w:rsid w:val="009F4318"/>
    <w:rsid w:val="009F45FB"/>
    <w:rsid w:val="009F48B2"/>
    <w:rsid w:val="009F49B3"/>
    <w:rsid w:val="009F4C56"/>
    <w:rsid w:val="009F5759"/>
    <w:rsid w:val="009F5FF6"/>
    <w:rsid w:val="009F7D59"/>
    <w:rsid w:val="00A004ED"/>
    <w:rsid w:val="00A012E0"/>
    <w:rsid w:val="00A01CA4"/>
    <w:rsid w:val="00A027AC"/>
    <w:rsid w:val="00A02F08"/>
    <w:rsid w:val="00A04D32"/>
    <w:rsid w:val="00A060FF"/>
    <w:rsid w:val="00A0688F"/>
    <w:rsid w:val="00A072EE"/>
    <w:rsid w:val="00A10E0A"/>
    <w:rsid w:val="00A11C4F"/>
    <w:rsid w:val="00A12B59"/>
    <w:rsid w:val="00A12C1A"/>
    <w:rsid w:val="00A1496D"/>
    <w:rsid w:val="00A15786"/>
    <w:rsid w:val="00A15BD3"/>
    <w:rsid w:val="00A1686E"/>
    <w:rsid w:val="00A1710E"/>
    <w:rsid w:val="00A17C2B"/>
    <w:rsid w:val="00A2254F"/>
    <w:rsid w:val="00A22A56"/>
    <w:rsid w:val="00A23969"/>
    <w:rsid w:val="00A23D54"/>
    <w:rsid w:val="00A24474"/>
    <w:rsid w:val="00A24FA0"/>
    <w:rsid w:val="00A25D79"/>
    <w:rsid w:val="00A25DB3"/>
    <w:rsid w:val="00A25E1E"/>
    <w:rsid w:val="00A279F3"/>
    <w:rsid w:val="00A30878"/>
    <w:rsid w:val="00A311D8"/>
    <w:rsid w:val="00A31719"/>
    <w:rsid w:val="00A335BC"/>
    <w:rsid w:val="00A3539B"/>
    <w:rsid w:val="00A358FD"/>
    <w:rsid w:val="00A36C85"/>
    <w:rsid w:val="00A3702B"/>
    <w:rsid w:val="00A37C4A"/>
    <w:rsid w:val="00A41D2E"/>
    <w:rsid w:val="00A41F4B"/>
    <w:rsid w:val="00A421F2"/>
    <w:rsid w:val="00A42647"/>
    <w:rsid w:val="00A42AF1"/>
    <w:rsid w:val="00A42F83"/>
    <w:rsid w:val="00A44348"/>
    <w:rsid w:val="00A4459E"/>
    <w:rsid w:val="00A44737"/>
    <w:rsid w:val="00A44F0D"/>
    <w:rsid w:val="00A47966"/>
    <w:rsid w:val="00A47A04"/>
    <w:rsid w:val="00A47F45"/>
    <w:rsid w:val="00A51AD7"/>
    <w:rsid w:val="00A52D5F"/>
    <w:rsid w:val="00A52EB7"/>
    <w:rsid w:val="00A53B10"/>
    <w:rsid w:val="00A53D76"/>
    <w:rsid w:val="00A549EE"/>
    <w:rsid w:val="00A54A55"/>
    <w:rsid w:val="00A54FC5"/>
    <w:rsid w:val="00A55108"/>
    <w:rsid w:val="00A556B4"/>
    <w:rsid w:val="00A56E3C"/>
    <w:rsid w:val="00A605F9"/>
    <w:rsid w:val="00A606AD"/>
    <w:rsid w:val="00A60B97"/>
    <w:rsid w:val="00A6137C"/>
    <w:rsid w:val="00A62346"/>
    <w:rsid w:val="00A63C69"/>
    <w:rsid w:val="00A65860"/>
    <w:rsid w:val="00A660A5"/>
    <w:rsid w:val="00A671EC"/>
    <w:rsid w:val="00A7076C"/>
    <w:rsid w:val="00A71C64"/>
    <w:rsid w:val="00A7243D"/>
    <w:rsid w:val="00A72551"/>
    <w:rsid w:val="00A73F0B"/>
    <w:rsid w:val="00A74EF2"/>
    <w:rsid w:val="00A7544B"/>
    <w:rsid w:val="00A75D57"/>
    <w:rsid w:val="00A765F9"/>
    <w:rsid w:val="00A767F5"/>
    <w:rsid w:val="00A76ACA"/>
    <w:rsid w:val="00A76BE6"/>
    <w:rsid w:val="00A76FFF"/>
    <w:rsid w:val="00A83213"/>
    <w:rsid w:val="00A83239"/>
    <w:rsid w:val="00A842F6"/>
    <w:rsid w:val="00A85AEE"/>
    <w:rsid w:val="00A8603D"/>
    <w:rsid w:val="00A86C60"/>
    <w:rsid w:val="00A86EC8"/>
    <w:rsid w:val="00A905F6"/>
    <w:rsid w:val="00A921ED"/>
    <w:rsid w:val="00A93443"/>
    <w:rsid w:val="00A93BBC"/>
    <w:rsid w:val="00A94593"/>
    <w:rsid w:val="00A94FF2"/>
    <w:rsid w:val="00A955A3"/>
    <w:rsid w:val="00A9727C"/>
    <w:rsid w:val="00AA06D5"/>
    <w:rsid w:val="00AA08C6"/>
    <w:rsid w:val="00AA1BE7"/>
    <w:rsid w:val="00AA1F13"/>
    <w:rsid w:val="00AA2E08"/>
    <w:rsid w:val="00AA3EA5"/>
    <w:rsid w:val="00AA7330"/>
    <w:rsid w:val="00AB006F"/>
    <w:rsid w:val="00AB02A3"/>
    <w:rsid w:val="00AB0522"/>
    <w:rsid w:val="00AB0B9C"/>
    <w:rsid w:val="00AB155B"/>
    <w:rsid w:val="00AB1EDD"/>
    <w:rsid w:val="00AB4160"/>
    <w:rsid w:val="00AB46CB"/>
    <w:rsid w:val="00AB5971"/>
    <w:rsid w:val="00AB6BCE"/>
    <w:rsid w:val="00AB6EAF"/>
    <w:rsid w:val="00AC0C5E"/>
    <w:rsid w:val="00AC1031"/>
    <w:rsid w:val="00AC1123"/>
    <w:rsid w:val="00AC256F"/>
    <w:rsid w:val="00AC2C5C"/>
    <w:rsid w:val="00AC57D5"/>
    <w:rsid w:val="00AC5AAF"/>
    <w:rsid w:val="00AC6526"/>
    <w:rsid w:val="00AC69E2"/>
    <w:rsid w:val="00AC70E7"/>
    <w:rsid w:val="00AC73BA"/>
    <w:rsid w:val="00AC7EBF"/>
    <w:rsid w:val="00AD07AB"/>
    <w:rsid w:val="00AD0C50"/>
    <w:rsid w:val="00AD1E0A"/>
    <w:rsid w:val="00AD1FF5"/>
    <w:rsid w:val="00AD289A"/>
    <w:rsid w:val="00AD33A0"/>
    <w:rsid w:val="00AD3A6A"/>
    <w:rsid w:val="00AD5023"/>
    <w:rsid w:val="00AD59EF"/>
    <w:rsid w:val="00AD5E68"/>
    <w:rsid w:val="00AD7430"/>
    <w:rsid w:val="00AD7D28"/>
    <w:rsid w:val="00AE04C8"/>
    <w:rsid w:val="00AE2A34"/>
    <w:rsid w:val="00AE2B40"/>
    <w:rsid w:val="00AE2E90"/>
    <w:rsid w:val="00AE2F25"/>
    <w:rsid w:val="00AE3DA8"/>
    <w:rsid w:val="00AE4463"/>
    <w:rsid w:val="00AE6072"/>
    <w:rsid w:val="00AE62FE"/>
    <w:rsid w:val="00AE6B2B"/>
    <w:rsid w:val="00AE733F"/>
    <w:rsid w:val="00AE7BC0"/>
    <w:rsid w:val="00AF07F9"/>
    <w:rsid w:val="00AF257A"/>
    <w:rsid w:val="00AF3999"/>
    <w:rsid w:val="00AF576B"/>
    <w:rsid w:val="00AF60B3"/>
    <w:rsid w:val="00AF64CA"/>
    <w:rsid w:val="00AF6C52"/>
    <w:rsid w:val="00B007B7"/>
    <w:rsid w:val="00B0095C"/>
    <w:rsid w:val="00B0299D"/>
    <w:rsid w:val="00B047ED"/>
    <w:rsid w:val="00B04B13"/>
    <w:rsid w:val="00B04BBF"/>
    <w:rsid w:val="00B050DE"/>
    <w:rsid w:val="00B0748D"/>
    <w:rsid w:val="00B078E3"/>
    <w:rsid w:val="00B125F9"/>
    <w:rsid w:val="00B12E21"/>
    <w:rsid w:val="00B143AC"/>
    <w:rsid w:val="00B14DA3"/>
    <w:rsid w:val="00B14F90"/>
    <w:rsid w:val="00B15DC3"/>
    <w:rsid w:val="00B1604D"/>
    <w:rsid w:val="00B2056D"/>
    <w:rsid w:val="00B20981"/>
    <w:rsid w:val="00B20BB2"/>
    <w:rsid w:val="00B210AD"/>
    <w:rsid w:val="00B2228D"/>
    <w:rsid w:val="00B225D8"/>
    <w:rsid w:val="00B22D0E"/>
    <w:rsid w:val="00B247A5"/>
    <w:rsid w:val="00B24ACC"/>
    <w:rsid w:val="00B24D09"/>
    <w:rsid w:val="00B25AE1"/>
    <w:rsid w:val="00B26DE6"/>
    <w:rsid w:val="00B277ED"/>
    <w:rsid w:val="00B27D97"/>
    <w:rsid w:val="00B3064F"/>
    <w:rsid w:val="00B3081F"/>
    <w:rsid w:val="00B30AD6"/>
    <w:rsid w:val="00B32D7E"/>
    <w:rsid w:val="00B334B6"/>
    <w:rsid w:val="00B33AB1"/>
    <w:rsid w:val="00B33BF7"/>
    <w:rsid w:val="00B34100"/>
    <w:rsid w:val="00B34418"/>
    <w:rsid w:val="00B345EB"/>
    <w:rsid w:val="00B37D80"/>
    <w:rsid w:val="00B428FB"/>
    <w:rsid w:val="00B42AD0"/>
    <w:rsid w:val="00B44551"/>
    <w:rsid w:val="00B4458A"/>
    <w:rsid w:val="00B45A53"/>
    <w:rsid w:val="00B47B9F"/>
    <w:rsid w:val="00B51ED5"/>
    <w:rsid w:val="00B522FA"/>
    <w:rsid w:val="00B52F15"/>
    <w:rsid w:val="00B53613"/>
    <w:rsid w:val="00B542C1"/>
    <w:rsid w:val="00B54890"/>
    <w:rsid w:val="00B54F31"/>
    <w:rsid w:val="00B55509"/>
    <w:rsid w:val="00B56EE0"/>
    <w:rsid w:val="00B6124F"/>
    <w:rsid w:val="00B620EC"/>
    <w:rsid w:val="00B622FE"/>
    <w:rsid w:val="00B6476E"/>
    <w:rsid w:val="00B64931"/>
    <w:rsid w:val="00B653CC"/>
    <w:rsid w:val="00B656C5"/>
    <w:rsid w:val="00B65CFA"/>
    <w:rsid w:val="00B65FAE"/>
    <w:rsid w:val="00B66131"/>
    <w:rsid w:val="00B663BB"/>
    <w:rsid w:val="00B66C91"/>
    <w:rsid w:val="00B67418"/>
    <w:rsid w:val="00B70277"/>
    <w:rsid w:val="00B71BA1"/>
    <w:rsid w:val="00B721D1"/>
    <w:rsid w:val="00B73049"/>
    <w:rsid w:val="00B7309C"/>
    <w:rsid w:val="00B745D2"/>
    <w:rsid w:val="00B74A5B"/>
    <w:rsid w:val="00B74B71"/>
    <w:rsid w:val="00B74C2C"/>
    <w:rsid w:val="00B75D2A"/>
    <w:rsid w:val="00B77620"/>
    <w:rsid w:val="00B77960"/>
    <w:rsid w:val="00B77D70"/>
    <w:rsid w:val="00B80F78"/>
    <w:rsid w:val="00B81165"/>
    <w:rsid w:val="00B81C4A"/>
    <w:rsid w:val="00B81E42"/>
    <w:rsid w:val="00B82200"/>
    <w:rsid w:val="00B8440E"/>
    <w:rsid w:val="00B84A11"/>
    <w:rsid w:val="00B85C86"/>
    <w:rsid w:val="00B85CF9"/>
    <w:rsid w:val="00B85E59"/>
    <w:rsid w:val="00B87774"/>
    <w:rsid w:val="00B87AF8"/>
    <w:rsid w:val="00B90AF0"/>
    <w:rsid w:val="00B912D2"/>
    <w:rsid w:val="00B95BC4"/>
    <w:rsid w:val="00B96932"/>
    <w:rsid w:val="00B97247"/>
    <w:rsid w:val="00B9740A"/>
    <w:rsid w:val="00B976C0"/>
    <w:rsid w:val="00BA1952"/>
    <w:rsid w:val="00BA1D6E"/>
    <w:rsid w:val="00BA1E1B"/>
    <w:rsid w:val="00BA2D41"/>
    <w:rsid w:val="00BA512E"/>
    <w:rsid w:val="00BA60FB"/>
    <w:rsid w:val="00BA7883"/>
    <w:rsid w:val="00BB0125"/>
    <w:rsid w:val="00BB0294"/>
    <w:rsid w:val="00BB0934"/>
    <w:rsid w:val="00BB5B91"/>
    <w:rsid w:val="00BB63A8"/>
    <w:rsid w:val="00BB6FC1"/>
    <w:rsid w:val="00BB6FEF"/>
    <w:rsid w:val="00BC06EE"/>
    <w:rsid w:val="00BC0A1D"/>
    <w:rsid w:val="00BC2269"/>
    <w:rsid w:val="00BC3394"/>
    <w:rsid w:val="00BC39BB"/>
    <w:rsid w:val="00BC4D20"/>
    <w:rsid w:val="00BC4EEE"/>
    <w:rsid w:val="00BC5938"/>
    <w:rsid w:val="00BC5BC4"/>
    <w:rsid w:val="00BC616E"/>
    <w:rsid w:val="00BC6A6E"/>
    <w:rsid w:val="00BD0ED4"/>
    <w:rsid w:val="00BD3077"/>
    <w:rsid w:val="00BD3608"/>
    <w:rsid w:val="00BD397B"/>
    <w:rsid w:val="00BD399C"/>
    <w:rsid w:val="00BD42F0"/>
    <w:rsid w:val="00BD42FF"/>
    <w:rsid w:val="00BD4726"/>
    <w:rsid w:val="00BD48A6"/>
    <w:rsid w:val="00BD4912"/>
    <w:rsid w:val="00BD59DA"/>
    <w:rsid w:val="00BD5EF9"/>
    <w:rsid w:val="00BD6500"/>
    <w:rsid w:val="00BD6712"/>
    <w:rsid w:val="00BD7F3D"/>
    <w:rsid w:val="00BE0269"/>
    <w:rsid w:val="00BE03EF"/>
    <w:rsid w:val="00BE0F45"/>
    <w:rsid w:val="00BE330F"/>
    <w:rsid w:val="00BE3508"/>
    <w:rsid w:val="00BE3648"/>
    <w:rsid w:val="00BE36AB"/>
    <w:rsid w:val="00BE4C90"/>
    <w:rsid w:val="00BE50E4"/>
    <w:rsid w:val="00BE68FF"/>
    <w:rsid w:val="00BE7EB0"/>
    <w:rsid w:val="00BF31AD"/>
    <w:rsid w:val="00BF4AAE"/>
    <w:rsid w:val="00BF7579"/>
    <w:rsid w:val="00BF7CE2"/>
    <w:rsid w:val="00BF7EE3"/>
    <w:rsid w:val="00C01758"/>
    <w:rsid w:val="00C0215C"/>
    <w:rsid w:val="00C02337"/>
    <w:rsid w:val="00C033A3"/>
    <w:rsid w:val="00C03ACA"/>
    <w:rsid w:val="00C056BF"/>
    <w:rsid w:val="00C05D78"/>
    <w:rsid w:val="00C0683F"/>
    <w:rsid w:val="00C07421"/>
    <w:rsid w:val="00C11593"/>
    <w:rsid w:val="00C12AB0"/>
    <w:rsid w:val="00C13C15"/>
    <w:rsid w:val="00C1439C"/>
    <w:rsid w:val="00C14D47"/>
    <w:rsid w:val="00C14D77"/>
    <w:rsid w:val="00C1599E"/>
    <w:rsid w:val="00C15B12"/>
    <w:rsid w:val="00C16429"/>
    <w:rsid w:val="00C1730C"/>
    <w:rsid w:val="00C17368"/>
    <w:rsid w:val="00C17B3C"/>
    <w:rsid w:val="00C21AEF"/>
    <w:rsid w:val="00C22562"/>
    <w:rsid w:val="00C23B14"/>
    <w:rsid w:val="00C249A5"/>
    <w:rsid w:val="00C260A2"/>
    <w:rsid w:val="00C26C2A"/>
    <w:rsid w:val="00C270C5"/>
    <w:rsid w:val="00C32834"/>
    <w:rsid w:val="00C3614E"/>
    <w:rsid w:val="00C36B59"/>
    <w:rsid w:val="00C36C7D"/>
    <w:rsid w:val="00C37544"/>
    <w:rsid w:val="00C40A9B"/>
    <w:rsid w:val="00C41F3D"/>
    <w:rsid w:val="00C42E03"/>
    <w:rsid w:val="00C442D1"/>
    <w:rsid w:val="00C450C2"/>
    <w:rsid w:val="00C45BAE"/>
    <w:rsid w:val="00C468D1"/>
    <w:rsid w:val="00C4795F"/>
    <w:rsid w:val="00C47BEF"/>
    <w:rsid w:val="00C50586"/>
    <w:rsid w:val="00C50F6D"/>
    <w:rsid w:val="00C5164D"/>
    <w:rsid w:val="00C523E9"/>
    <w:rsid w:val="00C52EC0"/>
    <w:rsid w:val="00C56047"/>
    <w:rsid w:val="00C56415"/>
    <w:rsid w:val="00C569B0"/>
    <w:rsid w:val="00C57185"/>
    <w:rsid w:val="00C61353"/>
    <w:rsid w:val="00C61A56"/>
    <w:rsid w:val="00C6269B"/>
    <w:rsid w:val="00C637EF"/>
    <w:rsid w:val="00C6449B"/>
    <w:rsid w:val="00C64E22"/>
    <w:rsid w:val="00C66DCB"/>
    <w:rsid w:val="00C675D3"/>
    <w:rsid w:val="00C70B11"/>
    <w:rsid w:val="00C70B96"/>
    <w:rsid w:val="00C71394"/>
    <w:rsid w:val="00C71AAC"/>
    <w:rsid w:val="00C71C0D"/>
    <w:rsid w:val="00C7251B"/>
    <w:rsid w:val="00C7256A"/>
    <w:rsid w:val="00C72E62"/>
    <w:rsid w:val="00C741BA"/>
    <w:rsid w:val="00C76FAE"/>
    <w:rsid w:val="00C77062"/>
    <w:rsid w:val="00C77F66"/>
    <w:rsid w:val="00C800CC"/>
    <w:rsid w:val="00C8086D"/>
    <w:rsid w:val="00C81F5D"/>
    <w:rsid w:val="00C832CA"/>
    <w:rsid w:val="00C83C4A"/>
    <w:rsid w:val="00C841F6"/>
    <w:rsid w:val="00C85F20"/>
    <w:rsid w:val="00C868EB"/>
    <w:rsid w:val="00C8690C"/>
    <w:rsid w:val="00C86ABE"/>
    <w:rsid w:val="00C9072B"/>
    <w:rsid w:val="00C90E43"/>
    <w:rsid w:val="00C90FE4"/>
    <w:rsid w:val="00C922E7"/>
    <w:rsid w:val="00C946FE"/>
    <w:rsid w:val="00C9493C"/>
    <w:rsid w:val="00C96012"/>
    <w:rsid w:val="00C96128"/>
    <w:rsid w:val="00C97D82"/>
    <w:rsid w:val="00CA0866"/>
    <w:rsid w:val="00CA1466"/>
    <w:rsid w:val="00CA1930"/>
    <w:rsid w:val="00CA1A23"/>
    <w:rsid w:val="00CA2CEF"/>
    <w:rsid w:val="00CA2FA6"/>
    <w:rsid w:val="00CA34D7"/>
    <w:rsid w:val="00CA35E7"/>
    <w:rsid w:val="00CA41E6"/>
    <w:rsid w:val="00CA5F7E"/>
    <w:rsid w:val="00CA64F2"/>
    <w:rsid w:val="00CA650F"/>
    <w:rsid w:val="00CA6C66"/>
    <w:rsid w:val="00CA74FC"/>
    <w:rsid w:val="00CA7634"/>
    <w:rsid w:val="00CB04D9"/>
    <w:rsid w:val="00CB40F6"/>
    <w:rsid w:val="00CB5870"/>
    <w:rsid w:val="00CB74CD"/>
    <w:rsid w:val="00CB755C"/>
    <w:rsid w:val="00CC086D"/>
    <w:rsid w:val="00CC0896"/>
    <w:rsid w:val="00CC196A"/>
    <w:rsid w:val="00CC2CB8"/>
    <w:rsid w:val="00CC35DD"/>
    <w:rsid w:val="00CC42EC"/>
    <w:rsid w:val="00CC58A8"/>
    <w:rsid w:val="00CC7373"/>
    <w:rsid w:val="00CC7A31"/>
    <w:rsid w:val="00CC7CDD"/>
    <w:rsid w:val="00CD1B3C"/>
    <w:rsid w:val="00CD3760"/>
    <w:rsid w:val="00CD54E5"/>
    <w:rsid w:val="00CD55F1"/>
    <w:rsid w:val="00CD5927"/>
    <w:rsid w:val="00CD7AF7"/>
    <w:rsid w:val="00CD7F8A"/>
    <w:rsid w:val="00CE02B1"/>
    <w:rsid w:val="00CE134E"/>
    <w:rsid w:val="00CE32F7"/>
    <w:rsid w:val="00CE42C8"/>
    <w:rsid w:val="00CE4C69"/>
    <w:rsid w:val="00CE63C4"/>
    <w:rsid w:val="00CE6469"/>
    <w:rsid w:val="00CE71B5"/>
    <w:rsid w:val="00CE74BF"/>
    <w:rsid w:val="00CE7861"/>
    <w:rsid w:val="00CE79D0"/>
    <w:rsid w:val="00CF0B12"/>
    <w:rsid w:val="00CF0D44"/>
    <w:rsid w:val="00CF1A30"/>
    <w:rsid w:val="00CF268C"/>
    <w:rsid w:val="00CF5982"/>
    <w:rsid w:val="00CF60D3"/>
    <w:rsid w:val="00CF7EDD"/>
    <w:rsid w:val="00D00772"/>
    <w:rsid w:val="00D0147B"/>
    <w:rsid w:val="00D05454"/>
    <w:rsid w:val="00D05D6F"/>
    <w:rsid w:val="00D07642"/>
    <w:rsid w:val="00D07736"/>
    <w:rsid w:val="00D0799B"/>
    <w:rsid w:val="00D104B8"/>
    <w:rsid w:val="00D1136F"/>
    <w:rsid w:val="00D12193"/>
    <w:rsid w:val="00D12726"/>
    <w:rsid w:val="00D132E7"/>
    <w:rsid w:val="00D139C5"/>
    <w:rsid w:val="00D13BD3"/>
    <w:rsid w:val="00D14128"/>
    <w:rsid w:val="00D14A0D"/>
    <w:rsid w:val="00D16730"/>
    <w:rsid w:val="00D17310"/>
    <w:rsid w:val="00D174D4"/>
    <w:rsid w:val="00D22B9F"/>
    <w:rsid w:val="00D236CF"/>
    <w:rsid w:val="00D2375F"/>
    <w:rsid w:val="00D23BE2"/>
    <w:rsid w:val="00D23D2A"/>
    <w:rsid w:val="00D24688"/>
    <w:rsid w:val="00D251E6"/>
    <w:rsid w:val="00D25578"/>
    <w:rsid w:val="00D25C73"/>
    <w:rsid w:val="00D25D48"/>
    <w:rsid w:val="00D2623D"/>
    <w:rsid w:val="00D26314"/>
    <w:rsid w:val="00D27040"/>
    <w:rsid w:val="00D27CE7"/>
    <w:rsid w:val="00D30682"/>
    <w:rsid w:val="00D306D2"/>
    <w:rsid w:val="00D30EDD"/>
    <w:rsid w:val="00D32809"/>
    <w:rsid w:val="00D332A3"/>
    <w:rsid w:val="00D332C8"/>
    <w:rsid w:val="00D33749"/>
    <w:rsid w:val="00D34406"/>
    <w:rsid w:val="00D348E1"/>
    <w:rsid w:val="00D3502B"/>
    <w:rsid w:val="00D35AF1"/>
    <w:rsid w:val="00D369C5"/>
    <w:rsid w:val="00D440ED"/>
    <w:rsid w:val="00D44441"/>
    <w:rsid w:val="00D44503"/>
    <w:rsid w:val="00D465AD"/>
    <w:rsid w:val="00D469E7"/>
    <w:rsid w:val="00D47B5B"/>
    <w:rsid w:val="00D47E03"/>
    <w:rsid w:val="00D47FF0"/>
    <w:rsid w:val="00D51C74"/>
    <w:rsid w:val="00D526BF"/>
    <w:rsid w:val="00D52DBD"/>
    <w:rsid w:val="00D53917"/>
    <w:rsid w:val="00D55A9B"/>
    <w:rsid w:val="00D55B38"/>
    <w:rsid w:val="00D56A5A"/>
    <w:rsid w:val="00D60683"/>
    <w:rsid w:val="00D60913"/>
    <w:rsid w:val="00D610BB"/>
    <w:rsid w:val="00D63533"/>
    <w:rsid w:val="00D64772"/>
    <w:rsid w:val="00D67282"/>
    <w:rsid w:val="00D679BA"/>
    <w:rsid w:val="00D67CAB"/>
    <w:rsid w:val="00D67D73"/>
    <w:rsid w:val="00D71AF0"/>
    <w:rsid w:val="00D71ED1"/>
    <w:rsid w:val="00D723A7"/>
    <w:rsid w:val="00D72E20"/>
    <w:rsid w:val="00D7430A"/>
    <w:rsid w:val="00D7488F"/>
    <w:rsid w:val="00D74D18"/>
    <w:rsid w:val="00D74D2B"/>
    <w:rsid w:val="00D74EA6"/>
    <w:rsid w:val="00D76059"/>
    <w:rsid w:val="00D7658F"/>
    <w:rsid w:val="00D766DE"/>
    <w:rsid w:val="00D77029"/>
    <w:rsid w:val="00D77AA1"/>
    <w:rsid w:val="00D81E81"/>
    <w:rsid w:val="00D8262E"/>
    <w:rsid w:val="00D8536B"/>
    <w:rsid w:val="00D8549F"/>
    <w:rsid w:val="00D85AA4"/>
    <w:rsid w:val="00D86DB2"/>
    <w:rsid w:val="00D86F8E"/>
    <w:rsid w:val="00D93A68"/>
    <w:rsid w:val="00D950CC"/>
    <w:rsid w:val="00D953DF"/>
    <w:rsid w:val="00D95C4A"/>
    <w:rsid w:val="00D970BC"/>
    <w:rsid w:val="00D977C3"/>
    <w:rsid w:val="00DA1108"/>
    <w:rsid w:val="00DA1F1F"/>
    <w:rsid w:val="00DA3138"/>
    <w:rsid w:val="00DA3A6F"/>
    <w:rsid w:val="00DA6756"/>
    <w:rsid w:val="00DA7B32"/>
    <w:rsid w:val="00DA7E48"/>
    <w:rsid w:val="00DB1C76"/>
    <w:rsid w:val="00DB2CD9"/>
    <w:rsid w:val="00DB3A45"/>
    <w:rsid w:val="00DB4393"/>
    <w:rsid w:val="00DB505E"/>
    <w:rsid w:val="00DB5D86"/>
    <w:rsid w:val="00DB666C"/>
    <w:rsid w:val="00DB68AA"/>
    <w:rsid w:val="00DB6AF3"/>
    <w:rsid w:val="00DB6F60"/>
    <w:rsid w:val="00DC04CD"/>
    <w:rsid w:val="00DC0B4C"/>
    <w:rsid w:val="00DC0FB2"/>
    <w:rsid w:val="00DC100B"/>
    <w:rsid w:val="00DC1697"/>
    <w:rsid w:val="00DC1FAF"/>
    <w:rsid w:val="00DC2018"/>
    <w:rsid w:val="00DC238F"/>
    <w:rsid w:val="00DC2390"/>
    <w:rsid w:val="00DC2DFF"/>
    <w:rsid w:val="00DC3077"/>
    <w:rsid w:val="00DC52BD"/>
    <w:rsid w:val="00DC5520"/>
    <w:rsid w:val="00DC569A"/>
    <w:rsid w:val="00DC5922"/>
    <w:rsid w:val="00DC7969"/>
    <w:rsid w:val="00DC7B6E"/>
    <w:rsid w:val="00DD0257"/>
    <w:rsid w:val="00DD17E9"/>
    <w:rsid w:val="00DD2DF1"/>
    <w:rsid w:val="00DD40BC"/>
    <w:rsid w:val="00DD4587"/>
    <w:rsid w:val="00DD5FB4"/>
    <w:rsid w:val="00DD6FA3"/>
    <w:rsid w:val="00DE0C7D"/>
    <w:rsid w:val="00DE13E2"/>
    <w:rsid w:val="00DE1B44"/>
    <w:rsid w:val="00DE23E1"/>
    <w:rsid w:val="00DE31DC"/>
    <w:rsid w:val="00DE4953"/>
    <w:rsid w:val="00DE4DCC"/>
    <w:rsid w:val="00DE5DCD"/>
    <w:rsid w:val="00DE613C"/>
    <w:rsid w:val="00DE67EC"/>
    <w:rsid w:val="00DF011B"/>
    <w:rsid w:val="00DF0146"/>
    <w:rsid w:val="00DF01A9"/>
    <w:rsid w:val="00DF03DD"/>
    <w:rsid w:val="00DF0D5B"/>
    <w:rsid w:val="00DF0FF2"/>
    <w:rsid w:val="00DF15C6"/>
    <w:rsid w:val="00DF26E6"/>
    <w:rsid w:val="00DF344B"/>
    <w:rsid w:val="00DF36A5"/>
    <w:rsid w:val="00DF3D71"/>
    <w:rsid w:val="00DF4043"/>
    <w:rsid w:val="00DF433D"/>
    <w:rsid w:val="00DF4E8E"/>
    <w:rsid w:val="00DF501B"/>
    <w:rsid w:val="00DF5C70"/>
    <w:rsid w:val="00DF7540"/>
    <w:rsid w:val="00DF7866"/>
    <w:rsid w:val="00DF7A51"/>
    <w:rsid w:val="00E000D7"/>
    <w:rsid w:val="00E005C6"/>
    <w:rsid w:val="00E015D8"/>
    <w:rsid w:val="00E0237A"/>
    <w:rsid w:val="00E02D3C"/>
    <w:rsid w:val="00E03515"/>
    <w:rsid w:val="00E03C29"/>
    <w:rsid w:val="00E040A0"/>
    <w:rsid w:val="00E04C31"/>
    <w:rsid w:val="00E05DE4"/>
    <w:rsid w:val="00E061FA"/>
    <w:rsid w:val="00E073A2"/>
    <w:rsid w:val="00E1037A"/>
    <w:rsid w:val="00E106CA"/>
    <w:rsid w:val="00E10953"/>
    <w:rsid w:val="00E10C80"/>
    <w:rsid w:val="00E10CB2"/>
    <w:rsid w:val="00E12B91"/>
    <w:rsid w:val="00E12CDF"/>
    <w:rsid w:val="00E14943"/>
    <w:rsid w:val="00E15D2C"/>
    <w:rsid w:val="00E15D57"/>
    <w:rsid w:val="00E161CB"/>
    <w:rsid w:val="00E20DDD"/>
    <w:rsid w:val="00E20F05"/>
    <w:rsid w:val="00E23384"/>
    <w:rsid w:val="00E238C4"/>
    <w:rsid w:val="00E23C2F"/>
    <w:rsid w:val="00E244E3"/>
    <w:rsid w:val="00E24C5D"/>
    <w:rsid w:val="00E24C83"/>
    <w:rsid w:val="00E256CB"/>
    <w:rsid w:val="00E25A13"/>
    <w:rsid w:val="00E25A70"/>
    <w:rsid w:val="00E2648C"/>
    <w:rsid w:val="00E26D48"/>
    <w:rsid w:val="00E302C6"/>
    <w:rsid w:val="00E307A4"/>
    <w:rsid w:val="00E308FB"/>
    <w:rsid w:val="00E316DC"/>
    <w:rsid w:val="00E316E7"/>
    <w:rsid w:val="00E31BC4"/>
    <w:rsid w:val="00E32F9C"/>
    <w:rsid w:val="00E32FA2"/>
    <w:rsid w:val="00E33AB5"/>
    <w:rsid w:val="00E3403C"/>
    <w:rsid w:val="00E340CC"/>
    <w:rsid w:val="00E348DD"/>
    <w:rsid w:val="00E34AFD"/>
    <w:rsid w:val="00E34C36"/>
    <w:rsid w:val="00E3526B"/>
    <w:rsid w:val="00E359B3"/>
    <w:rsid w:val="00E3679E"/>
    <w:rsid w:val="00E372B1"/>
    <w:rsid w:val="00E414AF"/>
    <w:rsid w:val="00E429A3"/>
    <w:rsid w:val="00E430F5"/>
    <w:rsid w:val="00E4408A"/>
    <w:rsid w:val="00E46081"/>
    <w:rsid w:val="00E469E9"/>
    <w:rsid w:val="00E46A98"/>
    <w:rsid w:val="00E46BCE"/>
    <w:rsid w:val="00E46CBF"/>
    <w:rsid w:val="00E46DCD"/>
    <w:rsid w:val="00E47DD9"/>
    <w:rsid w:val="00E502EB"/>
    <w:rsid w:val="00E50AF4"/>
    <w:rsid w:val="00E51A08"/>
    <w:rsid w:val="00E53166"/>
    <w:rsid w:val="00E53DC5"/>
    <w:rsid w:val="00E54D49"/>
    <w:rsid w:val="00E55295"/>
    <w:rsid w:val="00E5716E"/>
    <w:rsid w:val="00E57523"/>
    <w:rsid w:val="00E6082C"/>
    <w:rsid w:val="00E608C9"/>
    <w:rsid w:val="00E6137C"/>
    <w:rsid w:val="00E6213D"/>
    <w:rsid w:val="00E62C7A"/>
    <w:rsid w:val="00E62DDE"/>
    <w:rsid w:val="00E639C0"/>
    <w:rsid w:val="00E63C01"/>
    <w:rsid w:val="00E63FD4"/>
    <w:rsid w:val="00E64181"/>
    <w:rsid w:val="00E70B77"/>
    <w:rsid w:val="00E70D7E"/>
    <w:rsid w:val="00E713A4"/>
    <w:rsid w:val="00E720AC"/>
    <w:rsid w:val="00E72BB7"/>
    <w:rsid w:val="00E74E6E"/>
    <w:rsid w:val="00E7518A"/>
    <w:rsid w:val="00E75ABA"/>
    <w:rsid w:val="00E75B52"/>
    <w:rsid w:val="00E76127"/>
    <w:rsid w:val="00E76335"/>
    <w:rsid w:val="00E7773A"/>
    <w:rsid w:val="00E77AF6"/>
    <w:rsid w:val="00E77CC4"/>
    <w:rsid w:val="00E822FE"/>
    <w:rsid w:val="00E8283D"/>
    <w:rsid w:val="00E82F65"/>
    <w:rsid w:val="00E83837"/>
    <w:rsid w:val="00E83D12"/>
    <w:rsid w:val="00E854A4"/>
    <w:rsid w:val="00E86185"/>
    <w:rsid w:val="00E869FD"/>
    <w:rsid w:val="00E86DF4"/>
    <w:rsid w:val="00E86E5E"/>
    <w:rsid w:val="00E90BC6"/>
    <w:rsid w:val="00E91383"/>
    <w:rsid w:val="00E92F9C"/>
    <w:rsid w:val="00E93092"/>
    <w:rsid w:val="00E9322E"/>
    <w:rsid w:val="00E940CD"/>
    <w:rsid w:val="00E94394"/>
    <w:rsid w:val="00E9454F"/>
    <w:rsid w:val="00E94CF1"/>
    <w:rsid w:val="00E94D31"/>
    <w:rsid w:val="00E953C4"/>
    <w:rsid w:val="00E961E2"/>
    <w:rsid w:val="00E9686D"/>
    <w:rsid w:val="00E9768C"/>
    <w:rsid w:val="00EA00B6"/>
    <w:rsid w:val="00EA0798"/>
    <w:rsid w:val="00EA1CC8"/>
    <w:rsid w:val="00EA1E0D"/>
    <w:rsid w:val="00EA1EDE"/>
    <w:rsid w:val="00EA222B"/>
    <w:rsid w:val="00EA2DC6"/>
    <w:rsid w:val="00EA3E17"/>
    <w:rsid w:val="00EA4163"/>
    <w:rsid w:val="00EA4432"/>
    <w:rsid w:val="00EA453B"/>
    <w:rsid w:val="00EA4966"/>
    <w:rsid w:val="00EA4BE0"/>
    <w:rsid w:val="00EA597A"/>
    <w:rsid w:val="00EA5EFE"/>
    <w:rsid w:val="00EA5F72"/>
    <w:rsid w:val="00EA65EC"/>
    <w:rsid w:val="00EA6808"/>
    <w:rsid w:val="00EB0DFD"/>
    <w:rsid w:val="00EB3F97"/>
    <w:rsid w:val="00EB4BBA"/>
    <w:rsid w:val="00EB5C7F"/>
    <w:rsid w:val="00EB7CD4"/>
    <w:rsid w:val="00EC0423"/>
    <w:rsid w:val="00EC072F"/>
    <w:rsid w:val="00EC13DE"/>
    <w:rsid w:val="00EC17C7"/>
    <w:rsid w:val="00EC24FE"/>
    <w:rsid w:val="00EC2D8E"/>
    <w:rsid w:val="00EC34E7"/>
    <w:rsid w:val="00EC350F"/>
    <w:rsid w:val="00EC4EB5"/>
    <w:rsid w:val="00EC5D23"/>
    <w:rsid w:val="00EC7606"/>
    <w:rsid w:val="00ED1F33"/>
    <w:rsid w:val="00ED3259"/>
    <w:rsid w:val="00ED4C75"/>
    <w:rsid w:val="00ED5585"/>
    <w:rsid w:val="00ED580C"/>
    <w:rsid w:val="00ED5CFE"/>
    <w:rsid w:val="00ED61D3"/>
    <w:rsid w:val="00ED658B"/>
    <w:rsid w:val="00ED6B01"/>
    <w:rsid w:val="00EE0616"/>
    <w:rsid w:val="00EE18F8"/>
    <w:rsid w:val="00EE1972"/>
    <w:rsid w:val="00EE2399"/>
    <w:rsid w:val="00EE3251"/>
    <w:rsid w:val="00EE54E8"/>
    <w:rsid w:val="00EE67E0"/>
    <w:rsid w:val="00EE69F6"/>
    <w:rsid w:val="00EE6BEA"/>
    <w:rsid w:val="00EE7A21"/>
    <w:rsid w:val="00EE7FB0"/>
    <w:rsid w:val="00EF0B28"/>
    <w:rsid w:val="00EF1355"/>
    <w:rsid w:val="00EF1A91"/>
    <w:rsid w:val="00EF1E40"/>
    <w:rsid w:val="00EF2D03"/>
    <w:rsid w:val="00EF2D91"/>
    <w:rsid w:val="00EF3980"/>
    <w:rsid w:val="00EF4A5E"/>
    <w:rsid w:val="00EF4FB4"/>
    <w:rsid w:val="00EF53D0"/>
    <w:rsid w:val="00EF594C"/>
    <w:rsid w:val="00EF60A1"/>
    <w:rsid w:val="00EF6443"/>
    <w:rsid w:val="00EF650F"/>
    <w:rsid w:val="00F02CA0"/>
    <w:rsid w:val="00F03751"/>
    <w:rsid w:val="00F03EE3"/>
    <w:rsid w:val="00F041D7"/>
    <w:rsid w:val="00F04996"/>
    <w:rsid w:val="00F0604C"/>
    <w:rsid w:val="00F0609B"/>
    <w:rsid w:val="00F065DD"/>
    <w:rsid w:val="00F0684E"/>
    <w:rsid w:val="00F06E61"/>
    <w:rsid w:val="00F073E1"/>
    <w:rsid w:val="00F07DEE"/>
    <w:rsid w:val="00F10A1F"/>
    <w:rsid w:val="00F10AF2"/>
    <w:rsid w:val="00F110FA"/>
    <w:rsid w:val="00F126DC"/>
    <w:rsid w:val="00F133D1"/>
    <w:rsid w:val="00F13595"/>
    <w:rsid w:val="00F17154"/>
    <w:rsid w:val="00F17AF5"/>
    <w:rsid w:val="00F17B2F"/>
    <w:rsid w:val="00F20D48"/>
    <w:rsid w:val="00F215A5"/>
    <w:rsid w:val="00F21C1E"/>
    <w:rsid w:val="00F21E42"/>
    <w:rsid w:val="00F2373E"/>
    <w:rsid w:val="00F241F3"/>
    <w:rsid w:val="00F24FF1"/>
    <w:rsid w:val="00F25D3F"/>
    <w:rsid w:val="00F311A6"/>
    <w:rsid w:val="00F31C78"/>
    <w:rsid w:val="00F32628"/>
    <w:rsid w:val="00F32669"/>
    <w:rsid w:val="00F344F3"/>
    <w:rsid w:val="00F34EF5"/>
    <w:rsid w:val="00F35F6D"/>
    <w:rsid w:val="00F3607D"/>
    <w:rsid w:val="00F365B1"/>
    <w:rsid w:val="00F36E9C"/>
    <w:rsid w:val="00F40FD9"/>
    <w:rsid w:val="00F4161E"/>
    <w:rsid w:val="00F41865"/>
    <w:rsid w:val="00F4268F"/>
    <w:rsid w:val="00F42CD3"/>
    <w:rsid w:val="00F42D33"/>
    <w:rsid w:val="00F432A9"/>
    <w:rsid w:val="00F43B91"/>
    <w:rsid w:val="00F45382"/>
    <w:rsid w:val="00F45664"/>
    <w:rsid w:val="00F459E2"/>
    <w:rsid w:val="00F4623D"/>
    <w:rsid w:val="00F46733"/>
    <w:rsid w:val="00F47EDF"/>
    <w:rsid w:val="00F50707"/>
    <w:rsid w:val="00F507FF"/>
    <w:rsid w:val="00F51CC6"/>
    <w:rsid w:val="00F52368"/>
    <w:rsid w:val="00F526C6"/>
    <w:rsid w:val="00F53849"/>
    <w:rsid w:val="00F5453C"/>
    <w:rsid w:val="00F54712"/>
    <w:rsid w:val="00F54CEA"/>
    <w:rsid w:val="00F55850"/>
    <w:rsid w:val="00F565BD"/>
    <w:rsid w:val="00F579F1"/>
    <w:rsid w:val="00F57B5B"/>
    <w:rsid w:val="00F60AA4"/>
    <w:rsid w:val="00F6314F"/>
    <w:rsid w:val="00F645D1"/>
    <w:rsid w:val="00F65ED9"/>
    <w:rsid w:val="00F661CD"/>
    <w:rsid w:val="00F6662C"/>
    <w:rsid w:val="00F66964"/>
    <w:rsid w:val="00F66F37"/>
    <w:rsid w:val="00F704D5"/>
    <w:rsid w:val="00F70D0A"/>
    <w:rsid w:val="00F71349"/>
    <w:rsid w:val="00F72C17"/>
    <w:rsid w:val="00F72F4E"/>
    <w:rsid w:val="00F72F8C"/>
    <w:rsid w:val="00F7485C"/>
    <w:rsid w:val="00F749ED"/>
    <w:rsid w:val="00F74D60"/>
    <w:rsid w:val="00F74DA3"/>
    <w:rsid w:val="00F755F7"/>
    <w:rsid w:val="00F766E9"/>
    <w:rsid w:val="00F7734A"/>
    <w:rsid w:val="00F775AF"/>
    <w:rsid w:val="00F77B2E"/>
    <w:rsid w:val="00F77D2F"/>
    <w:rsid w:val="00F80E39"/>
    <w:rsid w:val="00F81B03"/>
    <w:rsid w:val="00F81F7C"/>
    <w:rsid w:val="00F82B77"/>
    <w:rsid w:val="00F82E8D"/>
    <w:rsid w:val="00F83286"/>
    <w:rsid w:val="00F83972"/>
    <w:rsid w:val="00F85335"/>
    <w:rsid w:val="00F853C3"/>
    <w:rsid w:val="00F85D02"/>
    <w:rsid w:val="00F85F86"/>
    <w:rsid w:val="00F86F04"/>
    <w:rsid w:val="00F87606"/>
    <w:rsid w:val="00F907E8"/>
    <w:rsid w:val="00F90D19"/>
    <w:rsid w:val="00F91E01"/>
    <w:rsid w:val="00F92FDC"/>
    <w:rsid w:val="00F93D75"/>
    <w:rsid w:val="00F93DFF"/>
    <w:rsid w:val="00F947C7"/>
    <w:rsid w:val="00F95FBE"/>
    <w:rsid w:val="00F9642A"/>
    <w:rsid w:val="00F9655F"/>
    <w:rsid w:val="00F97000"/>
    <w:rsid w:val="00F9777E"/>
    <w:rsid w:val="00FA0445"/>
    <w:rsid w:val="00FA27E5"/>
    <w:rsid w:val="00FA310D"/>
    <w:rsid w:val="00FA3262"/>
    <w:rsid w:val="00FA335D"/>
    <w:rsid w:val="00FA3AC2"/>
    <w:rsid w:val="00FA4367"/>
    <w:rsid w:val="00FA5081"/>
    <w:rsid w:val="00FA5E3F"/>
    <w:rsid w:val="00FA66B9"/>
    <w:rsid w:val="00FA66D1"/>
    <w:rsid w:val="00FB01F1"/>
    <w:rsid w:val="00FB2DAE"/>
    <w:rsid w:val="00FB3855"/>
    <w:rsid w:val="00FB3DF2"/>
    <w:rsid w:val="00FB4C3A"/>
    <w:rsid w:val="00FB4D59"/>
    <w:rsid w:val="00FB5883"/>
    <w:rsid w:val="00FB6380"/>
    <w:rsid w:val="00FB69ED"/>
    <w:rsid w:val="00FB7BD7"/>
    <w:rsid w:val="00FB7EC1"/>
    <w:rsid w:val="00FB7F14"/>
    <w:rsid w:val="00FC09AF"/>
    <w:rsid w:val="00FC0B88"/>
    <w:rsid w:val="00FC5588"/>
    <w:rsid w:val="00FC6137"/>
    <w:rsid w:val="00FC6478"/>
    <w:rsid w:val="00FD0157"/>
    <w:rsid w:val="00FD119F"/>
    <w:rsid w:val="00FD157B"/>
    <w:rsid w:val="00FD183B"/>
    <w:rsid w:val="00FD18E3"/>
    <w:rsid w:val="00FD1FE3"/>
    <w:rsid w:val="00FD2803"/>
    <w:rsid w:val="00FD2E46"/>
    <w:rsid w:val="00FD371E"/>
    <w:rsid w:val="00FD3762"/>
    <w:rsid w:val="00FD398A"/>
    <w:rsid w:val="00FD3A53"/>
    <w:rsid w:val="00FD3CD8"/>
    <w:rsid w:val="00FD4F47"/>
    <w:rsid w:val="00FD4FB0"/>
    <w:rsid w:val="00FD5C62"/>
    <w:rsid w:val="00FD6E4F"/>
    <w:rsid w:val="00FD7634"/>
    <w:rsid w:val="00FD7DED"/>
    <w:rsid w:val="00FE03BC"/>
    <w:rsid w:val="00FE0CD9"/>
    <w:rsid w:val="00FE1262"/>
    <w:rsid w:val="00FE155C"/>
    <w:rsid w:val="00FE1634"/>
    <w:rsid w:val="00FE1B59"/>
    <w:rsid w:val="00FE66B3"/>
    <w:rsid w:val="00FE73F4"/>
    <w:rsid w:val="00FE78B5"/>
    <w:rsid w:val="00FE7F41"/>
    <w:rsid w:val="00FF11A8"/>
    <w:rsid w:val="00FF21BE"/>
    <w:rsid w:val="00FF286A"/>
    <w:rsid w:val="00FF50B3"/>
    <w:rsid w:val="0107241E"/>
    <w:rsid w:val="01181771"/>
    <w:rsid w:val="015E6AA9"/>
    <w:rsid w:val="01747267"/>
    <w:rsid w:val="01B77103"/>
    <w:rsid w:val="01E518BB"/>
    <w:rsid w:val="01FB7DAD"/>
    <w:rsid w:val="02421559"/>
    <w:rsid w:val="026320E3"/>
    <w:rsid w:val="02CD1C81"/>
    <w:rsid w:val="02D6447D"/>
    <w:rsid w:val="02F026FC"/>
    <w:rsid w:val="032B42E5"/>
    <w:rsid w:val="03301E32"/>
    <w:rsid w:val="03445A6B"/>
    <w:rsid w:val="03554B67"/>
    <w:rsid w:val="03B426E9"/>
    <w:rsid w:val="03BB3375"/>
    <w:rsid w:val="03ED6FB0"/>
    <w:rsid w:val="041E088F"/>
    <w:rsid w:val="04750076"/>
    <w:rsid w:val="04A31C73"/>
    <w:rsid w:val="04E33CB7"/>
    <w:rsid w:val="0555252D"/>
    <w:rsid w:val="055E5DC6"/>
    <w:rsid w:val="05633F28"/>
    <w:rsid w:val="05684A79"/>
    <w:rsid w:val="056A4E24"/>
    <w:rsid w:val="05FD0F4F"/>
    <w:rsid w:val="0602320B"/>
    <w:rsid w:val="060C4598"/>
    <w:rsid w:val="062775B2"/>
    <w:rsid w:val="06277BB0"/>
    <w:rsid w:val="0672169C"/>
    <w:rsid w:val="06C65EB2"/>
    <w:rsid w:val="06D6555E"/>
    <w:rsid w:val="06DF08F3"/>
    <w:rsid w:val="072718F1"/>
    <w:rsid w:val="075764C7"/>
    <w:rsid w:val="07761538"/>
    <w:rsid w:val="079A2CB5"/>
    <w:rsid w:val="07A10D93"/>
    <w:rsid w:val="07B54725"/>
    <w:rsid w:val="07BA5283"/>
    <w:rsid w:val="07F75CC4"/>
    <w:rsid w:val="081669B0"/>
    <w:rsid w:val="081A7054"/>
    <w:rsid w:val="082910BA"/>
    <w:rsid w:val="085157E5"/>
    <w:rsid w:val="086D3BF1"/>
    <w:rsid w:val="08B73A2A"/>
    <w:rsid w:val="08BE6BF1"/>
    <w:rsid w:val="08E94291"/>
    <w:rsid w:val="091C68C6"/>
    <w:rsid w:val="091F603A"/>
    <w:rsid w:val="099265A7"/>
    <w:rsid w:val="09995063"/>
    <w:rsid w:val="09DF5A6F"/>
    <w:rsid w:val="09E93AE2"/>
    <w:rsid w:val="0A21398B"/>
    <w:rsid w:val="0A4331AA"/>
    <w:rsid w:val="0A785568"/>
    <w:rsid w:val="0AA30A6A"/>
    <w:rsid w:val="0AAD2EF8"/>
    <w:rsid w:val="0ABF3C79"/>
    <w:rsid w:val="0AE4050C"/>
    <w:rsid w:val="0B2C7901"/>
    <w:rsid w:val="0B5D2D05"/>
    <w:rsid w:val="0B5D2E02"/>
    <w:rsid w:val="0BA27426"/>
    <w:rsid w:val="0BA61FD5"/>
    <w:rsid w:val="0BCB3CC6"/>
    <w:rsid w:val="0C171914"/>
    <w:rsid w:val="0C1F3291"/>
    <w:rsid w:val="0C3630D3"/>
    <w:rsid w:val="0C7707B5"/>
    <w:rsid w:val="0C7E7F2B"/>
    <w:rsid w:val="0CE310A0"/>
    <w:rsid w:val="0CFF5C2F"/>
    <w:rsid w:val="0D1D4C3A"/>
    <w:rsid w:val="0D267176"/>
    <w:rsid w:val="0D4F1DB1"/>
    <w:rsid w:val="0D513430"/>
    <w:rsid w:val="0D713C40"/>
    <w:rsid w:val="0D7F6726"/>
    <w:rsid w:val="0D87416C"/>
    <w:rsid w:val="0DBC1A14"/>
    <w:rsid w:val="0DE65CE8"/>
    <w:rsid w:val="0E052D2D"/>
    <w:rsid w:val="0E070405"/>
    <w:rsid w:val="0E5B77E6"/>
    <w:rsid w:val="0E700492"/>
    <w:rsid w:val="0E7776AF"/>
    <w:rsid w:val="0E9C4BE5"/>
    <w:rsid w:val="0F197125"/>
    <w:rsid w:val="0F6D4FD2"/>
    <w:rsid w:val="0F7E50C3"/>
    <w:rsid w:val="0F901522"/>
    <w:rsid w:val="0FB026F8"/>
    <w:rsid w:val="0FDC2A69"/>
    <w:rsid w:val="0FE13B19"/>
    <w:rsid w:val="0FEB712D"/>
    <w:rsid w:val="0FEF7CAB"/>
    <w:rsid w:val="103A18AE"/>
    <w:rsid w:val="104326FB"/>
    <w:rsid w:val="10575B22"/>
    <w:rsid w:val="105D2A64"/>
    <w:rsid w:val="10843AFA"/>
    <w:rsid w:val="10D41B2C"/>
    <w:rsid w:val="10DA335B"/>
    <w:rsid w:val="110948AF"/>
    <w:rsid w:val="113D5751"/>
    <w:rsid w:val="113E508C"/>
    <w:rsid w:val="115C5683"/>
    <w:rsid w:val="119F0A51"/>
    <w:rsid w:val="11B619F9"/>
    <w:rsid w:val="11DA0848"/>
    <w:rsid w:val="11F12C60"/>
    <w:rsid w:val="121F10CE"/>
    <w:rsid w:val="123B70E6"/>
    <w:rsid w:val="12413F17"/>
    <w:rsid w:val="129D1C37"/>
    <w:rsid w:val="12BA6E18"/>
    <w:rsid w:val="12C52565"/>
    <w:rsid w:val="12D85F57"/>
    <w:rsid w:val="12E16123"/>
    <w:rsid w:val="13B1444F"/>
    <w:rsid w:val="13EE7D00"/>
    <w:rsid w:val="14313D8E"/>
    <w:rsid w:val="1474227C"/>
    <w:rsid w:val="147E2F92"/>
    <w:rsid w:val="14E449BA"/>
    <w:rsid w:val="150074B1"/>
    <w:rsid w:val="151E2112"/>
    <w:rsid w:val="15202B33"/>
    <w:rsid w:val="15274A27"/>
    <w:rsid w:val="15A65917"/>
    <w:rsid w:val="15AF7F58"/>
    <w:rsid w:val="15DC2A02"/>
    <w:rsid w:val="15F71E53"/>
    <w:rsid w:val="160B7E2C"/>
    <w:rsid w:val="160C19E4"/>
    <w:rsid w:val="16206737"/>
    <w:rsid w:val="16267880"/>
    <w:rsid w:val="162E5758"/>
    <w:rsid w:val="164C6E85"/>
    <w:rsid w:val="1652060D"/>
    <w:rsid w:val="167F5E55"/>
    <w:rsid w:val="16837DE7"/>
    <w:rsid w:val="16A15445"/>
    <w:rsid w:val="16AC28F2"/>
    <w:rsid w:val="16EE7ED6"/>
    <w:rsid w:val="17FC1D6B"/>
    <w:rsid w:val="18241CA7"/>
    <w:rsid w:val="183B0E99"/>
    <w:rsid w:val="188645B5"/>
    <w:rsid w:val="18A47395"/>
    <w:rsid w:val="18B63D76"/>
    <w:rsid w:val="18B7723C"/>
    <w:rsid w:val="18D26042"/>
    <w:rsid w:val="18DB79A2"/>
    <w:rsid w:val="18E57367"/>
    <w:rsid w:val="18E900D6"/>
    <w:rsid w:val="193435A5"/>
    <w:rsid w:val="19441AD9"/>
    <w:rsid w:val="19562095"/>
    <w:rsid w:val="195D0EA2"/>
    <w:rsid w:val="19853543"/>
    <w:rsid w:val="19B50809"/>
    <w:rsid w:val="19BC6F7C"/>
    <w:rsid w:val="19E17FF5"/>
    <w:rsid w:val="1A0369D5"/>
    <w:rsid w:val="1A49019A"/>
    <w:rsid w:val="1A667A3D"/>
    <w:rsid w:val="1A684395"/>
    <w:rsid w:val="1A7966E9"/>
    <w:rsid w:val="1A912B92"/>
    <w:rsid w:val="1A9F4424"/>
    <w:rsid w:val="1AC05B18"/>
    <w:rsid w:val="1AC55200"/>
    <w:rsid w:val="1AD62A22"/>
    <w:rsid w:val="1AED2969"/>
    <w:rsid w:val="1B7F2522"/>
    <w:rsid w:val="1B8F5B4D"/>
    <w:rsid w:val="1B927A77"/>
    <w:rsid w:val="1BA14EDA"/>
    <w:rsid w:val="1BED05AA"/>
    <w:rsid w:val="1BFA35D7"/>
    <w:rsid w:val="1C044166"/>
    <w:rsid w:val="1C0E2113"/>
    <w:rsid w:val="1C2405A7"/>
    <w:rsid w:val="1C257D48"/>
    <w:rsid w:val="1C6F2996"/>
    <w:rsid w:val="1C701707"/>
    <w:rsid w:val="1C8001B1"/>
    <w:rsid w:val="1C994CB1"/>
    <w:rsid w:val="1CC53A71"/>
    <w:rsid w:val="1CC86537"/>
    <w:rsid w:val="1CDF0670"/>
    <w:rsid w:val="1D4C1340"/>
    <w:rsid w:val="1DAF2291"/>
    <w:rsid w:val="1DBB7792"/>
    <w:rsid w:val="1E3074CF"/>
    <w:rsid w:val="1E594269"/>
    <w:rsid w:val="1EBC7C4E"/>
    <w:rsid w:val="1EC7496B"/>
    <w:rsid w:val="1ED626CA"/>
    <w:rsid w:val="1F1E7054"/>
    <w:rsid w:val="1F2412A6"/>
    <w:rsid w:val="1F456BC6"/>
    <w:rsid w:val="1F527A83"/>
    <w:rsid w:val="1F723106"/>
    <w:rsid w:val="1F7B2B32"/>
    <w:rsid w:val="1F941DE8"/>
    <w:rsid w:val="1F9929C2"/>
    <w:rsid w:val="1FA71124"/>
    <w:rsid w:val="1FB912AC"/>
    <w:rsid w:val="1FD14B66"/>
    <w:rsid w:val="1FD53CE6"/>
    <w:rsid w:val="1FE740FF"/>
    <w:rsid w:val="1FE92C41"/>
    <w:rsid w:val="1FF50147"/>
    <w:rsid w:val="203C0B6A"/>
    <w:rsid w:val="20867DD7"/>
    <w:rsid w:val="20CF1153"/>
    <w:rsid w:val="20D70645"/>
    <w:rsid w:val="20E45C59"/>
    <w:rsid w:val="21272E79"/>
    <w:rsid w:val="212C3290"/>
    <w:rsid w:val="2133125A"/>
    <w:rsid w:val="21426B64"/>
    <w:rsid w:val="2151778B"/>
    <w:rsid w:val="2189570E"/>
    <w:rsid w:val="218C5BB9"/>
    <w:rsid w:val="219960E7"/>
    <w:rsid w:val="21D64E47"/>
    <w:rsid w:val="22450593"/>
    <w:rsid w:val="22714CF9"/>
    <w:rsid w:val="2272112E"/>
    <w:rsid w:val="228463F0"/>
    <w:rsid w:val="22A73B22"/>
    <w:rsid w:val="236609DE"/>
    <w:rsid w:val="236B3B9F"/>
    <w:rsid w:val="23C21FF1"/>
    <w:rsid w:val="23C83999"/>
    <w:rsid w:val="23D66839"/>
    <w:rsid w:val="23E90F10"/>
    <w:rsid w:val="242C00E1"/>
    <w:rsid w:val="243E31D0"/>
    <w:rsid w:val="243F0BB0"/>
    <w:rsid w:val="2465333A"/>
    <w:rsid w:val="24934B7D"/>
    <w:rsid w:val="2496542A"/>
    <w:rsid w:val="24A43A0F"/>
    <w:rsid w:val="24A46D77"/>
    <w:rsid w:val="24B37A93"/>
    <w:rsid w:val="24BB1F92"/>
    <w:rsid w:val="24F30331"/>
    <w:rsid w:val="25030E9A"/>
    <w:rsid w:val="251060E5"/>
    <w:rsid w:val="25492CD6"/>
    <w:rsid w:val="255512E7"/>
    <w:rsid w:val="25722505"/>
    <w:rsid w:val="25737010"/>
    <w:rsid w:val="25746D1A"/>
    <w:rsid w:val="25A6759E"/>
    <w:rsid w:val="25BF65D9"/>
    <w:rsid w:val="25C80ACA"/>
    <w:rsid w:val="25D4744D"/>
    <w:rsid w:val="25EB0B3D"/>
    <w:rsid w:val="261C4E68"/>
    <w:rsid w:val="264C092B"/>
    <w:rsid w:val="265A3639"/>
    <w:rsid w:val="26F41590"/>
    <w:rsid w:val="26F63879"/>
    <w:rsid w:val="27526FF9"/>
    <w:rsid w:val="275F3FAF"/>
    <w:rsid w:val="27637672"/>
    <w:rsid w:val="277428C5"/>
    <w:rsid w:val="278A14C0"/>
    <w:rsid w:val="27AD7A65"/>
    <w:rsid w:val="280D202E"/>
    <w:rsid w:val="281A64CC"/>
    <w:rsid w:val="283046B4"/>
    <w:rsid w:val="283D2A4C"/>
    <w:rsid w:val="287254BF"/>
    <w:rsid w:val="288158B0"/>
    <w:rsid w:val="28AB1398"/>
    <w:rsid w:val="28BA10F7"/>
    <w:rsid w:val="28BB59D9"/>
    <w:rsid w:val="28CC037C"/>
    <w:rsid w:val="28DA2B64"/>
    <w:rsid w:val="28F97702"/>
    <w:rsid w:val="29173F58"/>
    <w:rsid w:val="2926723E"/>
    <w:rsid w:val="292E014F"/>
    <w:rsid w:val="29580324"/>
    <w:rsid w:val="29845D75"/>
    <w:rsid w:val="29953A83"/>
    <w:rsid w:val="29BC26ED"/>
    <w:rsid w:val="29D9509E"/>
    <w:rsid w:val="29DB6281"/>
    <w:rsid w:val="29F73066"/>
    <w:rsid w:val="2A0E5F03"/>
    <w:rsid w:val="2A230A68"/>
    <w:rsid w:val="2A741646"/>
    <w:rsid w:val="2A753323"/>
    <w:rsid w:val="2A757161"/>
    <w:rsid w:val="2A7C421E"/>
    <w:rsid w:val="2A892809"/>
    <w:rsid w:val="2AA32207"/>
    <w:rsid w:val="2ABE0039"/>
    <w:rsid w:val="2AD71F37"/>
    <w:rsid w:val="2AE41FD6"/>
    <w:rsid w:val="2B1F5369"/>
    <w:rsid w:val="2B527011"/>
    <w:rsid w:val="2B636A07"/>
    <w:rsid w:val="2BCA6EA6"/>
    <w:rsid w:val="2BDF7BB8"/>
    <w:rsid w:val="2C0B299A"/>
    <w:rsid w:val="2C1D35D7"/>
    <w:rsid w:val="2C3F3AD0"/>
    <w:rsid w:val="2C4333B6"/>
    <w:rsid w:val="2C550579"/>
    <w:rsid w:val="2C624AD3"/>
    <w:rsid w:val="2CCD7F05"/>
    <w:rsid w:val="2CD006DB"/>
    <w:rsid w:val="2D03421D"/>
    <w:rsid w:val="2D0F2B0C"/>
    <w:rsid w:val="2DFA5BA5"/>
    <w:rsid w:val="2DFF7F2C"/>
    <w:rsid w:val="2E091F89"/>
    <w:rsid w:val="2E1C5C9A"/>
    <w:rsid w:val="2E1E5CA4"/>
    <w:rsid w:val="2E3771CF"/>
    <w:rsid w:val="2E531388"/>
    <w:rsid w:val="2E55365F"/>
    <w:rsid w:val="2E654488"/>
    <w:rsid w:val="2E70640E"/>
    <w:rsid w:val="2E793A20"/>
    <w:rsid w:val="2E923D83"/>
    <w:rsid w:val="2E9A76BB"/>
    <w:rsid w:val="2EC238F7"/>
    <w:rsid w:val="2F2862EB"/>
    <w:rsid w:val="2F3358AC"/>
    <w:rsid w:val="2F363144"/>
    <w:rsid w:val="2F4B270D"/>
    <w:rsid w:val="2F7555DB"/>
    <w:rsid w:val="2FA12D20"/>
    <w:rsid w:val="2FB720EB"/>
    <w:rsid w:val="2FC6622E"/>
    <w:rsid w:val="2FF352BB"/>
    <w:rsid w:val="2FF712F1"/>
    <w:rsid w:val="30077C32"/>
    <w:rsid w:val="301E015F"/>
    <w:rsid w:val="304C6E23"/>
    <w:rsid w:val="3071770B"/>
    <w:rsid w:val="30724F36"/>
    <w:rsid w:val="307C2474"/>
    <w:rsid w:val="30831020"/>
    <w:rsid w:val="30943F80"/>
    <w:rsid w:val="30D85C88"/>
    <w:rsid w:val="310511D9"/>
    <w:rsid w:val="310B59E1"/>
    <w:rsid w:val="314878E9"/>
    <w:rsid w:val="31781380"/>
    <w:rsid w:val="317A4BDE"/>
    <w:rsid w:val="318C405A"/>
    <w:rsid w:val="318D0F0A"/>
    <w:rsid w:val="31907483"/>
    <w:rsid w:val="31B279E9"/>
    <w:rsid w:val="31B72E94"/>
    <w:rsid w:val="31CD2A62"/>
    <w:rsid w:val="31D71309"/>
    <w:rsid w:val="31EA15DC"/>
    <w:rsid w:val="323F674B"/>
    <w:rsid w:val="32603BA4"/>
    <w:rsid w:val="328A5F50"/>
    <w:rsid w:val="32E94C52"/>
    <w:rsid w:val="336656AD"/>
    <w:rsid w:val="336E6636"/>
    <w:rsid w:val="337F3BF5"/>
    <w:rsid w:val="33872A84"/>
    <w:rsid w:val="33C86965"/>
    <w:rsid w:val="342D18E7"/>
    <w:rsid w:val="34775B53"/>
    <w:rsid w:val="34B11609"/>
    <w:rsid w:val="34B746D3"/>
    <w:rsid w:val="34BF1AC9"/>
    <w:rsid w:val="34C35A42"/>
    <w:rsid w:val="34CA5B9F"/>
    <w:rsid w:val="34DE3E85"/>
    <w:rsid w:val="34E50CAE"/>
    <w:rsid w:val="350B4209"/>
    <w:rsid w:val="353D4BE8"/>
    <w:rsid w:val="353F250E"/>
    <w:rsid w:val="354624EC"/>
    <w:rsid w:val="35476FD1"/>
    <w:rsid w:val="355A0955"/>
    <w:rsid w:val="35A20660"/>
    <w:rsid w:val="35BC08B2"/>
    <w:rsid w:val="35E40A2B"/>
    <w:rsid w:val="35ED59E5"/>
    <w:rsid w:val="35F311C7"/>
    <w:rsid w:val="360E4494"/>
    <w:rsid w:val="365947BA"/>
    <w:rsid w:val="368A3268"/>
    <w:rsid w:val="369445ED"/>
    <w:rsid w:val="36D457CA"/>
    <w:rsid w:val="37180992"/>
    <w:rsid w:val="37396B3F"/>
    <w:rsid w:val="37985188"/>
    <w:rsid w:val="37A34979"/>
    <w:rsid w:val="37A408DC"/>
    <w:rsid w:val="37B750D5"/>
    <w:rsid w:val="37BC51EC"/>
    <w:rsid w:val="37CF41F9"/>
    <w:rsid w:val="381A758D"/>
    <w:rsid w:val="38277712"/>
    <w:rsid w:val="3855360F"/>
    <w:rsid w:val="3856275A"/>
    <w:rsid w:val="38937938"/>
    <w:rsid w:val="38AB638E"/>
    <w:rsid w:val="38C053CC"/>
    <w:rsid w:val="38F13672"/>
    <w:rsid w:val="3910084E"/>
    <w:rsid w:val="39671507"/>
    <w:rsid w:val="396B1DB5"/>
    <w:rsid w:val="39704649"/>
    <w:rsid w:val="39B008E5"/>
    <w:rsid w:val="39CA425E"/>
    <w:rsid w:val="39E4252D"/>
    <w:rsid w:val="39F10175"/>
    <w:rsid w:val="3A215DB9"/>
    <w:rsid w:val="3A37054B"/>
    <w:rsid w:val="3A4A4F80"/>
    <w:rsid w:val="3A4E6220"/>
    <w:rsid w:val="3A536EEB"/>
    <w:rsid w:val="3A820F45"/>
    <w:rsid w:val="3AA07CF3"/>
    <w:rsid w:val="3AAC0115"/>
    <w:rsid w:val="3ABD5F3A"/>
    <w:rsid w:val="3AD57663"/>
    <w:rsid w:val="3B004B94"/>
    <w:rsid w:val="3B353A6C"/>
    <w:rsid w:val="3B367C16"/>
    <w:rsid w:val="3B3A4A04"/>
    <w:rsid w:val="3B7D2630"/>
    <w:rsid w:val="3B9B6DD6"/>
    <w:rsid w:val="3BAE05D5"/>
    <w:rsid w:val="3BB47C4A"/>
    <w:rsid w:val="3BC029A6"/>
    <w:rsid w:val="3BDE4A62"/>
    <w:rsid w:val="3BEA69CD"/>
    <w:rsid w:val="3C300B94"/>
    <w:rsid w:val="3C3A7CD5"/>
    <w:rsid w:val="3C6D1B01"/>
    <w:rsid w:val="3C9B00E2"/>
    <w:rsid w:val="3D1538B9"/>
    <w:rsid w:val="3D2E0ACC"/>
    <w:rsid w:val="3D2F52BA"/>
    <w:rsid w:val="3D2F637A"/>
    <w:rsid w:val="3D45151D"/>
    <w:rsid w:val="3D7F6E74"/>
    <w:rsid w:val="3DA54351"/>
    <w:rsid w:val="3DAF119C"/>
    <w:rsid w:val="3DD770EC"/>
    <w:rsid w:val="3DED1147"/>
    <w:rsid w:val="3E0A2C82"/>
    <w:rsid w:val="3E2E7003"/>
    <w:rsid w:val="3E3C0AB1"/>
    <w:rsid w:val="3E832388"/>
    <w:rsid w:val="3E874634"/>
    <w:rsid w:val="3EA607E4"/>
    <w:rsid w:val="3EFC1C4A"/>
    <w:rsid w:val="3F2C3B45"/>
    <w:rsid w:val="3F3616E4"/>
    <w:rsid w:val="3F3E2D56"/>
    <w:rsid w:val="3F9F0E26"/>
    <w:rsid w:val="3FC76789"/>
    <w:rsid w:val="3FEC4C48"/>
    <w:rsid w:val="402D19F2"/>
    <w:rsid w:val="40322EBD"/>
    <w:rsid w:val="40334D19"/>
    <w:rsid w:val="40486393"/>
    <w:rsid w:val="404E0110"/>
    <w:rsid w:val="40721B48"/>
    <w:rsid w:val="40767B37"/>
    <w:rsid w:val="40880A8A"/>
    <w:rsid w:val="40A637CE"/>
    <w:rsid w:val="40CB0F45"/>
    <w:rsid w:val="40EF717E"/>
    <w:rsid w:val="41247AE5"/>
    <w:rsid w:val="41694C5E"/>
    <w:rsid w:val="41AF041E"/>
    <w:rsid w:val="41F95451"/>
    <w:rsid w:val="41FC49FA"/>
    <w:rsid w:val="422576F7"/>
    <w:rsid w:val="423B4645"/>
    <w:rsid w:val="423E290B"/>
    <w:rsid w:val="426A5AB0"/>
    <w:rsid w:val="42B26C43"/>
    <w:rsid w:val="42C2758D"/>
    <w:rsid w:val="42C73CC8"/>
    <w:rsid w:val="42C86D86"/>
    <w:rsid w:val="42F76353"/>
    <w:rsid w:val="42FC74C4"/>
    <w:rsid w:val="43026BE0"/>
    <w:rsid w:val="43045D36"/>
    <w:rsid w:val="434C3FE5"/>
    <w:rsid w:val="434E6CA7"/>
    <w:rsid w:val="438860D0"/>
    <w:rsid w:val="439E2E62"/>
    <w:rsid w:val="43C825EC"/>
    <w:rsid w:val="43D1443A"/>
    <w:rsid w:val="43E72BA0"/>
    <w:rsid w:val="43F356DC"/>
    <w:rsid w:val="443F38BC"/>
    <w:rsid w:val="444B6467"/>
    <w:rsid w:val="44D21689"/>
    <w:rsid w:val="45406A33"/>
    <w:rsid w:val="458424F7"/>
    <w:rsid w:val="45842890"/>
    <w:rsid w:val="45B75FD0"/>
    <w:rsid w:val="465D3E44"/>
    <w:rsid w:val="46A90411"/>
    <w:rsid w:val="46AE4021"/>
    <w:rsid w:val="46AF0B87"/>
    <w:rsid w:val="47172F7E"/>
    <w:rsid w:val="47194909"/>
    <w:rsid w:val="47351596"/>
    <w:rsid w:val="477B3FDC"/>
    <w:rsid w:val="47906EDD"/>
    <w:rsid w:val="47BF5907"/>
    <w:rsid w:val="48424826"/>
    <w:rsid w:val="484C4C04"/>
    <w:rsid w:val="485D44DD"/>
    <w:rsid w:val="48C77673"/>
    <w:rsid w:val="48D12492"/>
    <w:rsid w:val="490F23AC"/>
    <w:rsid w:val="491778DF"/>
    <w:rsid w:val="4940755A"/>
    <w:rsid w:val="49643703"/>
    <w:rsid w:val="4968451C"/>
    <w:rsid w:val="49940AE5"/>
    <w:rsid w:val="49A37017"/>
    <w:rsid w:val="49C206C6"/>
    <w:rsid w:val="49EB4BF3"/>
    <w:rsid w:val="4A196E17"/>
    <w:rsid w:val="4A217313"/>
    <w:rsid w:val="4A2462EB"/>
    <w:rsid w:val="4A38394D"/>
    <w:rsid w:val="4A4A09E2"/>
    <w:rsid w:val="4A5D0B4D"/>
    <w:rsid w:val="4A702801"/>
    <w:rsid w:val="4ACA4EF2"/>
    <w:rsid w:val="4AE904CE"/>
    <w:rsid w:val="4B040F71"/>
    <w:rsid w:val="4B5C50CE"/>
    <w:rsid w:val="4B7F5753"/>
    <w:rsid w:val="4B8A1E32"/>
    <w:rsid w:val="4BA204E0"/>
    <w:rsid w:val="4BC81E2F"/>
    <w:rsid w:val="4BF94772"/>
    <w:rsid w:val="4C030EB8"/>
    <w:rsid w:val="4C064AD0"/>
    <w:rsid w:val="4C103BAD"/>
    <w:rsid w:val="4C5F30E2"/>
    <w:rsid w:val="4C8D021C"/>
    <w:rsid w:val="4C962CF2"/>
    <w:rsid w:val="4C9D101E"/>
    <w:rsid w:val="4D113BD7"/>
    <w:rsid w:val="4D754935"/>
    <w:rsid w:val="4D83694C"/>
    <w:rsid w:val="4DA03902"/>
    <w:rsid w:val="4DB2462D"/>
    <w:rsid w:val="4DCE1029"/>
    <w:rsid w:val="4DD5101A"/>
    <w:rsid w:val="4DDD7FD7"/>
    <w:rsid w:val="4DE41C70"/>
    <w:rsid w:val="4E2929F9"/>
    <w:rsid w:val="4E43524E"/>
    <w:rsid w:val="4E5D130F"/>
    <w:rsid w:val="4E601257"/>
    <w:rsid w:val="4E9E589F"/>
    <w:rsid w:val="4EF72C8D"/>
    <w:rsid w:val="4EFC4C10"/>
    <w:rsid w:val="4EFF31CA"/>
    <w:rsid w:val="4F2E725D"/>
    <w:rsid w:val="4F307541"/>
    <w:rsid w:val="4F444D37"/>
    <w:rsid w:val="4F581D4D"/>
    <w:rsid w:val="4F7A5FAA"/>
    <w:rsid w:val="4F804E64"/>
    <w:rsid w:val="4F972B3E"/>
    <w:rsid w:val="4F9B35B8"/>
    <w:rsid w:val="4FAA7962"/>
    <w:rsid w:val="4FF44535"/>
    <w:rsid w:val="500C07BD"/>
    <w:rsid w:val="501259E2"/>
    <w:rsid w:val="50803C3C"/>
    <w:rsid w:val="508C5F63"/>
    <w:rsid w:val="50986E85"/>
    <w:rsid w:val="50C551D3"/>
    <w:rsid w:val="515641CF"/>
    <w:rsid w:val="516C418B"/>
    <w:rsid w:val="51755AD1"/>
    <w:rsid w:val="51A11C30"/>
    <w:rsid w:val="51C2055A"/>
    <w:rsid w:val="52211735"/>
    <w:rsid w:val="52305383"/>
    <w:rsid w:val="52616ED8"/>
    <w:rsid w:val="526453BF"/>
    <w:rsid w:val="529A4F85"/>
    <w:rsid w:val="529D3E0C"/>
    <w:rsid w:val="52AF21F5"/>
    <w:rsid w:val="52C021ED"/>
    <w:rsid w:val="53165D19"/>
    <w:rsid w:val="53233297"/>
    <w:rsid w:val="533749D6"/>
    <w:rsid w:val="53405CDB"/>
    <w:rsid w:val="5395094B"/>
    <w:rsid w:val="53960A22"/>
    <w:rsid w:val="53A215CD"/>
    <w:rsid w:val="53BE59FC"/>
    <w:rsid w:val="53CE1ACF"/>
    <w:rsid w:val="53DF76E8"/>
    <w:rsid w:val="53FC5A62"/>
    <w:rsid w:val="5432121E"/>
    <w:rsid w:val="5434066F"/>
    <w:rsid w:val="543D4313"/>
    <w:rsid w:val="54401930"/>
    <w:rsid w:val="547373C2"/>
    <w:rsid w:val="548C2832"/>
    <w:rsid w:val="54AA01B4"/>
    <w:rsid w:val="54E95FA3"/>
    <w:rsid w:val="54F05177"/>
    <w:rsid w:val="55097744"/>
    <w:rsid w:val="550F4328"/>
    <w:rsid w:val="55711DDA"/>
    <w:rsid w:val="557737ED"/>
    <w:rsid w:val="55A72DEA"/>
    <w:rsid w:val="55E43F25"/>
    <w:rsid w:val="55FB3204"/>
    <w:rsid w:val="568F1E44"/>
    <w:rsid w:val="569A0453"/>
    <w:rsid w:val="56A17C24"/>
    <w:rsid w:val="56CE0F6F"/>
    <w:rsid w:val="570340FB"/>
    <w:rsid w:val="571B07DD"/>
    <w:rsid w:val="575E6F26"/>
    <w:rsid w:val="578B5074"/>
    <w:rsid w:val="57A379D6"/>
    <w:rsid w:val="57B24612"/>
    <w:rsid w:val="57CE0EDD"/>
    <w:rsid w:val="58164504"/>
    <w:rsid w:val="581E14FC"/>
    <w:rsid w:val="58244D23"/>
    <w:rsid w:val="58733CF3"/>
    <w:rsid w:val="587356B8"/>
    <w:rsid w:val="58897F62"/>
    <w:rsid w:val="588A1AFB"/>
    <w:rsid w:val="58A31900"/>
    <w:rsid w:val="58A90262"/>
    <w:rsid w:val="59031C07"/>
    <w:rsid w:val="59072C3E"/>
    <w:rsid w:val="590831F3"/>
    <w:rsid w:val="592E32FD"/>
    <w:rsid w:val="59327F15"/>
    <w:rsid w:val="594B772C"/>
    <w:rsid w:val="595948E9"/>
    <w:rsid w:val="59885D57"/>
    <w:rsid w:val="59B746A3"/>
    <w:rsid w:val="59D0485F"/>
    <w:rsid w:val="59FC7AC3"/>
    <w:rsid w:val="5A172A8F"/>
    <w:rsid w:val="5A334DBC"/>
    <w:rsid w:val="5A5678B7"/>
    <w:rsid w:val="5A65469C"/>
    <w:rsid w:val="5A7A694C"/>
    <w:rsid w:val="5A876DEE"/>
    <w:rsid w:val="5A9F1890"/>
    <w:rsid w:val="5AA5148F"/>
    <w:rsid w:val="5AA96636"/>
    <w:rsid w:val="5AEE18D4"/>
    <w:rsid w:val="5AFF7E1B"/>
    <w:rsid w:val="5B5B6CA4"/>
    <w:rsid w:val="5B81787B"/>
    <w:rsid w:val="5BBA62F7"/>
    <w:rsid w:val="5BFB6ECB"/>
    <w:rsid w:val="5C071230"/>
    <w:rsid w:val="5C1B19C5"/>
    <w:rsid w:val="5C207B37"/>
    <w:rsid w:val="5C25074E"/>
    <w:rsid w:val="5C2E456F"/>
    <w:rsid w:val="5C3405F7"/>
    <w:rsid w:val="5C3A634C"/>
    <w:rsid w:val="5C5F37FA"/>
    <w:rsid w:val="5C6A4A68"/>
    <w:rsid w:val="5C7F2E27"/>
    <w:rsid w:val="5C9A27C0"/>
    <w:rsid w:val="5C9C5913"/>
    <w:rsid w:val="5CAE62AA"/>
    <w:rsid w:val="5CE03C3C"/>
    <w:rsid w:val="5CE565FD"/>
    <w:rsid w:val="5CF46771"/>
    <w:rsid w:val="5CFC59A2"/>
    <w:rsid w:val="5CFF402C"/>
    <w:rsid w:val="5D0564BB"/>
    <w:rsid w:val="5D0967EB"/>
    <w:rsid w:val="5D1935F5"/>
    <w:rsid w:val="5D33326B"/>
    <w:rsid w:val="5D6D197B"/>
    <w:rsid w:val="5D7162D1"/>
    <w:rsid w:val="5D826882"/>
    <w:rsid w:val="5DE04713"/>
    <w:rsid w:val="5E126D7D"/>
    <w:rsid w:val="5E18791B"/>
    <w:rsid w:val="5E2800C5"/>
    <w:rsid w:val="5E3241A3"/>
    <w:rsid w:val="5E765E7B"/>
    <w:rsid w:val="5E7979B6"/>
    <w:rsid w:val="5EB73F97"/>
    <w:rsid w:val="5ECB3FD9"/>
    <w:rsid w:val="5EEE4DB0"/>
    <w:rsid w:val="5F1C352B"/>
    <w:rsid w:val="5F3A5402"/>
    <w:rsid w:val="5F434BA4"/>
    <w:rsid w:val="5F4A23E2"/>
    <w:rsid w:val="5F837CFF"/>
    <w:rsid w:val="5FB510DE"/>
    <w:rsid w:val="5FBA44CF"/>
    <w:rsid w:val="5FE14BDB"/>
    <w:rsid w:val="60006F44"/>
    <w:rsid w:val="60150F2C"/>
    <w:rsid w:val="6055633B"/>
    <w:rsid w:val="60A8121A"/>
    <w:rsid w:val="60D17161"/>
    <w:rsid w:val="60E01E8E"/>
    <w:rsid w:val="61026A9B"/>
    <w:rsid w:val="61076D82"/>
    <w:rsid w:val="617F39A9"/>
    <w:rsid w:val="61DD1F37"/>
    <w:rsid w:val="61F96263"/>
    <w:rsid w:val="62085368"/>
    <w:rsid w:val="62486358"/>
    <w:rsid w:val="62D71CA8"/>
    <w:rsid w:val="630F51FA"/>
    <w:rsid w:val="63213EED"/>
    <w:rsid w:val="638531A5"/>
    <w:rsid w:val="638F26B8"/>
    <w:rsid w:val="63D21710"/>
    <w:rsid w:val="63D70DBE"/>
    <w:rsid w:val="63FF1351"/>
    <w:rsid w:val="64217982"/>
    <w:rsid w:val="64392273"/>
    <w:rsid w:val="64517726"/>
    <w:rsid w:val="64541DC0"/>
    <w:rsid w:val="64627EB3"/>
    <w:rsid w:val="64766657"/>
    <w:rsid w:val="648B5D0A"/>
    <w:rsid w:val="64A56E54"/>
    <w:rsid w:val="65077171"/>
    <w:rsid w:val="652D5CF7"/>
    <w:rsid w:val="65314F50"/>
    <w:rsid w:val="653E6B0D"/>
    <w:rsid w:val="656C5719"/>
    <w:rsid w:val="65894ABF"/>
    <w:rsid w:val="65B074DA"/>
    <w:rsid w:val="65BF36F0"/>
    <w:rsid w:val="65DE2DD6"/>
    <w:rsid w:val="66090EF0"/>
    <w:rsid w:val="663B0AF0"/>
    <w:rsid w:val="664B68DA"/>
    <w:rsid w:val="666A0D96"/>
    <w:rsid w:val="667F70BF"/>
    <w:rsid w:val="669D3C74"/>
    <w:rsid w:val="66B95ED0"/>
    <w:rsid w:val="66C535CF"/>
    <w:rsid w:val="67176B63"/>
    <w:rsid w:val="672313F1"/>
    <w:rsid w:val="677A19E5"/>
    <w:rsid w:val="67BF5100"/>
    <w:rsid w:val="6827462C"/>
    <w:rsid w:val="683E2936"/>
    <w:rsid w:val="684113B0"/>
    <w:rsid w:val="684A3409"/>
    <w:rsid w:val="68556BCC"/>
    <w:rsid w:val="68736060"/>
    <w:rsid w:val="689B099A"/>
    <w:rsid w:val="68CB7001"/>
    <w:rsid w:val="68EE6A19"/>
    <w:rsid w:val="68F56E66"/>
    <w:rsid w:val="690B75DD"/>
    <w:rsid w:val="6911330B"/>
    <w:rsid w:val="691A2106"/>
    <w:rsid w:val="692847E9"/>
    <w:rsid w:val="696020B4"/>
    <w:rsid w:val="697651F6"/>
    <w:rsid w:val="69904E3C"/>
    <w:rsid w:val="69BB06DC"/>
    <w:rsid w:val="6A0225E5"/>
    <w:rsid w:val="6A065ACD"/>
    <w:rsid w:val="6A1732FD"/>
    <w:rsid w:val="6A1F3AE0"/>
    <w:rsid w:val="6A843E84"/>
    <w:rsid w:val="6A8674F5"/>
    <w:rsid w:val="6A8E0588"/>
    <w:rsid w:val="6AAE47B0"/>
    <w:rsid w:val="6ABA63AB"/>
    <w:rsid w:val="6ACF478C"/>
    <w:rsid w:val="6AF21FB4"/>
    <w:rsid w:val="6AF65D76"/>
    <w:rsid w:val="6B1F473F"/>
    <w:rsid w:val="6B3C6D3B"/>
    <w:rsid w:val="6B6D6F4D"/>
    <w:rsid w:val="6B797490"/>
    <w:rsid w:val="6B817B25"/>
    <w:rsid w:val="6BCA4CF0"/>
    <w:rsid w:val="6BE07B41"/>
    <w:rsid w:val="6BF37C08"/>
    <w:rsid w:val="6C144DE4"/>
    <w:rsid w:val="6C665F08"/>
    <w:rsid w:val="6C6965AB"/>
    <w:rsid w:val="6C991529"/>
    <w:rsid w:val="6CE92B74"/>
    <w:rsid w:val="6CEE7DCC"/>
    <w:rsid w:val="6CF90AA6"/>
    <w:rsid w:val="6D3F219B"/>
    <w:rsid w:val="6D4E7A4B"/>
    <w:rsid w:val="6D66230A"/>
    <w:rsid w:val="6D6E178D"/>
    <w:rsid w:val="6D7574E3"/>
    <w:rsid w:val="6D7B67F3"/>
    <w:rsid w:val="6E08208A"/>
    <w:rsid w:val="6E19597F"/>
    <w:rsid w:val="6E1D796A"/>
    <w:rsid w:val="6E3B2684"/>
    <w:rsid w:val="6ECC501F"/>
    <w:rsid w:val="6ED73EC9"/>
    <w:rsid w:val="6EE443DA"/>
    <w:rsid w:val="6F3D5B49"/>
    <w:rsid w:val="6F3F485B"/>
    <w:rsid w:val="6F7749F6"/>
    <w:rsid w:val="6F990CC7"/>
    <w:rsid w:val="6F9D4748"/>
    <w:rsid w:val="6FBD2892"/>
    <w:rsid w:val="6FE93E2B"/>
    <w:rsid w:val="701D07E6"/>
    <w:rsid w:val="703E0E16"/>
    <w:rsid w:val="704E5527"/>
    <w:rsid w:val="7054359E"/>
    <w:rsid w:val="70662DF1"/>
    <w:rsid w:val="709340E7"/>
    <w:rsid w:val="70AE03DE"/>
    <w:rsid w:val="70B256D6"/>
    <w:rsid w:val="710138A4"/>
    <w:rsid w:val="71BA6830"/>
    <w:rsid w:val="71E02A91"/>
    <w:rsid w:val="72021395"/>
    <w:rsid w:val="724C30E2"/>
    <w:rsid w:val="72593CDC"/>
    <w:rsid w:val="72664254"/>
    <w:rsid w:val="726B5F21"/>
    <w:rsid w:val="726C4B6B"/>
    <w:rsid w:val="727C19A9"/>
    <w:rsid w:val="72855728"/>
    <w:rsid w:val="72C2783F"/>
    <w:rsid w:val="72DB44D8"/>
    <w:rsid w:val="73321850"/>
    <w:rsid w:val="734413DA"/>
    <w:rsid w:val="73875625"/>
    <w:rsid w:val="739529F0"/>
    <w:rsid w:val="73A71B54"/>
    <w:rsid w:val="73F45ACF"/>
    <w:rsid w:val="744A451D"/>
    <w:rsid w:val="748240A2"/>
    <w:rsid w:val="74964919"/>
    <w:rsid w:val="74E1634F"/>
    <w:rsid w:val="74E46A06"/>
    <w:rsid w:val="74FA71B4"/>
    <w:rsid w:val="756737E3"/>
    <w:rsid w:val="75B26F22"/>
    <w:rsid w:val="75CF5363"/>
    <w:rsid w:val="75D976A3"/>
    <w:rsid w:val="75E26A2C"/>
    <w:rsid w:val="75E57C10"/>
    <w:rsid w:val="760D43B1"/>
    <w:rsid w:val="76211F6F"/>
    <w:rsid w:val="766E5878"/>
    <w:rsid w:val="767A60D2"/>
    <w:rsid w:val="76901AA8"/>
    <w:rsid w:val="76902E98"/>
    <w:rsid w:val="7699473A"/>
    <w:rsid w:val="76C862A8"/>
    <w:rsid w:val="771308F3"/>
    <w:rsid w:val="773D0FAE"/>
    <w:rsid w:val="773F5129"/>
    <w:rsid w:val="77566318"/>
    <w:rsid w:val="77AE337E"/>
    <w:rsid w:val="77BA1F61"/>
    <w:rsid w:val="78086CC5"/>
    <w:rsid w:val="781E16D1"/>
    <w:rsid w:val="783635E1"/>
    <w:rsid w:val="78565A50"/>
    <w:rsid w:val="788B175B"/>
    <w:rsid w:val="78D537CE"/>
    <w:rsid w:val="79012CEF"/>
    <w:rsid w:val="79345FD0"/>
    <w:rsid w:val="79762A08"/>
    <w:rsid w:val="798B0FEF"/>
    <w:rsid w:val="7997478A"/>
    <w:rsid w:val="7A73173D"/>
    <w:rsid w:val="7AD211F6"/>
    <w:rsid w:val="7B016FE4"/>
    <w:rsid w:val="7B1551FB"/>
    <w:rsid w:val="7B531DC7"/>
    <w:rsid w:val="7B747974"/>
    <w:rsid w:val="7B761E79"/>
    <w:rsid w:val="7BC2422C"/>
    <w:rsid w:val="7C065630"/>
    <w:rsid w:val="7C1F3779"/>
    <w:rsid w:val="7C230171"/>
    <w:rsid w:val="7C4479AA"/>
    <w:rsid w:val="7C716915"/>
    <w:rsid w:val="7C914286"/>
    <w:rsid w:val="7CA3068A"/>
    <w:rsid w:val="7CAC1D42"/>
    <w:rsid w:val="7CAF0594"/>
    <w:rsid w:val="7CB363A6"/>
    <w:rsid w:val="7CD52873"/>
    <w:rsid w:val="7CE847BB"/>
    <w:rsid w:val="7CEC4F54"/>
    <w:rsid w:val="7CF45792"/>
    <w:rsid w:val="7D056D7F"/>
    <w:rsid w:val="7D5828AC"/>
    <w:rsid w:val="7D613631"/>
    <w:rsid w:val="7D627298"/>
    <w:rsid w:val="7DA55C8A"/>
    <w:rsid w:val="7DD9048E"/>
    <w:rsid w:val="7E09055A"/>
    <w:rsid w:val="7E334B8E"/>
    <w:rsid w:val="7E8F30F6"/>
    <w:rsid w:val="7E937B0C"/>
    <w:rsid w:val="7EBE4D20"/>
    <w:rsid w:val="7F8167A9"/>
    <w:rsid w:val="7FB206B1"/>
    <w:rsid w:val="7FC05A96"/>
    <w:rsid w:val="7FDD2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ECA111"/>
  <w15:docId w15:val="{0D3555BE-F130-479F-8508-CAC525A1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qFormat="1"/>
    <w:lsdException w:name="Block Text" w:uiPriority="0" w:qFormat="1"/>
    <w:lsdException w:name="Hyperlink" w:unhideWhenUsed="1" w:qFormat="1"/>
    <w:lsdException w:name="FollowedHyperlink"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jc w:val="center"/>
      <w:outlineLvl w:val="1"/>
    </w:pPr>
    <w:rPr>
      <w:rFonts w:eastAsia="楷体_GB2312"/>
      <w:b/>
      <w:bCs/>
      <w:kern w:val="0"/>
      <w:sz w:val="44"/>
      <w:szCs w:val="32"/>
    </w:rPr>
  </w:style>
  <w:style w:type="paragraph" w:styleId="3">
    <w:name w:val="heading 3"/>
    <w:basedOn w:val="a"/>
    <w:next w:val="a0"/>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1"/>
    <w:qFormat/>
    <w:pPr>
      <w:keepNext/>
      <w:keepLines/>
      <w:spacing w:line="360" w:lineRule="auto"/>
      <w:outlineLvl w:val="3"/>
    </w:pPr>
    <w:rPr>
      <w:rFonts w:ascii="Arial" w:hAnsi="Arial"/>
      <w:b/>
      <w:bCs/>
      <w:szCs w:val="28"/>
    </w:rPr>
  </w:style>
  <w:style w:type="paragraph" w:styleId="5">
    <w:name w:val="heading 5"/>
    <w:basedOn w:val="a"/>
    <w:next w:val="a"/>
    <w:link w:val="50"/>
    <w:qFormat/>
    <w:pPr>
      <w:keepNext/>
      <w:numPr>
        <w:numId w:val="1"/>
      </w:numPr>
      <w:outlineLvl w:val="4"/>
    </w:pPr>
    <w:rPr>
      <w:rFonts w:ascii="楷体_GB2312" w:eastAsia="楷体_GB2312"/>
      <w:bCs/>
      <w:sz w:val="28"/>
      <w:szCs w:val="20"/>
    </w:rPr>
  </w:style>
  <w:style w:type="paragraph" w:styleId="6">
    <w:name w:val="heading 6"/>
    <w:basedOn w:val="a"/>
    <w:next w:val="a"/>
    <w:link w:val="61"/>
    <w:qFormat/>
    <w:pPr>
      <w:keepNext/>
      <w:keepLines/>
      <w:spacing w:before="240" w:after="64" w:line="317" w:lineRule="auto"/>
      <w:outlineLvl w:val="5"/>
    </w:pPr>
    <w:rPr>
      <w:rFonts w:ascii="Cambria" w:hAnsi="Cambria"/>
      <w:b/>
      <w:bCs/>
      <w:sz w:val="24"/>
      <w:lang w:val="zh-CN"/>
    </w:rPr>
  </w:style>
  <w:style w:type="paragraph" w:styleId="7">
    <w:name w:val="heading 7"/>
    <w:basedOn w:val="a"/>
    <w:next w:val="a"/>
    <w:link w:val="71"/>
    <w:qFormat/>
    <w:pPr>
      <w:keepNext/>
      <w:keepLines/>
      <w:spacing w:before="240" w:after="64" w:line="317" w:lineRule="auto"/>
      <w:outlineLvl w:val="6"/>
    </w:pPr>
    <w:rPr>
      <w:rFonts w:ascii="Calibri" w:hAnsi="Calibri"/>
      <w:b/>
      <w:bCs/>
      <w:sz w:val="24"/>
      <w:lang w:val="zh-CN"/>
    </w:rPr>
  </w:style>
  <w:style w:type="paragraph" w:styleId="8">
    <w:name w:val="heading 8"/>
    <w:basedOn w:val="a"/>
    <w:next w:val="a"/>
    <w:link w:val="81"/>
    <w:qFormat/>
    <w:pPr>
      <w:keepNext/>
      <w:keepLines/>
      <w:spacing w:before="240" w:after="64" w:line="317" w:lineRule="auto"/>
      <w:outlineLvl w:val="7"/>
    </w:pPr>
    <w:rPr>
      <w:rFonts w:ascii="Cambria" w:hAnsi="Cambria"/>
      <w:sz w:val="24"/>
      <w:lang w:val="zh-CN"/>
    </w:rPr>
  </w:style>
  <w:style w:type="paragraph" w:styleId="9">
    <w:name w:val="heading 9"/>
    <w:basedOn w:val="a"/>
    <w:next w:val="a"/>
    <w:link w:val="91"/>
    <w:qFormat/>
    <w:pPr>
      <w:keepNext/>
      <w:keepLines/>
      <w:spacing w:before="240" w:after="64" w:line="317" w:lineRule="auto"/>
      <w:outlineLvl w:val="8"/>
    </w:pPr>
    <w:rPr>
      <w:rFonts w:ascii="Cambria" w:hAnsi="Cambria"/>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rFonts w:ascii="华文中宋" w:eastAsia="华文中宋"/>
      <w:bCs/>
      <w:sz w:val="28"/>
      <w:szCs w:val="20"/>
    </w:rPr>
  </w:style>
  <w:style w:type="paragraph" w:styleId="a5">
    <w:name w:val="Normal Indent"/>
    <w:basedOn w:val="a"/>
    <w:link w:val="a6"/>
    <w:qFormat/>
    <w:pPr>
      <w:ind w:firstLine="420"/>
    </w:pPr>
    <w:rPr>
      <w:szCs w:val="20"/>
    </w:rPr>
  </w:style>
  <w:style w:type="paragraph" w:styleId="a7">
    <w:name w:val="caption"/>
    <w:basedOn w:val="a"/>
    <w:next w:val="a"/>
    <w:qFormat/>
    <w:rPr>
      <w:rFonts w:ascii="Cambria" w:eastAsia="黑体" w:hAnsi="Cambria"/>
      <w:sz w:val="20"/>
      <w:szCs w:val="20"/>
    </w:rPr>
  </w:style>
  <w:style w:type="paragraph" w:styleId="a8">
    <w:name w:val="Document Map"/>
    <w:basedOn w:val="a"/>
    <w:link w:val="a9"/>
    <w:unhideWhenUsed/>
    <w:qFormat/>
    <w:rPr>
      <w:rFonts w:ascii="宋体"/>
      <w:sz w:val="18"/>
      <w:szCs w:val="18"/>
    </w:rPr>
  </w:style>
  <w:style w:type="paragraph" w:styleId="aa">
    <w:name w:val="toa heading"/>
    <w:basedOn w:val="a"/>
    <w:next w:val="a"/>
    <w:qFormat/>
    <w:pPr>
      <w:spacing w:before="120" w:line="360" w:lineRule="atLeast"/>
    </w:pPr>
    <w:rPr>
      <w:rFonts w:ascii="Arial" w:hAnsi="Arial" w:hint="eastAsia"/>
      <w:sz w:val="24"/>
      <w:szCs w:val="20"/>
    </w:rPr>
  </w:style>
  <w:style w:type="paragraph" w:styleId="ab">
    <w:name w:val="annotation text"/>
    <w:basedOn w:val="a"/>
    <w:link w:val="ac"/>
    <w:semiHidden/>
    <w:unhideWhenUsed/>
    <w:qFormat/>
    <w:pPr>
      <w:jc w:val="left"/>
    </w:pPr>
  </w:style>
  <w:style w:type="paragraph" w:styleId="ad">
    <w:name w:val="Body Text Indent"/>
    <w:basedOn w:val="a"/>
    <w:link w:val="ae"/>
    <w:unhideWhenUsed/>
    <w:qFormat/>
    <w:pPr>
      <w:spacing w:after="120"/>
      <w:ind w:leftChars="200" w:left="420"/>
    </w:pPr>
  </w:style>
  <w:style w:type="paragraph" w:styleId="af">
    <w:name w:val="Block Text"/>
    <w:basedOn w:val="a"/>
    <w:qFormat/>
    <w:pPr>
      <w:ind w:leftChars="300" w:left="630" w:rightChars="300" w:right="630"/>
      <w:jc w:val="center"/>
    </w:pPr>
    <w:rPr>
      <w:rFonts w:ascii="宋体"/>
      <w:b/>
      <w:sz w:val="32"/>
    </w:rPr>
  </w:style>
  <w:style w:type="paragraph" w:styleId="40">
    <w:name w:val="index 4"/>
    <w:basedOn w:val="a"/>
    <w:next w:val="a"/>
    <w:qFormat/>
    <w:pPr>
      <w:ind w:leftChars="600" w:left="600"/>
    </w:pPr>
    <w:rPr>
      <w:rFonts w:ascii="Calibri" w:hAnsi="Calibri"/>
      <w:szCs w:val="22"/>
    </w:rPr>
  </w:style>
  <w:style w:type="paragraph" w:styleId="TOC3">
    <w:name w:val="toc 3"/>
    <w:basedOn w:val="a"/>
    <w:next w:val="a"/>
    <w:uiPriority w:val="39"/>
    <w:unhideWhenUsed/>
    <w:qFormat/>
    <w:pPr>
      <w:tabs>
        <w:tab w:val="right" w:leader="dot" w:pos="9410"/>
      </w:tabs>
      <w:ind w:leftChars="400" w:left="840"/>
    </w:pPr>
    <w:rPr>
      <w:sz w:val="24"/>
    </w:rPr>
  </w:style>
  <w:style w:type="paragraph" w:styleId="af0">
    <w:name w:val="Plain Text"/>
    <w:basedOn w:val="a"/>
    <w:link w:val="af1"/>
    <w:qFormat/>
    <w:pPr>
      <w:spacing w:line="360" w:lineRule="auto"/>
    </w:pPr>
    <w:rPr>
      <w:rFonts w:ascii="楷体_GB2312" w:eastAsia="楷体_GB2312" w:hAnsi="Courier New"/>
      <w:sz w:val="24"/>
      <w:szCs w:val="20"/>
    </w:rPr>
  </w:style>
  <w:style w:type="paragraph" w:styleId="af2">
    <w:name w:val="Date"/>
    <w:basedOn w:val="a"/>
    <w:next w:val="a"/>
    <w:link w:val="af3"/>
    <w:unhideWhenUsed/>
    <w:qFormat/>
    <w:pPr>
      <w:ind w:leftChars="2500" w:left="100"/>
    </w:pPr>
  </w:style>
  <w:style w:type="paragraph" w:styleId="21">
    <w:name w:val="Body Text Indent 2"/>
    <w:basedOn w:val="a"/>
    <w:link w:val="210"/>
    <w:qFormat/>
    <w:pPr>
      <w:spacing w:after="120" w:line="480" w:lineRule="auto"/>
      <w:ind w:leftChars="200" w:left="420"/>
    </w:pPr>
    <w:rPr>
      <w:rFonts w:asciiTheme="minorHAnsi" w:eastAsiaTheme="minorEastAsia" w:hAnsiTheme="minorHAnsi" w:cstheme="minorBidi"/>
    </w:rPr>
  </w:style>
  <w:style w:type="paragraph" w:styleId="af4">
    <w:name w:val="Balloon Text"/>
    <w:basedOn w:val="a"/>
    <w:link w:val="af5"/>
    <w:unhideWhenUsed/>
    <w:qFormat/>
    <w:rPr>
      <w:sz w:val="18"/>
      <w:szCs w:val="18"/>
    </w:rPr>
  </w:style>
  <w:style w:type="paragraph" w:styleId="af6">
    <w:name w:val="footer"/>
    <w:basedOn w:val="a"/>
    <w:link w:val="af7"/>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uiPriority w:val="39"/>
    <w:semiHidden/>
    <w:unhideWhenUsed/>
    <w:qFormat/>
    <w:pPr>
      <w:ind w:leftChars="600" w:left="1260"/>
    </w:pPr>
  </w:style>
  <w:style w:type="paragraph" w:styleId="afa">
    <w:name w:val="Subtitle"/>
    <w:basedOn w:val="a"/>
    <w:next w:val="a"/>
    <w:link w:val="11"/>
    <w:qFormat/>
    <w:pPr>
      <w:spacing w:before="240" w:after="60" w:line="312" w:lineRule="auto"/>
      <w:jc w:val="center"/>
      <w:outlineLvl w:val="1"/>
    </w:pPr>
    <w:rPr>
      <w:rFonts w:ascii="Cambria" w:eastAsiaTheme="minorEastAsia" w:hAnsi="Cambria" w:cstheme="minorBidi"/>
      <w:b/>
      <w:bCs/>
      <w:kern w:val="28"/>
      <w:sz w:val="32"/>
      <w:szCs w:val="32"/>
    </w:rPr>
  </w:style>
  <w:style w:type="paragraph" w:styleId="afb">
    <w:name w:val="footnote text"/>
    <w:basedOn w:val="a"/>
    <w:link w:val="12"/>
    <w:qFormat/>
    <w:pPr>
      <w:adjustRightInd w:val="0"/>
      <w:spacing w:line="312" w:lineRule="atLeast"/>
      <w:jc w:val="left"/>
      <w:textAlignment w:val="baseline"/>
    </w:pPr>
    <w:rPr>
      <w:rFonts w:asciiTheme="minorHAnsi" w:eastAsiaTheme="minorEastAsia" w:hAnsiTheme="minorHAnsi" w:cstheme="minorBidi"/>
      <w:sz w:val="18"/>
      <w:szCs w:val="22"/>
    </w:rPr>
  </w:style>
  <w:style w:type="paragraph" w:styleId="31">
    <w:name w:val="Body Text Indent 3"/>
    <w:basedOn w:val="a"/>
    <w:link w:val="32"/>
    <w:uiPriority w:val="99"/>
    <w:semiHidden/>
    <w:unhideWhenUsed/>
    <w:qFormat/>
    <w:pPr>
      <w:spacing w:after="120"/>
      <w:ind w:leftChars="200" w:left="420"/>
    </w:pPr>
    <w:rPr>
      <w:sz w:val="16"/>
      <w:szCs w:val="16"/>
    </w:rPr>
  </w:style>
  <w:style w:type="paragraph" w:styleId="TOC2">
    <w:name w:val="toc 2"/>
    <w:basedOn w:val="a"/>
    <w:next w:val="a"/>
    <w:uiPriority w:val="39"/>
    <w:unhideWhenUsed/>
    <w:qFormat/>
    <w:pPr>
      <w:tabs>
        <w:tab w:val="right" w:leader="dot" w:pos="9410"/>
      </w:tabs>
      <w:ind w:leftChars="200" w:left="420"/>
    </w:pPr>
    <w:rPr>
      <w:rFonts w:asciiTheme="minorEastAsia" w:hAnsiTheme="minorEastAsia"/>
      <w:b/>
      <w:sz w:val="28"/>
      <w:szCs w:val="2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left"/>
    </w:pPr>
    <w:rPr>
      <w:rFonts w:ascii="Arial" w:hAnsi="Arial" w:cs="Arial" w:hint="eastAsia"/>
      <w:kern w:val="0"/>
      <w:sz w:val="24"/>
    </w:rPr>
  </w:style>
  <w:style w:type="paragraph" w:styleId="af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13"/>
    <w:qFormat/>
    <w:pPr>
      <w:spacing w:before="240" w:after="60"/>
      <w:jc w:val="center"/>
      <w:outlineLvl w:val="0"/>
    </w:pPr>
    <w:rPr>
      <w:rFonts w:ascii="Cambria" w:eastAsiaTheme="minorEastAsia" w:hAnsi="Cambria" w:cstheme="minorBidi"/>
      <w:b/>
      <w:bCs/>
      <w:sz w:val="32"/>
      <w:szCs w:val="32"/>
    </w:rPr>
  </w:style>
  <w:style w:type="paragraph" w:styleId="afe">
    <w:name w:val="annotation subject"/>
    <w:basedOn w:val="ab"/>
    <w:next w:val="ab"/>
    <w:link w:val="aff"/>
    <w:unhideWhenUsed/>
    <w:qFormat/>
    <w:rPr>
      <w:b/>
      <w:bCs/>
    </w:rPr>
  </w:style>
  <w:style w:type="table" w:styleId="af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bCs/>
    </w:rPr>
  </w:style>
  <w:style w:type="character" w:styleId="aff2">
    <w:name w:val="page number"/>
    <w:qFormat/>
  </w:style>
  <w:style w:type="character" w:styleId="aff3">
    <w:name w:val="FollowedHyperlink"/>
    <w:basedOn w:val="a1"/>
    <w:uiPriority w:val="99"/>
    <w:unhideWhenUsed/>
    <w:qFormat/>
    <w:rPr>
      <w:color w:val="800080" w:themeColor="followedHyperlink"/>
      <w:u w:val="single"/>
    </w:rPr>
  </w:style>
  <w:style w:type="character" w:styleId="aff4">
    <w:name w:val="Emphasis"/>
    <w:qFormat/>
    <w:rPr>
      <w:i/>
      <w:iCs/>
    </w:rPr>
  </w:style>
  <w:style w:type="character" w:styleId="aff5">
    <w:name w:val="Hyperlink"/>
    <w:basedOn w:val="a1"/>
    <w:uiPriority w:val="99"/>
    <w:unhideWhenUsed/>
    <w:qFormat/>
    <w:rPr>
      <w:color w:val="0000FF" w:themeColor="hyperlink"/>
      <w:u w:val="single"/>
    </w:rPr>
  </w:style>
  <w:style w:type="character" w:styleId="aff6">
    <w:name w:val="annotation reference"/>
    <w:basedOn w:val="a1"/>
    <w:unhideWhenUsed/>
    <w:qFormat/>
    <w:rPr>
      <w:sz w:val="21"/>
      <w:szCs w:val="21"/>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imes New Roman" w:eastAsia="楷体_GB2312" w:hAnsi="Times New Roman" w:cs="Times New Roman"/>
      <w:b/>
      <w:bCs/>
      <w:kern w:val="0"/>
      <w:sz w:val="44"/>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50">
    <w:name w:val="标题 5 字符"/>
    <w:basedOn w:val="a1"/>
    <w:link w:val="5"/>
    <w:qFormat/>
    <w:rPr>
      <w:rFonts w:ascii="楷体_GB2312" w:eastAsia="楷体_GB2312" w:hAnsi="Times New Roman" w:cs="Times New Roman"/>
      <w:bCs/>
      <w:sz w:val="28"/>
      <w:szCs w:val="20"/>
    </w:rPr>
  </w:style>
  <w:style w:type="paragraph" w:customStyle="1" w:styleId="Char1">
    <w:name w:val="Char1"/>
    <w:basedOn w:val="a"/>
    <w:qFormat/>
  </w:style>
  <w:style w:type="character" w:customStyle="1" w:styleId="a9">
    <w:name w:val="文档结构图 字符"/>
    <w:basedOn w:val="a1"/>
    <w:link w:val="a8"/>
    <w:uiPriority w:val="99"/>
    <w:semiHidden/>
    <w:qFormat/>
    <w:rPr>
      <w:rFonts w:ascii="宋体" w:eastAsia="宋体" w:hAnsi="Times New Roman" w:cs="Times New Roman"/>
      <w:sz w:val="18"/>
      <w:szCs w:val="18"/>
    </w:rPr>
  </w:style>
  <w:style w:type="character" w:customStyle="1" w:styleId="af1">
    <w:name w:val="纯文本 字符"/>
    <w:basedOn w:val="a1"/>
    <w:link w:val="af0"/>
    <w:uiPriority w:val="99"/>
    <w:qFormat/>
    <w:rPr>
      <w:rFonts w:ascii="楷体_GB2312" w:eastAsia="楷体_GB2312" w:hAnsi="Courier New" w:cs="Times New Roman"/>
      <w:sz w:val="24"/>
      <w:szCs w:val="20"/>
    </w:rPr>
  </w:style>
  <w:style w:type="character" w:customStyle="1" w:styleId="af9">
    <w:name w:val="页眉 字符"/>
    <w:basedOn w:val="a1"/>
    <w:link w:val="af8"/>
    <w:uiPriority w:val="99"/>
    <w:qFormat/>
    <w:rPr>
      <w:rFonts w:ascii="Times New Roman" w:eastAsia="宋体" w:hAnsi="Times New Roman" w:cs="Times New Roman"/>
      <w:sz w:val="18"/>
      <w:szCs w:val="18"/>
    </w:rPr>
  </w:style>
  <w:style w:type="character" w:customStyle="1" w:styleId="af7">
    <w:name w:val="页脚 字符"/>
    <w:basedOn w:val="a1"/>
    <w:link w:val="af6"/>
    <w:uiPriority w:val="99"/>
    <w:qFormat/>
    <w:rPr>
      <w:rFonts w:ascii="Times New Roman" w:eastAsia="宋体" w:hAnsi="Times New Roman" w:cs="Times New Roman"/>
      <w:sz w:val="18"/>
      <w:szCs w:val="18"/>
    </w:rPr>
  </w:style>
  <w:style w:type="paragraph" w:customStyle="1" w:styleId="14">
    <w:name w:val="样式1"/>
    <w:basedOn w:val="a"/>
    <w:link w:val="1Char"/>
    <w:qFormat/>
    <w:pPr>
      <w:snapToGrid w:val="0"/>
      <w:spacing w:line="360" w:lineRule="auto"/>
      <w:outlineLvl w:val="2"/>
    </w:pPr>
    <w:rPr>
      <w:rFonts w:asciiTheme="minorEastAsia" w:eastAsiaTheme="minorEastAsia" w:hAnsiTheme="minorEastAsia"/>
      <w:b/>
      <w:bCs/>
      <w:color w:val="000000"/>
      <w:sz w:val="28"/>
      <w:szCs w:val="28"/>
    </w:rPr>
  </w:style>
  <w:style w:type="character" w:customStyle="1" w:styleId="1Char">
    <w:name w:val="样式1 Char"/>
    <w:basedOn w:val="a1"/>
    <w:link w:val="14"/>
    <w:qFormat/>
    <w:rPr>
      <w:rFonts w:asciiTheme="minorEastAsia" w:hAnsiTheme="minorEastAsia" w:cs="Times New Roman"/>
      <w:b/>
      <w:bCs/>
      <w:color w:val="000000"/>
      <w:sz w:val="28"/>
      <w:szCs w:val="28"/>
    </w:rPr>
  </w:style>
  <w:style w:type="paragraph" w:styleId="aff7">
    <w:name w:val="List Paragraph"/>
    <w:basedOn w:val="a"/>
    <w:link w:val="aff8"/>
    <w:uiPriority w:val="1"/>
    <w:qFormat/>
    <w:pPr>
      <w:ind w:firstLineChars="200" w:firstLine="420"/>
    </w:pPr>
  </w:style>
  <w:style w:type="character" w:customStyle="1" w:styleId="aff8">
    <w:name w:val="列表段落 字符"/>
    <w:link w:val="aff7"/>
    <w:qFormat/>
    <w:rPr>
      <w:rFonts w:ascii="Times New Roman" w:eastAsia="宋体" w:hAnsi="Times New Roman" w:cs="Times New Roman"/>
      <w:szCs w:val="24"/>
    </w:rPr>
  </w:style>
  <w:style w:type="character" w:customStyle="1" w:styleId="af5">
    <w:name w:val="批注框文本 字符"/>
    <w:basedOn w:val="a1"/>
    <w:link w:val="af4"/>
    <w:uiPriority w:val="99"/>
    <w:semiHidden/>
    <w:qFormat/>
    <w:rPr>
      <w:rFonts w:ascii="Times New Roman" w:eastAsia="宋体" w:hAnsi="Times New Roman" w:cs="Times New Roman"/>
      <w:sz w:val="18"/>
      <w:szCs w:val="18"/>
    </w:rPr>
  </w:style>
  <w:style w:type="paragraph" w:customStyle="1" w:styleId="33">
    <w:name w:val="样式3"/>
    <w:basedOn w:val="af0"/>
    <w:qFormat/>
    <w:pPr>
      <w:spacing w:line="0" w:lineRule="atLeast"/>
      <w:outlineLvl w:val="0"/>
    </w:pPr>
    <w:rPr>
      <w:rFonts w:ascii="Times New Roman" w:eastAsia="宋体" w:hAnsi="Times New Roman" w:hint="eastAsia"/>
      <w:sz w:val="28"/>
    </w:rPr>
  </w:style>
  <w:style w:type="paragraph" w:customStyle="1" w:styleId="xl27">
    <w:name w:val="xl27"/>
    <w:basedOn w:val="a"/>
    <w:qFormat/>
    <w:pPr>
      <w:widowControl/>
      <w:spacing w:before="100" w:beforeAutospacing="1" w:after="100" w:afterAutospacing="1" w:line="360" w:lineRule="atLeast"/>
      <w:jc w:val="center"/>
      <w:textAlignment w:val="center"/>
    </w:pPr>
    <w:rPr>
      <w:rFonts w:ascii="Arial Unicode MS" w:eastAsia="Arial Unicode MS" w:hAnsi="Arial Unicode MS" w:cs="Arial Unicode MS" w:hint="eastAsia"/>
      <w:kern w:val="0"/>
      <w:sz w:val="24"/>
    </w:rPr>
  </w:style>
  <w:style w:type="paragraph" w:customStyle="1" w:styleId="15">
    <w:name w:val="1"/>
    <w:qFormat/>
    <w:rPr>
      <w:rFonts w:asciiTheme="minorHAnsi" w:eastAsiaTheme="minorEastAsia" w:hAnsiTheme="minorHAnsi" w:cstheme="minorBidi"/>
      <w:kern w:val="2"/>
      <w:sz w:val="21"/>
      <w:szCs w:val="22"/>
    </w:rPr>
  </w:style>
  <w:style w:type="character" w:customStyle="1" w:styleId="a4">
    <w:name w:val="正文文本 字符"/>
    <w:basedOn w:val="a1"/>
    <w:link w:val="a0"/>
    <w:uiPriority w:val="99"/>
    <w:qFormat/>
    <w:rPr>
      <w:rFonts w:ascii="华文中宋" w:eastAsia="华文中宋" w:hAnsi="Times New Roman" w:cs="Times New Roman"/>
      <w:bCs/>
      <w:sz w:val="28"/>
      <w:szCs w:val="20"/>
    </w:rPr>
  </w:style>
  <w:style w:type="character" w:customStyle="1" w:styleId="HTML0">
    <w:name w:val="HTML 预设格式 字符"/>
    <w:basedOn w:val="a1"/>
    <w:link w:val="HTML"/>
    <w:qFormat/>
    <w:rPr>
      <w:rFonts w:ascii="Arial" w:eastAsia="宋体" w:hAnsi="Arial" w:cs="Arial"/>
      <w:kern w:val="0"/>
      <w:sz w:val="24"/>
      <w:szCs w:val="24"/>
    </w:rPr>
  </w:style>
  <w:style w:type="character" w:customStyle="1" w:styleId="af3">
    <w:name w:val="日期 字符"/>
    <w:basedOn w:val="a1"/>
    <w:link w:val="af2"/>
    <w:uiPriority w:val="99"/>
    <w:qFormat/>
    <w:rPr>
      <w:rFonts w:ascii="Times New Roman" w:eastAsia="宋体" w:hAnsi="Times New Roman" w:cs="Times New Roman"/>
      <w:szCs w:val="24"/>
    </w:rPr>
  </w:style>
  <w:style w:type="character" w:customStyle="1" w:styleId="32">
    <w:name w:val="正文文本缩进 3 字符"/>
    <w:basedOn w:val="a1"/>
    <w:link w:val="31"/>
    <w:uiPriority w:val="99"/>
    <w:semiHidden/>
    <w:qFormat/>
    <w:rPr>
      <w:rFonts w:ascii="Times New Roman" w:eastAsia="宋体" w:hAnsi="Times New Roman" w:cs="Times New Roman"/>
      <w:sz w:val="16"/>
      <w:szCs w:val="16"/>
    </w:rPr>
  </w:style>
  <w:style w:type="character" w:customStyle="1" w:styleId="ae">
    <w:name w:val="正文文本缩进 字符"/>
    <w:basedOn w:val="a1"/>
    <w:link w:val="ad"/>
    <w:uiPriority w:val="99"/>
    <w:semiHidden/>
    <w:qFormat/>
    <w:rPr>
      <w:rFonts w:ascii="Times New Roman" w:eastAsia="宋体" w:hAnsi="Times New Roman" w:cs="Times New Roman"/>
      <w:szCs w:val="24"/>
    </w:rPr>
  </w:style>
  <w:style w:type="character" w:customStyle="1" w:styleId="a6">
    <w:name w:val="正文缩进 字符"/>
    <w:basedOn w:val="a1"/>
    <w:link w:val="a5"/>
    <w:qFormat/>
    <w:rPr>
      <w:rFonts w:ascii="Times New Roman" w:eastAsia="宋体" w:hAnsi="Times New Roman" w:cs="Times New Roman"/>
      <w:szCs w:val="20"/>
    </w:rPr>
  </w:style>
  <w:style w:type="character" w:customStyle="1" w:styleId="074Char1">
    <w:name w:val="标书正文:  0.74 厘米 Char1"/>
    <w:qFormat/>
    <w:rPr>
      <w:rFonts w:eastAsia="宋体"/>
      <w:kern w:val="2"/>
      <w:sz w:val="24"/>
      <w:lang w:val="en-US" w:eastAsia="zh-CN"/>
    </w:rPr>
  </w:style>
  <w:style w:type="paragraph" w:customStyle="1" w:styleId="16">
    <w:name w:val="列出段落1"/>
    <w:basedOn w:val="a"/>
    <w:qFormat/>
    <w:pPr>
      <w:ind w:firstLineChars="200" w:firstLine="420"/>
    </w:pPr>
    <w:rPr>
      <w:rFonts w:ascii="Calibri" w:hAnsi="Calibri"/>
      <w:kern w:val="0"/>
      <w:sz w:val="20"/>
      <w:szCs w:val="20"/>
    </w:rPr>
  </w:style>
  <w:style w:type="character" w:customStyle="1" w:styleId="h31">
    <w:name w:val="h31"/>
    <w:basedOn w:val="a1"/>
    <w:qFormat/>
    <w:rPr>
      <w:sz w:val="21"/>
      <w:szCs w:val="21"/>
    </w:rPr>
  </w:style>
  <w:style w:type="paragraph" w:customStyle="1" w:styleId="Char">
    <w:name w:val="Char"/>
    <w:basedOn w:val="a"/>
    <w:qFormat/>
    <w:pPr>
      <w:tabs>
        <w:tab w:val="left" w:pos="360"/>
      </w:tabs>
    </w:pPr>
    <w:rPr>
      <w:sz w:val="24"/>
    </w:rPr>
  </w:style>
  <w:style w:type="character" w:customStyle="1" w:styleId="ac">
    <w:name w:val="批注文字 字符"/>
    <w:basedOn w:val="a1"/>
    <w:link w:val="ab"/>
    <w:uiPriority w:val="99"/>
    <w:semiHidden/>
    <w:qFormat/>
    <w:rPr>
      <w:rFonts w:ascii="Times New Roman" w:eastAsia="宋体" w:hAnsi="Times New Roman" w:cs="Times New Roman"/>
      <w:szCs w:val="24"/>
    </w:rPr>
  </w:style>
  <w:style w:type="character" w:customStyle="1" w:styleId="aff">
    <w:name w:val="批注主题 字符"/>
    <w:basedOn w:val="ac"/>
    <w:link w:val="afe"/>
    <w:uiPriority w:val="99"/>
    <w:semiHidden/>
    <w:qFormat/>
    <w:rPr>
      <w:rFonts w:ascii="Times New Roman" w:eastAsia="宋体" w:hAnsi="Times New Roman" w:cs="Times New Roman"/>
      <w:b/>
      <w:bCs/>
      <w:szCs w:val="24"/>
    </w:rPr>
  </w:style>
  <w:style w:type="character" w:customStyle="1" w:styleId="42">
    <w:name w:val="标题 4 字符"/>
    <w:basedOn w:val="a1"/>
    <w:uiPriority w:val="9"/>
    <w:semiHidden/>
    <w:qFormat/>
    <w:rPr>
      <w:rFonts w:asciiTheme="majorHAnsi" w:eastAsiaTheme="majorEastAsia" w:hAnsiTheme="majorHAnsi" w:cstheme="majorBidi"/>
      <w:b/>
      <w:bCs/>
      <w:sz w:val="28"/>
      <w:szCs w:val="28"/>
    </w:rPr>
  </w:style>
  <w:style w:type="character" w:customStyle="1" w:styleId="60">
    <w:name w:val="标题 6 字符"/>
    <w:basedOn w:val="a1"/>
    <w:uiPriority w:val="9"/>
    <w:semiHidden/>
    <w:qFormat/>
    <w:rPr>
      <w:rFonts w:asciiTheme="majorHAnsi" w:eastAsiaTheme="majorEastAsia" w:hAnsiTheme="majorHAnsi" w:cstheme="majorBidi"/>
      <w:b/>
      <w:bCs/>
      <w:sz w:val="24"/>
      <w:szCs w:val="24"/>
    </w:rPr>
  </w:style>
  <w:style w:type="character" w:customStyle="1" w:styleId="70">
    <w:name w:val="标题 7 字符"/>
    <w:basedOn w:val="a1"/>
    <w:uiPriority w:val="9"/>
    <w:semiHidden/>
    <w:qFormat/>
    <w:rPr>
      <w:rFonts w:ascii="Times New Roman" w:eastAsia="宋体" w:hAnsi="Times New Roman" w:cs="Times New Roman"/>
      <w:b/>
      <w:bCs/>
      <w:sz w:val="24"/>
      <w:szCs w:val="24"/>
    </w:rPr>
  </w:style>
  <w:style w:type="character" w:customStyle="1" w:styleId="80">
    <w:name w:val="标题 8 字符"/>
    <w:basedOn w:val="a1"/>
    <w:uiPriority w:val="9"/>
    <w:semiHidden/>
    <w:qFormat/>
    <w:rPr>
      <w:rFonts w:asciiTheme="majorHAnsi" w:eastAsiaTheme="majorEastAsia" w:hAnsiTheme="majorHAnsi" w:cstheme="majorBidi"/>
      <w:sz w:val="24"/>
      <w:szCs w:val="24"/>
    </w:rPr>
  </w:style>
  <w:style w:type="character" w:customStyle="1" w:styleId="90">
    <w:name w:val="标题 9 字符"/>
    <w:basedOn w:val="a1"/>
    <w:uiPriority w:val="9"/>
    <w:semiHidden/>
    <w:qFormat/>
    <w:rPr>
      <w:rFonts w:asciiTheme="majorHAnsi" w:eastAsiaTheme="majorEastAsia" w:hAnsiTheme="majorHAnsi" w:cstheme="majorBidi"/>
      <w:szCs w:val="21"/>
    </w:rPr>
  </w:style>
  <w:style w:type="character" w:customStyle="1" w:styleId="Char10">
    <w:name w:val="标题 Char1"/>
    <w:uiPriority w:val="10"/>
    <w:qFormat/>
    <w:rPr>
      <w:rFonts w:ascii="Cambria" w:eastAsia="宋体" w:hAnsi="Cambria" w:cs="Times New Roman"/>
      <w:b/>
      <w:bCs/>
      <w:sz w:val="32"/>
      <w:szCs w:val="32"/>
    </w:rPr>
  </w:style>
  <w:style w:type="character" w:customStyle="1" w:styleId="Char2">
    <w:name w:val="日期 Char2"/>
    <w:qFormat/>
    <w:rPr>
      <w:kern w:val="2"/>
      <w:sz w:val="21"/>
      <w:szCs w:val="24"/>
    </w:rPr>
  </w:style>
  <w:style w:type="character" w:customStyle="1" w:styleId="12">
    <w:name w:val="脚注文本 字符1"/>
    <w:link w:val="afb"/>
    <w:qFormat/>
    <w:rPr>
      <w:sz w:val="18"/>
    </w:rPr>
  </w:style>
  <w:style w:type="character" w:customStyle="1" w:styleId="CharChar18">
    <w:name w:val="Char Char18"/>
    <w:qFormat/>
    <w:rPr>
      <w:rFonts w:ascii="Times New Roman" w:eastAsia="宋体" w:hAnsi="Times New Roman" w:cs="Times New Roman"/>
      <w:b/>
      <w:bCs/>
      <w:sz w:val="28"/>
      <w:szCs w:val="28"/>
    </w:rPr>
  </w:style>
  <w:style w:type="character" w:customStyle="1" w:styleId="4CharChar">
    <w:name w:val="标题4 Char Char"/>
    <w:link w:val="43"/>
    <w:qFormat/>
    <w:rPr>
      <w:rFonts w:ascii="Arial" w:hAnsi="Arial"/>
      <w:b/>
      <w:bCs/>
      <w:sz w:val="24"/>
      <w:szCs w:val="32"/>
    </w:rPr>
  </w:style>
  <w:style w:type="paragraph" w:customStyle="1" w:styleId="43">
    <w:name w:val="标题4"/>
    <w:basedOn w:val="2"/>
    <w:next w:val="40"/>
    <w:link w:val="4CharChar"/>
    <w:qFormat/>
    <w:pPr>
      <w:spacing w:before="60" w:after="60" w:line="413" w:lineRule="auto"/>
      <w:jc w:val="both"/>
    </w:pPr>
    <w:rPr>
      <w:rFonts w:ascii="Arial" w:eastAsiaTheme="minorEastAsia" w:hAnsi="Arial" w:cstheme="minorBidi"/>
      <w:kern w:val="2"/>
      <w:sz w:val="24"/>
    </w:rPr>
  </w:style>
  <w:style w:type="character" w:customStyle="1" w:styleId="CommentTextChar">
    <w:name w:val="Comment Text Char"/>
    <w:qFormat/>
    <w:rPr>
      <w:rFonts w:cs="Times New Roman"/>
      <w:sz w:val="24"/>
      <w:szCs w:val="24"/>
    </w:rPr>
  </w:style>
  <w:style w:type="character" w:customStyle="1" w:styleId="91">
    <w:name w:val="标题 9 字符1"/>
    <w:link w:val="9"/>
    <w:qFormat/>
    <w:rPr>
      <w:rFonts w:ascii="Cambria" w:eastAsia="宋体" w:hAnsi="Cambria" w:cs="Times New Roman"/>
      <w:szCs w:val="21"/>
      <w:lang w:val="zh-CN" w:eastAsia="zh-CN"/>
    </w:rPr>
  </w:style>
  <w:style w:type="character" w:customStyle="1" w:styleId="textcontents">
    <w:name w:val="textcontents"/>
    <w:qFormat/>
    <w:rPr>
      <w:rFonts w:cs="Times New Roman"/>
    </w:rPr>
  </w:style>
  <w:style w:type="character" w:customStyle="1" w:styleId="Char11">
    <w:name w:val="副标题 Char1"/>
    <w:uiPriority w:val="11"/>
    <w:qFormat/>
    <w:rPr>
      <w:rFonts w:ascii="Cambria" w:hAnsi="Cambria" w:cs="Times New Roman" w:hint="default"/>
      <w:b/>
      <w:bCs/>
      <w:kern w:val="28"/>
      <w:sz w:val="32"/>
      <w:szCs w:val="32"/>
    </w:rPr>
  </w:style>
  <w:style w:type="character" w:customStyle="1" w:styleId="FooterChar">
    <w:name w:val="Footer Char"/>
    <w:qFormat/>
    <w:rPr>
      <w:rFonts w:eastAsia="宋体"/>
      <w:kern w:val="2"/>
      <w:sz w:val="18"/>
      <w:szCs w:val="18"/>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71">
    <w:name w:val="标题 7 字符1"/>
    <w:link w:val="7"/>
    <w:qFormat/>
    <w:rPr>
      <w:rFonts w:ascii="Calibri" w:eastAsia="宋体" w:hAnsi="Calibri" w:cs="Times New Roman"/>
      <w:b/>
      <w:bCs/>
      <w:sz w:val="24"/>
      <w:szCs w:val="24"/>
      <w:lang w:val="zh-CN" w:eastAsia="zh-CN"/>
    </w:rPr>
  </w:style>
  <w:style w:type="character" w:customStyle="1" w:styleId="17">
    <w:name w:val="书籍标题1"/>
    <w:uiPriority w:val="99"/>
    <w:qFormat/>
    <w:rPr>
      <w:b/>
      <w:bCs/>
      <w:smallCaps/>
      <w:spacing w:val="5"/>
    </w:rPr>
  </w:style>
  <w:style w:type="character" w:customStyle="1" w:styleId="Char12">
    <w:name w:val="批注文字 Char1"/>
    <w:qFormat/>
    <w:rPr>
      <w:rFonts w:ascii="Times New Roman" w:eastAsia="宋体" w:hAnsi="Times New Roman" w:cs="Times New Roman"/>
      <w:szCs w:val="24"/>
    </w:rPr>
  </w:style>
  <w:style w:type="character" w:customStyle="1" w:styleId="CharChar23">
    <w:name w:val="Char Char23"/>
    <w:qFormat/>
    <w:rPr>
      <w:rFonts w:eastAsia="宋体"/>
      <w:b/>
      <w:bCs/>
      <w:kern w:val="44"/>
      <w:sz w:val="32"/>
      <w:szCs w:val="44"/>
      <w:lang w:val="en-US" w:eastAsia="zh-CN" w:bidi="ar-SA"/>
    </w:rPr>
  </w:style>
  <w:style w:type="character" w:customStyle="1" w:styleId="Char13">
    <w:name w:val="批注主题 Char1"/>
    <w:qFormat/>
    <w:rPr>
      <w:rFonts w:ascii="Times New Roman" w:eastAsia="宋体" w:hAnsi="Times New Roman" w:cs="Times New Roman"/>
      <w:b/>
      <w:bCs/>
      <w:szCs w:val="24"/>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18">
    <w:name w:val="明显强调1"/>
    <w:qFormat/>
    <w:rPr>
      <w:b/>
      <w:bCs/>
      <w:i/>
      <w:iCs/>
      <w:color w:val="4F81BD"/>
    </w:rPr>
  </w:style>
  <w:style w:type="character" w:customStyle="1" w:styleId="Char14">
    <w:name w:val="日期 Char1"/>
    <w:qFormat/>
    <w:rPr>
      <w:rFonts w:ascii="Times New Roman" w:eastAsia="宋体" w:hAnsi="Times New Roman" w:cs="Times New Roman"/>
      <w:szCs w:val="24"/>
    </w:rPr>
  </w:style>
  <w:style w:type="character" w:customStyle="1" w:styleId="CharChar24">
    <w:name w:val="Char Char24"/>
    <w:qFormat/>
    <w:rPr>
      <w:rFonts w:eastAsia="宋体"/>
      <w:b/>
      <w:bCs/>
      <w:kern w:val="44"/>
      <w:sz w:val="32"/>
      <w:szCs w:val="44"/>
      <w:lang w:val="en-US" w:eastAsia="zh-CN" w:bidi="ar-SA"/>
    </w:rPr>
  </w:style>
  <w:style w:type="character" w:customStyle="1" w:styleId="CharChar19">
    <w:name w:val="Char Char19"/>
    <w:qFormat/>
    <w:rPr>
      <w:rFonts w:ascii="Arial" w:eastAsia="宋体" w:hAnsi="Arial" w:cs="Times New Roman"/>
      <w:b/>
      <w:bCs/>
      <w:szCs w:val="28"/>
    </w:rPr>
  </w:style>
  <w:style w:type="character" w:customStyle="1" w:styleId="3Char3">
    <w:name w:val="标题 3 Char3"/>
    <w:qFormat/>
    <w:rPr>
      <w:rFonts w:eastAsia="黑体"/>
      <w:b/>
      <w:bCs/>
      <w:kern w:val="2"/>
      <w:sz w:val="21"/>
      <w:szCs w:val="32"/>
      <w:lang w:val="zh-CN" w:eastAsia="zh-CN"/>
    </w:rPr>
  </w:style>
  <w:style w:type="character" w:customStyle="1" w:styleId="61">
    <w:name w:val="标题 6 字符1"/>
    <w:link w:val="6"/>
    <w:qFormat/>
    <w:rPr>
      <w:rFonts w:ascii="Cambria" w:eastAsia="宋体" w:hAnsi="Cambria" w:cs="Times New Roman"/>
      <w:b/>
      <w:bCs/>
      <w:sz w:val="24"/>
      <w:szCs w:val="24"/>
      <w:lang w:val="zh-CN" w:eastAsia="zh-CN"/>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ommentSubjectChar">
    <w:name w:val="Comment Subject Char"/>
    <w:qFormat/>
    <w:rPr>
      <w:b/>
      <w:sz w:val="24"/>
      <w:lang w:bidi="ar-SA"/>
    </w:rPr>
  </w:style>
  <w:style w:type="character" w:customStyle="1" w:styleId="CharChar91">
    <w:name w:val="Char Char91"/>
    <w:qFormat/>
    <w:rPr>
      <w:rFonts w:eastAsia="宋体"/>
      <w:b/>
      <w:bCs/>
      <w:kern w:val="44"/>
      <w:sz w:val="32"/>
      <w:szCs w:val="44"/>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15">
    <w:name w:val="页脚 Char1"/>
    <w:qFormat/>
    <w:rPr>
      <w:kern w:val="2"/>
      <w:sz w:val="18"/>
      <w:szCs w:val="18"/>
    </w:rPr>
  </w:style>
  <w:style w:type="character" w:customStyle="1" w:styleId="1Char1">
    <w:name w:val="标题 1 Char1"/>
    <w:qFormat/>
    <w:rPr>
      <w:rFonts w:ascii="Calibri" w:eastAsia="宋体" w:hAnsi="Calibri" w:cs="Arial"/>
      <w:b/>
      <w:kern w:val="44"/>
      <w:sz w:val="44"/>
      <w:szCs w:val="20"/>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20">
    <w:name w:val="纯文本 Char2"/>
    <w:qFormat/>
    <w:rPr>
      <w:rFonts w:ascii="宋体" w:hAnsi="Courier New"/>
      <w:kern w:val="2"/>
      <w:sz w:val="21"/>
      <w:szCs w:val="24"/>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jc w:val="center"/>
    </w:pPr>
    <w:rPr>
      <w:rFonts w:ascii="Arial" w:eastAsiaTheme="minorEastAsia" w:hAnsi="Arial" w:cstheme="minorBidi"/>
      <w:sz w:val="24"/>
    </w:rPr>
  </w:style>
  <w:style w:type="character" w:customStyle="1" w:styleId="Char16">
    <w:name w:val="明显引用 Char1"/>
    <w:uiPriority w:val="30"/>
    <w:qFormat/>
    <w:rPr>
      <w:rFonts w:ascii="Times New Roman" w:eastAsia="宋体" w:hAnsi="Times New Roman" w:cs="Times New Roman"/>
      <w:b/>
      <w:bCs/>
      <w:i/>
      <w:iCs/>
      <w:color w:val="4F81BD"/>
      <w:szCs w:val="24"/>
    </w:rPr>
  </w:style>
  <w:style w:type="character" w:customStyle="1" w:styleId="Char17">
    <w:name w:val="正文文本缩进 Char1"/>
    <w:qFormat/>
    <w:rPr>
      <w:rFonts w:ascii="宋体" w:hAnsi="宋体"/>
      <w:kern w:val="2"/>
      <w:sz w:val="21"/>
    </w:rPr>
  </w:style>
  <w:style w:type="character" w:customStyle="1" w:styleId="2Char3">
    <w:name w:val="标题 2 Char3"/>
    <w:uiPriority w:val="9"/>
    <w:qFormat/>
    <w:rPr>
      <w:rFonts w:ascii="Arial" w:eastAsia="黑体" w:hAnsi="Arial"/>
      <w:b/>
      <w:bCs/>
      <w:kern w:val="2"/>
      <w:sz w:val="21"/>
      <w:szCs w:val="32"/>
      <w:lang w:val="zh-CN" w:eastAsia="zh-CN"/>
    </w:rPr>
  </w:style>
  <w:style w:type="character" w:customStyle="1" w:styleId="210">
    <w:name w:val="正文文本缩进 2 字符1"/>
    <w:link w:val="21"/>
    <w:qFormat/>
    <w:rPr>
      <w:szCs w:val="24"/>
    </w:rPr>
  </w:style>
  <w:style w:type="character" w:customStyle="1" w:styleId="Heading1Char">
    <w:name w:val="Heading 1 Char"/>
    <w:qFormat/>
    <w:rPr>
      <w:rFonts w:eastAsia="宋体"/>
      <w:b/>
      <w:bCs/>
      <w:kern w:val="44"/>
      <w:sz w:val="32"/>
      <w:szCs w:val="44"/>
      <w:lang w:val="en-US" w:eastAsia="zh-CN" w:bidi="ar-SA"/>
    </w:rPr>
  </w:style>
  <w:style w:type="character" w:customStyle="1" w:styleId="Char21">
    <w:name w:val="文档结构图 Char2"/>
    <w:qFormat/>
    <w:rPr>
      <w:kern w:val="2"/>
      <w:sz w:val="21"/>
      <w:szCs w:val="24"/>
      <w:shd w:val="clear" w:color="auto" w:fill="000080"/>
    </w:rPr>
  </w:style>
  <w:style w:type="character" w:customStyle="1" w:styleId="Char22">
    <w:name w:val="正文文本 Char2"/>
    <w:qFormat/>
    <w:rPr>
      <w:kern w:val="2"/>
      <w:sz w:val="21"/>
      <w:szCs w:val="22"/>
    </w:rPr>
  </w:style>
  <w:style w:type="character" w:customStyle="1" w:styleId="HeaderChar">
    <w:name w:val="Header Char"/>
    <w:qFormat/>
    <w:rPr>
      <w:rFonts w:eastAsia="宋体"/>
      <w:kern w:val="2"/>
      <w:sz w:val="18"/>
      <w:szCs w:val="18"/>
      <w:lang w:val="en-US" w:eastAsia="zh-CN" w:bidi="ar-SA"/>
    </w:rPr>
  </w:style>
  <w:style w:type="character" w:customStyle="1" w:styleId="Heading3Char">
    <w:name w:val="Heading 3 Char"/>
    <w:qFormat/>
    <w:rPr>
      <w:rFonts w:cs="Times New Roman"/>
      <w:b/>
      <w:bCs/>
      <w:kern w:val="2"/>
      <w:sz w:val="32"/>
      <w:szCs w:val="32"/>
    </w:rPr>
  </w:style>
  <w:style w:type="character" w:customStyle="1" w:styleId="CommentTextChar1">
    <w:name w:val="Comment Text Char1"/>
    <w:qFormat/>
    <w:rPr>
      <w:sz w:val="24"/>
      <w:lang w:bidi="ar-SA"/>
    </w:rPr>
  </w:style>
  <w:style w:type="character" w:customStyle="1" w:styleId="CharChar21">
    <w:name w:val="Char Char21"/>
    <w:qFormat/>
    <w:rPr>
      <w:rFonts w:ascii="Arial" w:eastAsia="黑体" w:hAnsi="Arial" w:cs="Times New Roman"/>
      <w:b/>
      <w:bCs/>
      <w:sz w:val="32"/>
      <w:szCs w:val="32"/>
    </w:rPr>
  </w:style>
  <w:style w:type="character" w:customStyle="1" w:styleId="CharChar9">
    <w:name w:val="Char Char9"/>
    <w:qFormat/>
    <w:rPr>
      <w:rFonts w:eastAsia="宋体"/>
      <w:b/>
      <w:bCs/>
      <w:kern w:val="44"/>
      <w:sz w:val="32"/>
      <w:szCs w:val="44"/>
      <w:lang w:val="en-US" w:eastAsia="zh-CN" w:bidi="ar-SA"/>
    </w:rPr>
  </w:style>
  <w:style w:type="character" w:customStyle="1" w:styleId="19">
    <w:name w:val="明显引用 字符1"/>
    <w:link w:val="aff9"/>
    <w:qFormat/>
    <w:rPr>
      <w:b/>
      <w:bCs/>
      <w:i/>
      <w:iCs/>
      <w:color w:val="4F81BD"/>
    </w:rPr>
  </w:style>
  <w:style w:type="paragraph" w:styleId="aff9">
    <w:name w:val="Intense Quote"/>
    <w:basedOn w:val="a"/>
    <w:next w:val="a"/>
    <w:link w:val="19"/>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1a">
    <w:name w:val="未处理的提及1"/>
    <w:uiPriority w:val="99"/>
    <w:unhideWhenUsed/>
    <w:qFormat/>
    <w:rPr>
      <w:color w:val="808080"/>
      <w:shd w:val="clear" w:color="auto" w:fill="E6E6E6"/>
    </w:rPr>
  </w:style>
  <w:style w:type="character" w:customStyle="1" w:styleId="Char23">
    <w:name w:val="标题 Char2"/>
    <w:qFormat/>
    <w:rPr>
      <w:rFonts w:ascii="Cambria" w:eastAsia="宋体" w:hAnsi="Cambria" w:cs="Times New Roman"/>
      <w:b/>
      <w:bCs/>
      <w:sz w:val="32"/>
      <w:szCs w:val="32"/>
    </w:rPr>
  </w:style>
  <w:style w:type="character" w:customStyle="1" w:styleId="81">
    <w:name w:val="标题 8 字符1"/>
    <w:link w:val="8"/>
    <w:qFormat/>
    <w:rPr>
      <w:rFonts w:ascii="Cambria" w:eastAsia="宋体" w:hAnsi="Cambria" w:cs="Times New Roman"/>
      <w:sz w:val="24"/>
      <w:szCs w:val="24"/>
      <w:lang w:val="zh-CN" w:eastAsia="zh-CN"/>
    </w:rPr>
  </w:style>
  <w:style w:type="character" w:customStyle="1" w:styleId="Char0">
    <w:name w:val="批注文字 Char"/>
    <w:qFormat/>
    <w:rPr>
      <w:kern w:val="2"/>
      <w:sz w:val="21"/>
      <w:szCs w:val="24"/>
    </w:rPr>
  </w:style>
  <w:style w:type="character" w:customStyle="1" w:styleId="1b">
    <w:name w:val="引用 字符1"/>
    <w:link w:val="affa"/>
    <w:qFormat/>
    <w:rPr>
      <w:i/>
      <w:iCs/>
      <w:color w:val="000000"/>
    </w:rPr>
  </w:style>
  <w:style w:type="paragraph" w:styleId="affa">
    <w:name w:val="Quote"/>
    <w:basedOn w:val="a"/>
    <w:next w:val="a"/>
    <w:link w:val="1b"/>
    <w:qFormat/>
    <w:rPr>
      <w:rFonts w:asciiTheme="minorHAnsi" w:eastAsiaTheme="minorEastAsia" w:hAnsiTheme="minorHAnsi" w:cstheme="minorBidi"/>
      <w:i/>
      <w:iCs/>
      <w:color w:val="000000"/>
      <w:szCs w:val="22"/>
    </w:rPr>
  </w:style>
  <w:style w:type="character" w:customStyle="1" w:styleId="Heading5Char">
    <w:name w:val="Heading 5 Char"/>
    <w:qFormat/>
    <w:rPr>
      <w:rFonts w:eastAsia="宋体"/>
      <w:b/>
      <w:bCs/>
      <w:kern w:val="2"/>
      <w:sz w:val="28"/>
      <w:szCs w:val="28"/>
      <w:lang w:val="en-US" w:eastAsia="zh-CN" w:bidi="ar-SA"/>
    </w:rPr>
  </w:style>
  <w:style w:type="character" w:customStyle="1" w:styleId="Char24">
    <w:name w:val="批注框文本 Char2"/>
    <w:qFormat/>
    <w:rPr>
      <w:kern w:val="2"/>
      <w:sz w:val="18"/>
      <w:szCs w:val="18"/>
    </w:rPr>
  </w:style>
  <w:style w:type="character" w:customStyle="1" w:styleId="1c">
    <w:name w:val="不明显参考1"/>
    <w:qFormat/>
    <w:rPr>
      <w:smallCaps/>
      <w:color w:val="C0504D"/>
      <w:u w:val="single"/>
    </w:rPr>
  </w:style>
  <w:style w:type="character" w:customStyle="1" w:styleId="PlainTextChar">
    <w:name w:val="Plain Text Char"/>
    <w:qFormat/>
    <w:rPr>
      <w:rFonts w:ascii="宋体" w:eastAsia="宋体" w:hAnsi="Courier New"/>
      <w:sz w:val="24"/>
      <w:lang w:bidi="ar-SA"/>
    </w:rPr>
  </w:style>
  <w:style w:type="character" w:customStyle="1" w:styleId="Char3">
    <w:name w:val="批注文字 Char3"/>
    <w:qFormat/>
    <w:rPr>
      <w:rFonts w:eastAsia="宋体"/>
      <w:kern w:val="2"/>
      <w:sz w:val="21"/>
      <w:szCs w:val="24"/>
      <w:lang w:val="en-US" w:eastAsia="zh-CN" w:bidi="ar-SA"/>
    </w:rPr>
  </w:style>
  <w:style w:type="character" w:customStyle="1" w:styleId="3Char1">
    <w:name w:val="标题 3 Char1"/>
    <w:qFormat/>
    <w:rPr>
      <w:rFonts w:ascii="Calibri" w:eastAsia="宋体" w:hAnsi="Calibri" w:cs="Arial"/>
      <w:b/>
      <w:kern w:val="0"/>
      <w:sz w:val="32"/>
      <w:szCs w:val="20"/>
    </w:rPr>
  </w:style>
  <w:style w:type="character" w:customStyle="1" w:styleId="1d">
    <w:name w:val="明显参考1"/>
    <w:qFormat/>
    <w:rPr>
      <w:b/>
      <w:bCs/>
      <w:smallCaps/>
      <w:color w:val="C0504D"/>
      <w:spacing w:val="5"/>
      <w:u w:val="single"/>
    </w:rPr>
  </w:style>
  <w:style w:type="character" w:customStyle="1" w:styleId="CharChar181">
    <w:name w:val="Char Char181"/>
    <w:qFormat/>
    <w:rPr>
      <w:b/>
      <w:bCs/>
      <w:kern w:val="44"/>
      <w:sz w:val="44"/>
      <w:szCs w:val="44"/>
    </w:rPr>
  </w:style>
  <w:style w:type="character" w:customStyle="1" w:styleId="CharChar">
    <w:name w:val="批注文字 Char Char"/>
    <w:qFormat/>
    <w:rPr>
      <w:rFonts w:ascii="宋体" w:eastAsia="宋体" w:hAnsi="Times New Roman" w:cs="Times New Roman"/>
      <w:sz w:val="28"/>
      <w:szCs w:val="20"/>
    </w:rPr>
  </w:style>
  <w:style w:type="character" w:customStyle="1" w:styleId="BalloonTextChar">
    <w:name w:val="Balloon Text Char"/>
    <w:qFormat/>
    <w:rPr>
      <w:sz w:val="18"/>
      <w:lang w:bidi="ar-SA"/>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har18">
    <w:name w:val="页眉 Char1"/>
    <w:qFormat/>
    <w:rPr>
      <w:kern w:val="2"/>
      <w:sz w:val="18"/>
      <w:szCs w:val="18"/>
    </w:rPr>
  </w:style>
  <w:style w:type="character" w:customStyle="1" w:styleId="TitleChar">
    <w:name w:val="Title Char"/>
    <w:qFormat/>
    <w:rPr>
      <w:rFonts w:ascii="Cambria" w:hAnsi="Cambria"/>
      <w:b/>
      <w:sz w:val="32"/>
      <w:lang w:bidi="ar-SA"/>
    </w:rPr>
  </w:style>
  <w:style w:type="character" w:customStyle="1" w:styleId="DateChar">
    <w:name w:val="Date Char"/>
    <w:qFormat/>
    <w:rPr>
      <w:rFonts w:eastAsia="宋体"/>
      <w:kern w:val="2"/>
      <w:sz w:val="21"/>
      <w:szCs w:val="24"/>
      <w:lang w:val="en-US" w:eastAsia="zh-CN"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1e">
    <w:name w:val="不明显强调1"/>
    <w:qFormat/>
    <w:rPr>
      <w:i/>
      <w:iCs/>
      <w:color w:val="808080"/>
    </w:rPr>
  </w:style>
  <w:style w:type="character" w:customStyle="1" w:styleId="0">
    <w:name w:val="超链接_0"/>
    <w:uiPriority w:val="99"/>
    <w:qFormat/>
    <w:rPr>
      <w:rFonts w:ascii="Calibri" w:hAnsi="Calibri" w:cs="Times New Roman"/>
      <w:color w:val="0000FF"/>
      <w:u w:val="single"/>
    </w:rPr>
  </w:style>
  <w:style w:type="character" w:customStyle="1" w:styleId="Char19">
    <w:name w:val="引用 Char1"/>
    <w:uiPriority w:val="29"/>
    <w:qFormat/>
    <w:rPr>
      <w:rFonts w:ascii="Times New Roman" w:eastAsia="宋体" w:hAnsi="Times New Roman" w:cs="Times New Roman"/>
      <w:i/>
      <w:iCs/>
      <w:color w:val="000000"/>
      <w:szCs w:val="24"/>
    </w:rPr>
  </w:style>
  <w:style w:type="character" w:customStyle="1" w:styleId="Char1a">
    <w:name w:val="文档结构图 Char1"/>
    <w:qFormat/>
    <w:rPr>
      <w:rFonts w:ascii="宋体" w:eastAsia="宋体" w:hAnsi="Times New Roman" w:cs="Times New Roman"/>
      <w:sz w:val="18"/>
      <w:szCs w:val="18"/>
    </w:rPr>
  </w:style>
  <w:style w:type="character" w:customStyle="1" w:styleId="5Char2">
    <w:name w:val="标题 5 Char2"/>
    <w:qFormat/>
    <w:rPr>
      <w:b/>
      <w:bCs/>
      <w:kern w:val="2"/>
      <w:sz w:val="28"/>
      <w:szCs w:val="28"/>
    </w:rPr>
  </w:style>
  <w:style w:type="character" w:customStyle="1" w:styleId="2Char1">
    <w:name w:val="标题 2 Char1"/>
    <w:uiPriority w:val="99"/>
    <w:qFormat/>
    <w:rPr>
      <w:rFonts w:ascii="Arial" w:eastAsia="黑体" w:hAnsi="Arial" w:cs="Calibri"/>
      <w:b/>
      <w:kern w:val="0"/>
      <w:sz w:val="32"/>
      <w:szCs w:val="20"/>
    </w:rPr>
  </w:style>
  <w:style w:type="character" w:customStyle="1" w:styleId="Char4">
    <w:name w:val="样式 Char"/>
    <w:link w:val="affb"/>
    <w:qFormat/>
    <w:locked/>
    <w:rPr>
      <w:rFonts w:ascii="宋体" w:hAnsi="宋体" w:cs="宋体"/>
      <w:sz w:val="24"/>
      <w:szCs w:val="24"/>
    </w:rPr>
  </w:style>
  <w:style w:type="paragraph" w:customStyle="1" w:styleId="affb">
    <w:name w:val="样式"/>
    <w:link w:val="Char4"/>
    <w:qFormat/>
    <w:pPr>
      <w:widowControl w:val="0"/>
      <w:autoSpaceDE w:val="0"/>
      <w:autoSpaceDN w:val="0"/>
      <w:adjustRightInd w:val="0"/>
    </w:pPr>
    <w:rPr>
      <w:rFonts w:ascii="宋体" w:eastAsiaTheme="minorEastAsia" w:hAnsi="宋体" w:cs="宋体"/>
      <w:kern w:val="2"/>
      <w:sz w:val="24"/>
      <w:szCs w:val="24"/>
    </w:rPr>
  </w:style>
  <w:style w:type="character" w:customStyle="1" w:styleId="1Char3">
    <w:name w:val="标题 1 Char3"/>
    <w:qFormat/>
    <w:rPr>
      <w:rFonts w:eastAsia="黑体"/>
      <w:b/>
      <w:bCs/>
      <w:kern w:val="44"/>
      <w:sz w:val="32"/>
      <w:szCs w:val="44"/>
      <w:lang w:val="zh-CN" w:eastAsia="zh-CN"/>
    </w:rPr>
  </w:style>
  <w:style w:type="character" w:customStyle="1" w:styleId="13">
    <w:name w:val="标题 字符1"/>
    <w:link w:val="afd"/>
    <w:qFormat/>
    <w:rPr>
      <w:rFonts w:ascii="Cambria" w:hAnsi="Cambria"/>
      <w:b/>
      <w:bCs/>
      <w:sz w:val="32"/>
      <w:szCs w:val="32"/>
    </w:rPr>
  </w:style>
  <w:style w:type="character" w:customStyle="1" w:styleId="DocumentMapChar">
    <w:name w:val="Document Map Char"/>
    <w:qFormat/>
    <w:rPr>
      <w:rFonts w:eastAsia="宋体"/>
      <w:kern w:val="2"/>
      <w:sz w:val="21"/>
      <w:szCs w:val="24"/>
      <w:lang w:val="en-US" w:eastAsia="zh-CN" w:bidi="ar-SA"/>
    </w:rPr>
  </w:style>
  <w:style w:type="character" w:customStyle="1" w:styleId="Char25">
    <w:name w:val="批注主题 Char2"/>
    <w:qFormat/>
    <w:rPr>
      <w:b/>
      <w:bCs/>
      <w:kern w:val="2"/>
      <w:sz w:val="21"/>
      <w:szCs w:val="24"/>
    </w:rPr>
  </w:style>
  <w:style w:type="character" w:customStyle="1" w:styleId="11">
    <w:name w:val="副标题 字符1"/>
    <w:link w:val="afa"/>
    <w:qFormat/>
    <w:rPr>
      <w:rFonts w:ascii="Cambria" w:hAnsi="Cambria"/>
      <w:b/>
      <w:bCs/>
      <w:kern w:val="28"/>
      <w:sz w:val="32"/>
      <w:szCs w:val="32"/>
    </w:rPr>
  </w:style>
  <w:style w:type="character" w:customStyle="1" w:styleId="Char1b">
    <w:name w:val="正文文本 Char1"/>
    <w:qFormat/>
    <w:rPr>
      <w:kern w:val="2"/>
      <w:sz w:val="21"/>
      <w:szCs w:val="22"/>
    </w:rPr>
  </w:style>
  <w:style w:type="character" w:customStyle="1" w:styleId="Char1c">
    <w:name w:val="纯文本 Char1"/>
    <w:qFormat/>
    <w:rPr>
      <w:rFonts w:ascii="宋体" w:eastAsia="宋体" w:hAnsi="Courier New" w:cs="Courier New"/>
      <w:szCs w:val="21"/>
    </w:rPr>
  </w:style>
  <w:style w:type="character" w:customStyle="1" w:styleId="CharChar6">
    <w:name w:val="Char Char6"/>
    <w:qFormat/>
    <w:rPr>
      <w:rFonts w:eastAsia="宋体"/>
      <w:b/>
      <w:bCs/>
      <w:kern w:val="44"/>
      <w:sz w:val="32"/>
      <w:szCs w:val="44"/>
      <w:lang w:val="en-US" w:eastAsia="zh-CN" w:bidi="ar-SA"/>
    </w:rPr>
  </w:style>
  <w:style w:type="character" w:customStyle="1" w:styleId="41">
    <w:name w:val="标题 4 字符1"/>
    <w:link w:val="4"/>
    <w:qFormat/>
    <w:rPr>
      <w:rFonts w:ascii="Arial" w:eastAsia="宋体" w:hAnsi="Arial" w:cs="Times New Roman"/>
      <w:b/>
      <w:bCs/>
      <w:szCs w:val="28"/>
    </w:rPr>
  </w:style>
  <w:style w:type="character" w:customStyle="1" w:styleId="Char1d">
    <w:name w:val="批注框文本 Char1"/>
    <w:qFormat/>
    <w:rPr>
      <w:rFonts w:ascii="Times New Roman" w:eastAsia="宋体" w:hAnsi="Times New Roman" w:cs="Times New Roman"/>
      <w:sz w:val="18"/>
      <w:szCs w:val="18"/>
    </w:rPr>
  </w:style>
  <w:style w:type="paragraph" w:customStyle="1" w:styleId="Style154">
    <w:name w:val="_Style 154"/>
    <w:basedOn w:val="a"/>
    <w:next w:val="aff7"/>
    <w:uiPriority w:val="99"/>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cs="Calibri"/>
      <w:color w:val="000000"/>
      <w:sz w:val="24"/>
      <w:szCs w:val="24"/>
    </w:rPr>
  </w:style>
  <w:style w:type="character" w:customStyle="1" w:styleId="affc">
    <w:name w:val="标题 字符"/>
    <w:basedOn w:val="a1"/>
    <w:uiPriority w:val="10"/>
    <w:qFormat/>
    <w:rPr>
      <w:rFonts w:asciiTheme="majorHAnsi" w:eastAsiaTheme="majorEastAsia" w:hAnsiTheme="majorHAnsi" w:cstheme="majorBidi"/>
      <w:b/>
      <w:bCs/>
      <w:sz w:val="32"/>
      <w:szCs w:val="32"/>
    </w:rPr>
  </w:style>
  <w:style w:type="paragraph" w:customStyle="1" w:styleId="TOC0">
    <w:name w:val="TOC 标题_0"/>
    <w:basedOn w:val="100"/>
    <w:next w:val="00"/>
    <w:qFormat/>
    <w:pPr>
      <w:outlineLvl w:val="9"/>
    </w:pPr>
    <w:rPr>
      <w:rFonts w:ascii="Calibri" w:hAnsi="Calibri"/>
    </w:rPr>
  </w:style>
  <w:style w:type="paragraph" w:customStyle="1" w:styleId="100">
    <w:name w:val="标题 1_0"/>
    <w:basedOn w:val="00"/>
    <w:next w:val="00"/>
    <w:qFormat/>
    <w:pPr>
      <w:keepNext/>
      <w:keepLines/>
      <w:spacing w:before="340" w:after="330" w:line="576" w:lineRule="auto"/>
      <w:outlineLvl w:val="0"/>
    </w:pPr>
    <w:rPr>
      <w:b/>
      <w:bCs/>
      <w:kern w:val="44"/>
      <w:sz w:val="44"/>
      <w:szCs w:val="44"/>
    </w:rPr>
  </w:style>
  <w:style w:type="paragraph" w:customStyle="1" w:styleId="00">
    <w:name w:val="正文_0"/>
    <w:qFormat/>
    <w:pPr>
      <w:widowControl w:val="0"/>
      <w:jc w:val="both"/>
    </w:pPr>
    <w:rPr>
      <w:kern w:val="2"/>
      <w:sz w:val="21"/>
      <w:szCs w:val="22"/>
    </w:rPr>
  </w:style>
  <w:style w:type="paragraph" w:customStyle="1" w:styleId="300">
    <w:name w:val="标题 3_0"/>
    <w:basedOn w:val="00"/>
    <w:next w:val="00"/>
    <w:qFormat/>
    <w:pPr>
      <w:keepNext/>
      <w:keepLines/>
      <w:spacing w:before="260" w:after="260" w:line="413" w:lineRule="auto"/>
      <w:outlineLvl w:val="2"/>
    </w:pPr>
    <w:rPr>
      <w:b/>
      <w:bCs/>
      <w:sz w:val="32"/>
      <w:szCs w:val="32"/>
    </w:rPr>
  </w:style>
  <w:style w:type="paragraph" w:customStyle="1" w:styleId="2TimesNewRoman5020">
    <w:name w:val="样式 标题 2 + Times New Roman 四号 非加粗 段前: 5 磅 段后: 0 磅 行距: 固定值 20..."/>
    <w:basedOn w:val="2"/>
    <w:qFormat/>
    <w:pPr>
      <w:spacing w:before="100" w:after="0" w:line="400" w:lineRule="exact"/>
      <w:jc w:val="both"/>
    </w:pPr>
    <w:rPr>
      <w:rFonts w:eastAsia="黑体" w:cs="宋体"/>
      <w:b w:val="0"/>
      <w:bCs w:val="0"/>
      <w:sz w:val="28"/>
      <w:szCs w:val="20"/>
      <w:lang w:val="zh-CN"/>
    </w:rPr>
  </w:style>
  <w:style w:type="paragraph" w:customStyle="1" w:styleId="378020">
    <w:name w:val="样式 标题 3 + (中文) 黑体 小四 非加粗 段前: 7.8 磅 段后: 0 磅 行距: 固定值 20 磅"/>
    <w:basedOn w:val="3"/>
    <w:qFormat/>
    <w:pPr>
      <w:spacing w:before="240" w:after="60" w:line="400" w:lineRule="exact"/>
      <w:jc w:val="center"/>
    </w:pPr>
    <w:rPr>
      <w:rFonts w:eastAsia="黑体" w:cs="宋体"/>
      <w:b w:val="0"/>
      <w:bCs w:val="0"/>
      <w:sz w:val="21"/>
      <w:szCs w:val="20"/>
    </w:rPr>
  </w:style>
  <w:style w:type="paragraph" w:customStyle="1" w:styleId="TOC1">
    <w:name w:val="TOC 标题1"/>
    <w:basedOn w:val="1"/>
    <w:next w:val="a"/>
    <w:qFormat/>
    <w:pPr>
      <w:spacing w:line="576" w:lineRule="auto"/>
      <w:outlineLvl w:val="9"/>
    </w:pPr>
    <w:rPr>
      <w:rFonts w:ascii="Calibri" w:eastAsia="黑体" w:hAnsi="Calibri"/>
      <w:lang w:val="zh-CN"/>
    </w:rPr>
  </w:style>
  <w:style w:type="paragraph" w:customStyle="1" w:styleId="Style37">
    <w:name w:val="_Style 37"/>
    <w:basedOn w:val="a"/>
    <w:next w:val="a"/>
    <w:qFormat/>
    <w:rPr>
      <w:rFonts w:ascii="Calibri" w:hAnsi="Calibri"/>
      <w:szCs w:val="22"/>
    </w:rPr>
  </w:style>
  <w:style w:type="character" w:customStyle="1" w:styleId="affd">
    <w:name w:val="脚注文本 字符"/>
    <w:basedOn w:val="a1"/>
    <w:uiPriority w:val="99"/>
    <w:semiHidden/>
    <w:qFormat/>
    <w:rPr>
      <w:rFonts w:ascii="Times New Roman" w:eastAsia="宋体" w:hAnsi="Times New Roman" w:cs="Times New Roman"/>
      <w:sz w:val="18"/>
      <w:szCs w:val="18"/>
    </w:rPr>
  </w:style>
  <w:style w:type="character" w:customStyle="1" w:styleId="22">
    <w:name w:val="正文文本缩进 2 字符"/>
    <w:basedOn w:val="a1"/>
    <w:uiPriority w:val="99"/>
    <w:semiHidden/>
    <w:qFormat/>
    <w:rPr>
      <w:rFonts w:ascii="Times New Roman" w:eastAsia="宋体" w:hAnsi="Times New Roman" w:cs="Times New Roman"/>
      <w:szCs w:val="24"/>
    </w:rPr>
  </w:style>
  <w:style w:type="character" w:customStyle="1" w:styleId="affe">
    <w:name w:val="副标题 字符"/>
    <w:basedOn w:val="a1"/>
    <w:uiPriority w:val="11"/>
    <w:qFormat/>
    <w:rPr>
      <w:b/>
      <w:bCs/>
      <w:kern w:val="28"/>
      <w:sz w:val="32"/>
      <w:szCs w:val="32"/>
    </w:rPr>
  </w:style>
  <w:style w:type="paragraph" w:customStyle="1" w:styleId="afff">
    <w:name w:val="空半行"/>
    <w:basedOn w:val="a"/>
    <w:qFormat/>
    <w:pPr>
      <w:adjustRightInd w:val="0"/>
      <w:spacing w:line="120" w:lineRule="exact"/>
      <w:textAlignment w:val="baseline"/>
    </w:pPr>
    <w:rPr>
      <w:rFonts w:ascii="Calibri" w:eastAsia="仿宋_GB2312" w:hAnsi="Calibri"/>
      <w:color w:val="FFFFFF"/>
      <w:kern w:val="0"/>
      <w:sz w:val="30"/>
      <w:szCs w:val="20"/>
    </w:rPr>
  </w:style>
  <w:style w:type="paragraph" w:customStyle="1" w:styleId="1f">
    <w:name w:val="正文_1"/>
    <w:qFormat/>
    <w:rPr>
      <w:sz w:val="21"/>
      <w:szCs w:val="22"/>
    </w:rPr>
  </w:style>
  <w:style w:type="paragraph" w:styleId="afff0">
    <w:name w:val="No Spacing"/>
    <w:qFormat/>
    <w:pPr>
      <w:widowControl w:val="0"/>
      <w:jc w:val="center"/>
    </w:pPr>
    <w:rPr>
      <w:rFonts w:eastAsia="黑体"/>
      <w:kern w:val="2"/>
      <w:sz w:val="30"/>
      <w:szCs w:val="24"/>
    </w:rPr>
  </w:style>
  <w:style w:type="paragraph" w:customStyle="1" w:styleId="Style1">
    <w:name w:val="_Style 1"/>
    <w:basedOn w:val="a"/>
    <w:uiPriority w:val="99"/>
    <w:qFormat/>
    <w:pPr>
      <w:widowControl/>
      <w:jc w:val="left"/>
    </w:pPr>
    <w:rPr>
      <w:rFonts w:ascii="宋体" w:hAnsi="宋体" w:cs="宋体"/>
      <w:kern w:val="0"/>
      <w:sz w:val="24"/>
      <w:szCs w:val="22"/>
    </w:rPr>
  </w:style>
  <w:style w:type="paragraph" w:customStyle="1" w:styleId="CharCharCharCharCharCharChar">
    <w:name w:val="Char Char Char Char Char Char Char"/>
    <w:basedOn w:val="a"/>
    <w:qFormat/>
    <w:pPr>
      <w:widowControl/>
      <w:spacing w:after="160" w:line="240" w:lineRule="exact"/>
      <w:jc w:val="left"/>
    </w:pPr>
    <w:rPr>
      <w:rFonts w:ascii="Calibri" w:hAnsi="Calibri"/>
      <w:szCs w:val="22"/>
    </w:rPr>
  </w:style>
  <w:style w:type="paragraph" w:customStyle="1" w:styleId="400">
    <w:name w:val="标题 4_0"/>
    <w:basedOn w:val="00"/>
    <w:next w:val="00"/>
    <w:qFormat/>
    <w:pPr>
      <w:keepNext/>
      <w:keepLines/>
      <w:spacing w:before="280" w:after="290" w:line="372" w:lineRule="auto"/>
      <w:outlineLvl w:val="3"/>
    </w:pPr>
    <w:rPr>
      <w:rFonts w:ascii="Cambria" w:hAnsi="Cambria"/>
      <w:b/>
      <w:bCs/>
      <w:sz w:val="28"/>
      <w:szCs w:val="28"/>
    </w:rPr>
  </w:style>
  <w:style w:type="character" w:customStyle="1" w:styleId="afff1">
    <w:name w:val="引用 字符"/>
    <w:basedOn w:val="a1"/>
    <w:uiPriority w:val="29"/>
    <w:qFormat/>
    <w:rPr>
      <w:rFonts w:ascii="Times New Roman" w:eastAsia="宋体" w:hAnsi="Times New Roman" w:cs="Times New Roman"/>
      <w:i/>
      <w:iCs/>
      <w:color w:val="404040" w:themeColor="text1" w:themeTint="BF"/>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Calibri"/>
      <w:kern w:val="0"/>
      <w:sz w:val="30"/>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2"/>
    </w:rPr>
  </w:style>
  <w:style w:type="paragraph" w:customStyle="1" w:styleId="01">
    <w:name w:val="正文缩进_0"/>
    <w:basedOn w:val="1f"/>
    <w:qFormat/>
    <w:pPr>
      <w:widowControl w:val="0"/>
      <w:ind w:firstLine="420"/>
      <w:jc w:val="both"/>
    </w:pPr>
    <w:rPr>
      <w:kern w:val="2"/>
      <w:u w:val="single"/>
    </w:rPr>
  </w:style>
  <w:style w:type="paragraph" w:customStyle="1" w:styleId="02">
    <w:name w:val="正文文本_0"/>
    <w:basedOn w:val="00"/>
    <w:qFormat/>
    <w:pPr>
      <w:adjustRightInd w:val="0"/>
      <w:spacing w:after="60" w:line="360" w:lineRule="atLeast"/>
      <w:ind w:leftChars="30" w:left="72" w:rightChars="30" w:right="30"/>
      <w:jc w:val="center"/>
      <w:textAlignment w:val="baseline"/>
    </w:pPr>
    <w:rPr>
      <w:kern w:val="0"/>
      <w:sz w:val="20"/>
      <w:szCs w:val="20"/>
    </w:rPr>
  </w:style>
  <w:style w:type="paragraph" w:customStyle="1" w:styleId="03">
    <w:name w:val="标题_0"/>
    <w:basedOn w:val="1f"/>
    <w:qFormat/>
    <w:pPr>
      <w:spacing w:before="120" w:after="120" w:line="360" w:lineRule="auto"/>
      <w:jc w:val="center"/>
      <w:outlineLvl w:val="0"/>
    </w:pPr>
    <w:rPr>
      <w:rFonts w:ascii="黑体" w:eastAsia="黑体" w:hAnsi="Arial"/>
      <w:b/>
      <w:bCs/>
      <w:kern w:val="2"/>
      <w:sz w:val="32"/>
      <w:szCs w:val="32"/>
    </w:rPr>
  </w:style>
  <w:style w:type="paragraph" w:customStyle="1" w:styleId="1f0">
    <w:name w:val="修订1"/>
    <w:qFormat/>
    <w:rPr>
      <w:kern w:val="2"/>
      <w:sz w:val="21"/>
      <w:szCs w:val="24"/>
    </w:rPr>
  </w:style>
  <w:style w:type="paragraph" w:customStyle="1" w:styleId="2-2ji">
    <w:name w:val="2-2ji"/>
    <w:basedOn w:val="2"/>
    <w:qFormat/>
    <w:pPr>
      <w:spacing w:before="0" w:after="0" w:line="360" w:lineRule="auto"/>
    </w:pPr>
    <w:rPr>
      <w:rFonts w:ascii="宋体" w:eastAsia="宋体" w:hAnsi="宋体"/>
      <w:kern w:val="2"/>
      <w:sz w:val="36"/>
      <w:szCs w:val="24"/>
      <w:lang w:val="zh-CN"/>
    </w:rPr>
  </w:style>
  <w:style w:type="paragraph" w:customStyle="1" w:styleId="p0">
    <w:name w:val="p0"/>
    <w:basedOn w:val="a"/>
    <w:qFormat/>
    <w:pPr>
      <w:widowControl/>
    </w:pPr>
    <w:rPr>
      <w:rFonts w:ascii="Calibri" w:hAnsi="Calibri" w:cs="宋体"/>
      <w:kern w:val="0"/>
      <w:szCs w:val="21"/>
    </w:rPr>
  </w:style>
  <w:style w:type="paragraph" w:customStyle="1" w:styleId="1f1">
    <w:name w:val="无间隔1"/>
    <w:uiPriority w:val="99"/>
    <w:qFormat/>
    <w:pPr>
      <w:widowControl w:val="0"/>
      <w:jc w:val="both"/>
    </w:pPr>
    <w:rPr>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character" w:customStyle="1" w:styleId="afff2">
    <w:name w:val="明显引用 字符"/>
    <w:basedOn w:val="a1"/>
    <w:uiPriority w:val="30"/>
    <w:qFormat/>
    <w:rPr>
      <w:rFonts w:ascii="Times New Roman" w:eastAsia="宋体" w:hAnsi="Times New Roman" w:cs="Times New Roman"/>
      <w:i/>
      <w:iCs/>
      <w:color w:val="4F81BD" w:themeColor="accent1"/>
      <w:szCs w:val="24"/>
    </w:rPr>
  </w:style>
  <w:style w:type="character" w:customStyle="1" w:styleId="1Char0">
    <w:name w:val="标题 1 Char"/>
    <w:uiPriority w:val="9"/>
    <w:qFormat/>
    <w:rPr>
      <w:b/>
      <w:bCs/>
      <w:kern w:val="44"/>
      <w:sz w:val="44"/>
      <w:szCs w:val="44"/>
    </w:rPr>
  </w:style>
  <w:style w:type="character" w:customStyle="1" w:styleId="2Char">
    <w:name w:val="标题 2 Char"/>
    <w:uiPriority w:val="99"/>
    <w:semiHidden/>
    <w:qFormat/>
    <w:rPr>
      <w:rFonts w:ascii="Cambria" w:eastAsia="宋体" w:hAnsi="Cambria" w:cs="Times New Roman"/>
      <w:b/>
      <w:bCs/>
      <w:kern w:val="2"/>
      <w:sz w:val="32"/>
      <w:szCs w:val="32"/>
    </w:rPr>
  </w:style>
  <w:style w:type="character" w:customStyle="1" w:styleId="3Char">
    <w:name w:val="标题 3 Char"/>
    <w:uiPriority w:val="9"/>
    <w:semiHidden/>
    <w:qFormat/>
    <w:rPr>
      <w:b/>
      <w:bCs/>
      <w:kern w:val="2"/>
      <w:sz w:val="32"/>
      <w:szCs w:val="32"/>
    </w:rPr>
  </w:style>
  <w:style w:type="character" w:customStyle="1" w:styleId="4Char">
    <w:name w:val="标题 4 Char"/>
    <w:uiPriority w:val="9"/>
    <w:semiHidden/>
    <w:qFormat/>
    <w:rPr>
      <w:rFonts w:ascii="Cambria" w:eastAsia="宋体" w:hAnsi="Cambria" w:cs="Times New Roman"/>
      <w:b/>
      <w:bCs/>
      <w:kern w:val="2"/>
      <w:sz w:val="28"/>
      <w:szCs w:val="28"/>
    </w:rPr>
  </w:style>
  <w:style w:type="character" w:customStyle="1" w:styleId="5Char">
    <w:name w:val="标题 5 Char"/>
    <w:uiPriority w:val="9"/>
    <w:semiHidden/>
    <w:qFormat/>
    <w:rPr>
      <w:b/>
      <w:bCs/>
      <w:kern w:val="2"/>
      <w:sz w:val="28"/>
      <w:szCs w:val="28"/>
    </w:rPr>
  </w:style>
  <w:style w:type="character" w:customStyle="1" w:styleId="6Char">
    <w:name w:val="标题 6 Char"/>
    <w:uiPriority w:val="9"/>
    <w:semiHidden/>
    <w:qFormat/>
    <w:rPr>
      <w:rFonts w:ascii="Cambria" w:eastAsia="宋体" w:hAnsi="Cambria" w:cs="Times New Roman"/>
      <w:b/>
      <w:bCs/>
      <w:kern w:val="2"/>
      <w:sz w:val="24"/>
      <w:szCs w:val="24"/>
    </w:rPr>
  </w:style>
  <w:style w:type="character" w:customStyle="1" w:styleId="7Char">
    <w:name w:val="标题 7 Char"/>
    <w:uiPriority w:val="9"/>
    <w:semiHidden/>
    <w:qFormat/>
    <w:rPr>
      <w:b/>
      <w:bCs/>
      <w:kern w:val="2"/>
      <w:sz w:val="24"/>
      <w:szCs w:val="24"/>
    </w:rPr>
  </w:style>
  <w:style w:type="character" w:customStyle="1" w:styleId="8Char">
    <w:name w:val="标题 8 Char"/>
    <w:uiPriority w:val="9"/>
    <w:semiHidden/>
    <w:qFormat/>
    <w:rPr>
      <w:rFonts w:ascii="Cambria" w:eastAsia="宋体" w:hAnsi="Cambria" w:cs="Times New Roman"/>
      <w:kern w:val="2"/>
      <w:sz w:val="24"/>
      <w:szCs w:val="24"/>
    </w:rPr>
  </w:style>
  <w:style w:type="character" w:customStyle="1" w:styleId="9Char">
    <w:name w:val="标题 9 Char"/>
    <w:uiPriority w:val="9"/>
    <w:semiHidden/>
    <w:qFormat/>
    <w:rPr>
      <w:rFonts w:ascii="Cambria" w:eastAsia="宋体" w:hAnsi="Cambria" w:cs="Times New Roman"/>
      <w:kern w:val="2"/>
      <w:sz w:val="21"/>
      <w:szCs w:val="21"/>
    </w:rPr>
  </w:style>
  <w:style w:type="character" w:customStyle="1" w:styleId="Char5">
    <w:name w:val="标题 Char"/>
    <w:qFormat/>
    <w:rPr>
      <w:rFonts w:ascii="Cambria" w:hAnsi="Cambria"/>
      <w:b/>
      <w:bCs/>
      <w:sz w:val="32"/>
      <w:szCs w:val="32"/>
    </w:rPr>
  </w:style>
  <w:style w:type="character" w:customStyle="1" w:styleId="Char6">
    <w:name w:val="脚注文本 Char"/>
    <w:semiHidden/>
    <w:qFormat/>
    <w:rPr>
      <w:rFonts w:ascii="Calibri" w:hAnsi="Calibri"/>
      <w:sz w:val="18"/>
    </w:rPr>
  </w:style>
  <w:style w:type="character" w:customStyle="1" w:styleId="Char7">
    <w:name w:val="页眉 Char"/>
    <w:uiPriority w:val="99"/>
    <w:semiHidden/>
    <w:qFormat/>
    <w:rPr>
      <w:kern w:val="2"/>
      <w:sz w:val="18"/>
      <w:szCs w:val="18"/>
    </w:rPr>
  </w:style>
  <w:style w:type="character" w:customStyle="1" w:styleId="Char8">
    <w:name w:val="页脚 Char"/>
    <w:uiPriority w:val="99"/>
    <w:qFormat/>
    <w:rPr>
      <w:kern w:val="2"/>
      <w:sz w:val="18"/>
      <w:szCs w:val="18"/>
    </w:rPr>
  </w:style>
  <w:style w:type="character" w:customStyle="1" w:styleId="Char9">
    <w:name w:val="正文文本 Char"/>
    <w:semiHidden/>
    <w:qFormat/>
    <w:rPr>
      <w:rFonts w:ascii="Calibri" w:hAnsi="Calibri"/>
    </w:rPr>
  </w:style>
  <w:style w:type="character" w:customStyle="1" w:styleId="Chara">
    <w:name w:val="正文文本缩进 Char"/>
    <w:uiPriority w:val="99"/>
    <w:qFormat/>
    <w:rPr>
      <w:rFonts w:ascii="宋体" w:hAnsi="宋体"/>
    </w:rPr>
  </w:style>
  <w:style w:type="character" w:customStyle="1" w:styleId="Charb">
    <w:name w:val="副标题 Char"/>
    <w:qFormat/>
    <w:rPr>
      <w:rFonts w:ascii="Cambria" w:hAnsi="Cambria"/>
      <w:b/>
      <w:bCs/>
      <w:kern w:val="28"/>
      <w:sz w:val="32"/>
      <w:szCs w:val="32"/>
    </w:rPr>
  </w:style>
  <w:style w:type="character" w:customStyle="1" w:styleId="Charc">
    <w:name w:val="日期 Char"/>
    <w:semiHidden/>
    <w:qFormat/>
    <w:rPr>
      <w:rFonts w:ascii="Calibri" w:hAnsi="Calibri"/>
      <w:szCs w:val="24"/>
    </w:rPr>
  </w:style>
  <w:style w:type="character" w:customStyle="1" w:styleId="2Char0">
    <w:name w:val="正文文本缩进 2 Char"/>
    <w:semiHidden/>
    <w:qFormat/>
    <w:rPr>
      <w:rFonts w:ascii="Calibri" w:hAnsi="Calibri"/>
      <w:szCs w:val="24"/>
    </w:rPr>
  </w:style>
  <w:style w:type="character" w:customStyle="1" w:styleId="Chard">
    <w:name w:val="文档结构图 Char"/>
    <w:semiHidden/>
    <w:qFormat/>
    <w:rPr>
      <w:rFonts w:ascii="Calibri" w:hAnsi="Calibri"/>
      <w:szCs w:val="24"/>
      <w:shd w:val="clear" w:color="auto" w:fill="000080"/>
    </w:rPr>
  </w:style>
  <w:style w:type="character" w:customStyle="1" w:styleId="Chare">
    <w:name w:val="纯文本 Char"/>
    <w:semiHidden/>
    <w:qFormat/>
    <w:rPr>
      <w:rFonts w:ascii="宋体" w:hAnsi="Courier New"/>
      <w:szCs w:val="24"/>
    </w:rPr>
  </w:style>
  <w:style w:type="character" w:customStyle="1" w:styleId="Charf">
    <w:name w:val="批注主题 Char"/>
    <w:semiHidden/>
    <w:qFormat/>
    <w:rPr>
      <w:rFonts w:ascii="Calibri" w:hAnsi="Calibri"/>
      <w:b/>
      <w:bCs/>
      <w:kern w:val="2"/>
      <w:sz w:val="21"/>
      <w:szCs w:val="24"/>
    </w:rPr>
  </w:style>
  <w:style w:type="character" w:customStyle="1" w:styleId="Charf0">
    <w:name w:val="批注框文本 Char"/>
    <w:semiHidden/>
    <w:qFormat/>
    <w:rPr>
      <w:rFonts w:ascii="Calibri" w:hAnsi="Calibri"/>
      <w:sz w:val="18"/>
      <w:szCs w:val="18"/>
    </w:rPr>
  </w:style>
  <w:style w:type="character" w:customStyle="1" w:styleId="Charf1">
    <w:name w:val="引用 Char"/>
    <w:qFormat/>
    <w:rPr>
      <w:rFonts w:ascii="Calibri" w:hAnsi="Calibri"/>
      <w:i/>
      <w:iCs/>
      <w:color w:val="000000"/>
    </w:rPr>
  </w:style>
  <w:style w:type="character" w:customStyle="1" w:styleId="Charf2">
    <w:name w:val="明显引用 Char"/>
    <w:qFormat/>
    <w:rPr>
      <w:rFonts w:ascii="Calibri" w:hAnsi="Calibri"/>
      <w:b/>
      <w:bCs/>
      <w:i/>
      <w:iCs/>
      <w:color w:val="4F81BD"/>
    </w:rPr>
  </w:style>
  <w:style w:type="character" w:customStyle="1" w:styleId="9Char1">
    <w:name w:val="标题 9 Char1"/>
    <w:semiHidden/>
    <w:qFormat/>
    <w:locked/>
    <w:rPr>
      <w:rFonts w:ascii="Cambria" w:hAnsi="Cambria"/>
      <w:kern w:val="2"/>
      <w:sz w:val="21"/>
      <w:szCs w:val="21"/>
      <w:lang w:val="zh-CN" w:eastAsia="zh-CN"/>
    </w:rPr>
  </w:style>
  <w:style w:type="character" w:customStyle="1" w:styleId="7Char1">
    <w:name w:val="标题 7 Char1"/>
    <w:semiHidden/>
    <w:qFormat/>
    <w:locked/>
    <w:rPr>
      <w:rFonts w:ascii="Calibri" w:hAnsi="Calibri"/>
      <w:b/>
      <w:bCs/>
      <w:kern w:val="2"/>
      <w:sz w:val="24"/>
      <w:szCs w:val="24"/>
      <w:lang w:val="zh-CN" w:eastAsia="zh-CN"/>
    </w:rPr>
  </w:style>
  <w:style w:type="character" w:customStyle="1" w:styleId="3Char2">
    <w:name w:val="标题 3 Char2"/>
    <w:semiHidden/>
    <w:qFormat/>
    <w:locked/>
    <w:rPr>
      <w:rFonts w:eastAsia="黑体"/>
      <w:b/>
      <w:bCs/>
      <w:sz w:val="21"/>
      <w:szCs w:val="32"/>
    </w:rPr>
  </w:style>
  <w:style w:type="character" w:customStyle="1" w:styleId="6Char1">
    <w:name w:val="标题 6 Char1"/>
    <w:semiHidden/>
    <w:qFormat/>
    <w:locked/>
    <w:rPr>
      <w:rFonts w:ascii="Cambria" w:hAnsi="Cambria"/>
      <w:b/>
      <w:bCs/>
      <w:kern w:val="2"/>
      <w:sz w:val="24"/>
      <w:szCs w:val="24"/>
      <w:lang w:val="zh-CN" w:eastAsia="zh-CN"/>
    </w:rPr>
  </w:style>
  <w:style w:type="character" w:customStyle="1" w:styleId="2Char2">
    <w:name w:val="标题 2 Char2"/>
    <w:uiPriority w:val="9"/>
    <w:semiHidden/>
    <w:qFormat/>
    <w:locked/>
    <w:rPr>
      <w:rFonts w:ascii="Arial" w:eastAsia="黑体" w:hAnsi="Arial"/>
      <w:b/>
      <w:bCs/>
      <w:kern w:val="2"/>
      <w:sz w:val="21"/>
      <w:szCs w:val="32"/>
      <w:lang w:val="zh-CN" w:eastAsia="zh-CN"/>
    </w:rPr>
  </w:style>
  <w:style w:type="character" w:customStyle="1" w:styleId="8Char1">
    <w:name w:val="标题 8 Char1"/>
    <w:semiHidden/>
    <w:qFormat/>
    <w:locked/>
    <w:rPr>
      <w:rFonts w:ascii="Cambria" w:hAnsi="Cambria"/>
      <w:kern w:val="2"/>
      <w:sz w:val="24"/>
      <w:szCs w:val="24"/>
      <w:lang w:val="zh-CN" w:eastAsia="zh-CN"/>
    </w:rPr>
  </w:style>
  <w:style w:type="character" w:customStyle="1" w:styleId="5Char1">
    <w:name w:val="标题 5 Char1"/>
    <w:semiHidden/>
    <w:qFormat/>
    <w:locked/>
    <w:rPr>
      <w:b/>
      <w:bCs/>
      <w:kern w:val="2"/>
      <w:sz w:val="28"/>
      <w:szCs w:val="28"/>
    </w:rPr>
  </w:style>
  <w:style w:type="character" w:customStyle="1" w:styleId="1Char2">
    <w:name w:val="标题 1 Char2"/>
    <w:qFormat/>
    <w:locked/>
    <w:rPr>
      <w:rFonts w:eastAsia="黑体"/>
      <w:b/>
      <w:bCs/>
      <w:kern w:val="44"/>
      <w:sz w:val="32"/>
      <w:szCs w:val="44"/>
      <w:lang w:val="zh-CN" w:eastAsia="zh-CN"/>
    </w:rPr>
  </w:style>
  <w:style w:type="character" w:customStyle="1" w:styleId="4Char1">
    <w:name w:val="标题 4 Char1"/>
    <w:semiHidden/>
    <w:qFormat/>
    <w:locked/>
    <w:rPr>
      <w:rFonts w:ascii="Arial" w:hAnsi="Arial"/>
      <w:b/>
      <w:bCs/>
      <w:kern w:val="2"/>
      <w:sz w:val="21"/>
      <w:szCs w:val="28"/>
    </w:rPr>
  </w:style>
  <w:style w:type="character" w:customStyle="1" w:styleId="Char26">
    <w:name w:val="批注文字 Char2"/>
    <w:semiHidden/>
    <w:qFormat/>
    <w:locked/>
    <w:rPr>
      <w:kern w:val="2"/>
      <w:sz w:val="21"/>
      <w:szCs w:val="24"/>
    </w:rPr>
  </w:style>
  <w:style w:type="paragraph" w:customStyle="1" w:styleId="1f2">
    <w:name w:val="正文1"/>
    <w:qFormat/>
    <w:pPr>
      <w:widowControl w:val="0"/>
      <w:jc w:val="both"/>
    </w:pPr>
    <w:rPr>
      <w:szCs w:val="24"/>
    </w:rPr>
  </w:style>
  <w:style w:type="paragraph" w:customStyle="1" w:styleId="23">
    <w:name w:val="无间隔2"/>
    <w:basedOn w:val="1f2"/>
    <w:qFormat/>
    <w:rPr>
      <w:rFonts w:eastAsia="Times New Roman"/>
    </w:rPr>
  </w:style>
  <w:style w:type="paragraph" w:customStyle="1" w:styleId="Default0">
    <w:name w:val="Default_0"/>
    <w:qFormat/>
    <w:pPr>
      <w:widowControl w:val="0"/>
      <w:autoSpaceDE w:val="0"/>
      <w:autoSpaceDN w:val="0"/>
      <w:adjustRightInd w:val="0"/>
    </w:pPr>
    <w:rPr>
      <w:rFonts w:ascii="宋体" w:cs="宋体"/>
      <w:color w:val="000000"/>
      <w:sz w:val="24"/>
      <w:szCs w:val="24"/>
    </w:rPr>
  </w:style>
  <w:style w:type="paragraph" w:customStyle="1" w:styleId="Normal0">
    <w:name w:val="Normal_0"/>
    <w:qFormat/>
    <w:rPr>
      <w:rFonts w:eastAsia="Times New Roman"/>
      <w:sz w:val="24"/>
      <w:szCs w:val="24"/>
    </w:rPr>
  </w:style>
  <w:style w:type="paragraph" w:customStyle="1" w:styleId="110">
    <w:name w:val="正文11"/>
    <w:uiPriority w:val="99"/>
    <w:qFormat/>
    <w:pPr>
      <w:widowControl w:val="0"/>
      <w:jc w:val="both"/>
    </w:pPr>
    <w:rPr>
      <w:szCs w:val="24"/>
    </w:rPr>
  </w:style>
  <w:style w:type="character" w:customStyle="1" w:styleId="fontstyle01">
    <w:name w:val="fontstyle01"/>
    <w:uiPriority w:val="99"/>
    <w:qFormat/>
    <w:rPr>
      <w:rFonts w:ascii="MS Mincho" w:eastAsia="MS Mincho" w:hAnsi="MS Mincho" w:cs="MS Mincho"/>
      <w:color w:val="000000"/>
      <w:sz w:val="24"/>
      <w:szCs w:val="24"/>
    </w:rPr>
  </w:style>
  <w:style w:type="character" w:customStyle="1" w:styleId="fontstyle11">
    <w:name w:val="fontstyle11"/>
    <w:uiPriority w:val="99"/>
    <w:qFormat/>
    <w:rPr>
      <w:rFonts w:ascii="宋体" w:eastAsia="宋体" w:hAnsi="宋体" w:cs="宋体"/>
      <w:color w:val="000000"/>
      <w:sz w:val="24"/>
      <w:szCs w:val="24"/>
    </w:rPr>
  </w:style>
  <w:style w:type="paragraph" w:customStyle="1" w:styleId="1f3">
    <w:name w:val="纯文本1"/>
    <w:next w:val="TOC4"/>
    <w:qFormat/>
    <w:pPr>
      <w:widowControl w:val="0"/>
      <w:adjustRightInd w:val="0"/>
      <w:jc w:val="both"/>
      <w:textAlignment w:val="baseline"/>
    </w:pPr>
    <w:rPr>
      <w:rFonts w:ascii="宋体" w:hAnsi="宋体"/>
      <w:kern w:val="2"/>
      <w:sz w:val="26"/>
    </w:rPr>
  </w:style>
  <w:style w:type="character" w:customStyle="1" w:styleId="1f4">
    <w:name w:val="已访问的超链接1"/>
    <w:uiPriority w:val="99"/>
    <w:qFormat/>
    <w:rPr>
      <w:rFonts w:ascii="Times New Roman"/>
    </w:rPr>
  </w:style>
  <w:style w:type="character" w:customStyle="1" w:styleId="24">
    <w:name w:val="未处理的提及2"/>
    <w:basedOn w:val="a1"/>
    <w:uiPriority w:val="99"/>
    <w:semiHidden/>
    <w:unhideWhenUsed/>
    <w:qFormat/>
    <w:rPr>
      <w:color w:val="605E5C"/>
      <w:shd w:val="clear" w:color="auto" w:fill="E1DFDD"/>
    </w:rPr>
  </w:style>
  <w:style w:type="paragraph" w:styleId="afff3">
    <w:name w:val="Body Text First Indent"/>
    <w:basedOn w:val="a0"/>
    <w:link w:val="afff4"/>
    <w:uiPriority w:val="99"/>
    <w:semiHidden/>
    <w:unhideWhenUsed/>
    <w:rsid w:val="00E372B1"/>
    <w:pPr>
      <w:spacing w:after="120"/>
      <w:ind w:firstLineChars="100" w:firstLine="420"/>
    </w:pPr>
    <w:rPr>
      <w:rFonts w:ascii="Times New Roman" w:eastAsia="宋体"/>
      <w:bCs w:val="0"/>
      <w:sz w:val="21"/>
      <w:szCs w:val="24"/>
    </w:rPr>
  </w:style>
  <w:style w:type="character" w:customStyle="1" w:styleId="afff4">
    <w:name w:val="正文文本首行缩进 字符"/>
    <w:basedOn w:val="a4"/>
    <w:link w:val="afff3"/>
    <w:uiPriority w:val="99"/>
    <w:semiHidden/>
    <w:rsid w:val="00E372B1"/>
    <w:rPr>
      <w:rFonts w:ascii="华文中宋" w:eastAsia="华文中宋" w:hAnsi="Times New Roman" w:cs="Times New Roman"/>
      <w:bCs w:val="0"/>
      <w:kern w:val="2"/>
      <w:sz w:val="21"/>
      <w:szCs w:val="24"/>
    </w:rPr>
  </w:style>
  <w:style w:type="character" w:customStyle="1" w:styleId="font81">
    <w:name w:val="font81"/>
    <w:rsid w:val="00244930"/>
    <w:rPr>
      <w:rFonts w:ascii="Arial" w:hAnsi="Arial" w:cs="Arial"/>
      <w:i w:val="0"/>
      <w:color w:val="000000"/>
      <w:sz w:val="20"/>
      <w:szCs w:val="20"/>
    </w:rPr>
  </w:style>
  <w:style w:type="table" w:customStyle="1" w:styleId="25">
    <w:name w:val="网格型2"/>
    <w:basedOn w:val="a2"/>
    <w:next w:val="aff0"/>
    <w:qFormat/>
    <w:rsid w:val="00573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qFormat/>
    <w:rsid w:val="00E70B7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11332">
      <w:bodyDiv w:val="1"/>
      <w:marLeft w:val="0"/>
      <w:marRight w:val="0"/>
      <w:marTop w:val="0"/>
      <w:marBottom w:val="0"/>
      <w:divBdr>
        <w:top w:val="none" w:sz="0" w:space="0" w:color="auto"/>
        <w:left w:val="none" w:sz="0" w:space="0" w:color="auto"/>
        <w:bottom w:val="none" w:sz="0" w:space="0" w:color="auto"/>
        <w:right w:val="none" w:sz="0" w:space="0" w:color="auto"/>
      </w:divBdr>
    </w:div>
    <w:div w:id="1869369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00&#26102;&#21069;&#23558;&#30456;&#20851;&#30097;&#38382;&#65288;&#26684;&#24335;&#35814;&#35265;&#25307;&#26631;&#25991;&#20214;&#200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52D0C-9CA7-4FFD-8EF1-FD1545B4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30</Pages>
  <Words>8022</Words>
  <Characters>9306</Characters>
  <Application>Microsoft Office Word</Application>
  <DocSecurity>0</DocSecurity>
  <Lines>443</Lines>
  <Paragraphs>641</Paragraphs>
  <ScaleCrop>false</ScaleCrop>
  <Company>Microsoft</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贺颖庆</dc:creator>
  <cp:lastModifiedBy>赵 怡煊</cp:lastModifiedBy>
  <cp:revision>625</cp:revision>
  <cp:lastPrinted>2022-01-26T00:58:00Z</cp:lastPrinted>
  <dcterms:created xsi:type="dcterms:W3CDTF">2022-01-24T01:04:00Z</dcterms:created>
  <dcterms:modified xsi:type="dcterms:W3CDTF">2022-09-23T07:49:00Z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43B3DBDCA3A742E39B2107ECF2990FCA</vt:lpwstr>
  </property>
</Properties>
</file>