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3B8444">
      <w:pPr>
        <w:pStyle w:val="2"/>
        <w:tabs>
          <w:tab w:val="left" w:pos="0"/>
        </w:tabs>
        <w:autoSpaceDE w:val="0"/>
        <w:autoSpaceDN w:val="0"/>
        <w:adjustRightInd w:val="0"/>
        <w:spacing w:before="0" w:after="0" w:line="360" w:lineRule="auto"/>
        <w:jc w:val="center"/>
        <w:rPr>
          <w:rFonts w:ascii="华文中宋" w:hAnsi="华文中宋" w:eastAsia="华文中宋"/>
        </w:rPr>
      </w:pPr>
      <w:bookmarkStart w:id="0" w:name="_Toc28359042"/>
      <w:bookmarkStart w:id="1" w:name="_Toc35393832"/>
      <w:r>
        <w:rPr>
          <w:rFonts w:hint="eastAsia" w:ascii="华文中宋" w:hAnsi="华文中宋" w:eastAsia="华文中宋"/>
        </w:rPr>
        <w:t>单一来源采购公示</w:t>
      </w:r>
      <w:bookmarkEnd w:id="0"/>
      <w:bookmarkEnd w:id="1"/>
    </w:p>
    <w:p w14:paraId="218F6ECC">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一、项目信息</w:t>
      </w:r>
    </w:p>
    <w:p w14:paraId="22638C06">
      <w:pPr>
        <w:spacing w:line="360" w:lineRule="auto"/>
        <w:ind w:firstLine="480" w:firstLineChars="200"/>
        <w:rPr>
          <w:rFonts w:hint="eastAsia" w:asciiTheme="minorEastAsia" w:hAnsiTheme="minorEastAsia" w:eastAsiaTheme="minorEastAsia"/>
          <w:sz w:val="24"/>
          <w:szCs w:val="24"/>
          <w:lang w:eastAsia="zh-CN"/>
        </w:rPr>
      </w:pPr>
      <w:r>
        <w:rPr>
          <w:rFonts w:hint="eastAsia" w:asciiTheme="minorEastAsia" w:hAnsiTheme="minorEastAsia" w:eastAsiaTheme="minorEastAsia"/>
          <w:sz w:val="24"/>
          <w:szCs w:val="24"/>
        </w:rPr>
        <w:t>采购人：</w:t>
      </w:r>
      <w:r>
        <w:rPr>
          <w:rFonts w:hint="eastAsia" w:asciiTheme="minorEastAsia" w:hAnsiTheme="minorEastAsia" w:eastAsiaTheme="minorEastAsia"/>
          <w:sz w:val="24"/>
          <w:szCs w:val="24"/>
          <w:highlight w:val="none"/>
          <w:u w:val="single"/>
          <w:lang w:val="en-US" w:eastAsia="zh-CN"/>
        </w:rPr>
        <w:t>常州市金坛区尧塘街道办事处</w:t>
      </w:r>
    </w:p>
    <w:p w14:paraId="181E1A3C">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项目名称：</w:t>
      </w:r>
      <w:r>
        <w:rPr>
          <w:rFonts w:hint="eastAsia" w:asciiTheme="minorEastAsia" w:hAnsiTheme="minorEastAsia" w:eastAsiaTheme="minorEastAsia"/>
          <w:sz w:val="24"/>
          <w:szCs w:val="24"/>
          <w:highlight w:val="none"/>
          <w:u w:val="single"/>
          <w:lang w:val="en-US" w:eastAsia="zh-CN"/>
        </w:rPr>
        <w:t>尧塘街道三维空间地理信息平台和三维数据库年度维护项目</w:t>
      </w:r>
    </w:p>
    <w:p w14:paraId="0F24B713">
      <w:pPr>
        <w:spacing w:line="480" w:lineRule="exact"/>
        <w:ind w:firstLine="480" w:firstLineChars="200"/>
        <w:rPr>
          <w:rFonts w:asciiTheme="minorEastAsia" w:hAnsiTheme="minorEastAsia" w:eastAsiaTheme="minorEastAsia"/>
          <w:sz w:val="24"/>
          <w:szCs w:val="24"/>
          <w:u w:val="single"/>
        </w:rPr>
      </w:pPr>
      <w:r>
        <w:rPr>
          <w:rFonts w:hint="eastAsia" w:asciiTheme="minorEastAsia" w:hAnsiTheme="minorEastAsia" w:eastAsiaTheme="minorEastAsia"/>
          <w:sz w:val="24"/>
          <w:szCs w:val="24"/>
        </w:rPr>
        <w:t>拟</w:t>
      </w:r>
      <w:r>
        <w:rPr>
          <w:rFonts w:asciiTheme="minorEastAsia" w:hAnsiTheme="minorEastAsia" w:eastAsiaTheme="minorEastAsia"/>
          <w:sz w:val="24"/>
          <w:szCs w:val="24"/>
        </w:rPr>
        <w:t>采购的货物或服务的说明</w:t>
      </w: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u w:val="single"/>
          <w:lang w:val="en-US" w:eastAsia="zh-CN"/>
        </w:rPr>
        <w:t xml:space="preserve"> 鉴于本项目涉及的基础地理信息数据多属机密级，要求供应商具备国家涉密资质认证（甲级测绘/软密认证）；同时，本次采购的尧塘街道三维空间地理信息平台和数据库年度维护服务，是在现有高度定制化平台基础上进行数据更新。经充分市场调研确认，由于该平台的专有数据结构、接口以及对原供应商核心技术的深度依赖，市场上仅原供应商江苏金沙地理信息股份有限公司具备在保障无缝衔接、数据安全、系统稳定、服务连续及成本可控的前提下，满足本项目独特需求的能力和技术。</w:t>
      </w:r>
    </w:p>
    <w:p w14:paraId="515D7C56">
      <w:pPr>
        <w:spacing w:line="360" w:lineRule="auto"/>
        <w:ind w:firstLine="480" w:firstLineChars="200"/>
        <w:rPr>
          <w:rFonts w:asciiTheme="minorEastAsia" w:hAnsiTheme="minorEastAsia" w:eastAsiaTheme="minorEastAsia"/>
          <w:sz w:val="24"/>
          <w:szCs w:val="24"/>
          <w:u w:val="single"/>
        </w:rPr>
      </w:pPr>
      <w:r>
        <w:rPr>
          <w:rFonts w:hint="eastAsia" w:asciiTheme="minorEastAsia" w:hAnsiTheme="minorEastAsia" w:eastAsiaTheme="minorEastAsia"/>
          <w:sz w:val="24"/>
          <w:szCs w:val="24"/>
        </w:rPr>
        <w:t>拟</w:t>
      </w:r>
      <w:r>
        <w:rPr>
          <w:rFonts w:asciiTheme="minorEastAsia" w:hAnsiTheme="minorEastAsia" w:eastAsiaTheme="minorEastAsia"/>
          <w:sz w:val="24"/>
          <w:szCs w:val="24"/>
        </w:rPr>
        <w:t>采购的货物或服务的预算金额</w:t>
      </w:r>
      <w:r>
        <w:rPr>
          <w:rFonts w:hint="eastAsia" w:asciiTheme="minorEastAsia" w:hAnsiTheme="minorEastAsia" w:eastAsiaTheme="minorEastAsia"/>
          <w:sz w:val="24"/>
          <w:szCs w:val="24"/>
        </w:rPr>
        <w:t>：</w:t>
      </w:r>
      <w:r>
        <w:rPr>
          <w:rFonts w:hint="eastAsia" w:asciiTheme="minorEastAsia" w:hAnsiTheme="minorEastAsia" w:eastAsiaTheme="minorEastAsia"/>
          <w:sz w:val="24"/>
          <w:szCs w:val="24"/>
          <w:u w:val="single"/>
          <w:lang w:val="en-US" w:eastAsia="zh-CN"/>
        </w:rPr>
        <w:t>22</w:t>
      </w:r>
      <w:r>
        <w:rPr>
          <w:rFonts w:hint="eastAsia" w:asciiTheme="minorEastAsia" w:hAnsiTheme="minorEastAsia" w:eastAsiaTheme="minorEastAsia"/>
          <w:sz w:val="24"/>
          <w:szCs w:val="24"/>
          <w:u w:val="single"/>
        </w:rPr>
        <w:t>万元</w:t>
      </w:r>
    </w:p>
    <w:p w14:paraId="2E8D6A36">
      <w:pPr>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采用单一来源采购方式的原因及说明：</w:t>
      </w:r>
    </w:p>
    <w:p w14:paraId="49687D54">
      <w:pPr>
        <w:spacing w:line="480" w:lineRule="exact"/>
        <w:ind w:firstLine="480" w:firstLineChars="200"/>
        <w:rPr>
          <w:rFonts w:hint="eastAsia" w:asciiTheme="minorEastAsia" w:hAnsiTheme="minorEastAsia" w:eastAsiaTheme="minorEastAsia"/>
          <w:sz w:val="24"/>
          <w:szCs w:val="24"/>
          <w:u w:val="single"/>
          <w:lang w:val="en-US" w:eastAsia="zh-CN"/>
        </w:rPr>
      </w:pPr>
      <w:r>
        <w:rPr>
          <w:rFonts w:hint="eastAsia" w:asciiTheme="minorEastAsia" w:hAnsiTheme="minorEastAsia" w:eastAsiaTheme="minorEastAsia"/>
          <w:sz w:val="24"/>
          <w:szCs w:val="24"/>
          <w:u w:val="single"/>
          <w:lang w:val="en-US" w:eastAsia="zh-CN"/>
        </w:rPr>
        <w:t>1.数据安全性。基础地理信息数据多属于具有安全性较高的数据，合作的供应商应具备甲级测绘资质认证。</w:t>
      </w:r>
    </w:p>
    <w:p w14:paraId="33DA5424">
      <w:pPr>
        <w:spacing w:line="480" w:lineRule="exact"/>
        <w:ind w:firstLine="480" w:firstLineChars="200"/>
        <w:rPr>
          <w:rFonts w:hint="default" w:asciiTheme="minorEastAsia" w:hAnsiTheme="minorEastAsia" w:eastAsiaTheme="minorEastAsia"/>
          <w:sz w:val="24"/>
          <w:szCs w:val="24"/>
          <w:u w:val="single"/>
          <w:lang w:val="en-US" w:eastAsia="zh-CN"/>
        </w:rPr>
      </w:pPr>
      <w:r>
        <w:rPr>
          <w:rFonts w:hint="eastAsia" w:asciiTheme="minorEastAsia" w:hAnsiTheme="minorEastAsia" w:eastAsiaTheme="minorEastAsia"/>
          <w:sz w:val="24"/>
          <w:szCs w:val="24"/>
          <w:u w:val="single"/>
          <w:lang w:val="en-US" w:eastAsia="zh-CN"/>
        </w:rPr>
        <w:t>2.技术专业性。本次三维空间地理信息平台和数据更新的内容包括正射影像、实景三维模型、地下管线等方面，涉及到航空摄影测量、实景三维建模、海量数据处理、空间分析等技术，需要深厚的技术积累和专业团队。</w:t>
      </w:r>
    </w:p>
    <w:p w14:paraId="4FEEB78A">
      <w:pPr>
        <w:spacing w:line="480" w:lineRule="exact"/>
        <w:ind w:firstLine="480" w:firstLineChars="200"/>
        <w:rPr>
          <w:rFonts w:hint="default" w:asciiTheme="minorEastAsia" w:hAnsiTheme="minorEastAsia" w:eastAsiaTheme="minorEastAsia"/>
          <w:sz w:val="24"/>
          <w:szCs w:val="24"/>
          <w:u w:val="single"/>
          <w:lang w:val="en-US" w:eastAsia="zh-CN"/>
        </w:rPr>
      </w:pPr>
      <w:r>
        <w:rPr>
          <w:rFonts w:hint="eastAsia" w:asciiTheme="minorEastAsia" w:hAnsiTheme="minorEastAsia" w:eastAsiaTheme="minorEastAsia"/>
          <w:sz w:val="24"/>
          <w:szCs w:val="24"/>
          <w:u w:val="single"/>
          <w:lang w:val="en-US" w:eastAsia="zh-CN"/>
        </w:rPr>
        <w:t>3.技术一致性。三维空间地理信息平台和数据更新的内容需高度依赖现有平台的底层逻辑、数据结构、历史数据，确保数据更新的准确性、完整性和一致性，维护系统的稳定性。</w:t>
      </w:r>
      <w:bookmarkStart w:id="2" w:name="_GoBack"/>
      <w:bookmarkEnd w:id="2"/>
    </w:p>
    <w:p w14:paraId="6B8041A0">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二、拟定供应商信息</w:t>
      </w:r>
    </w:p>
    <w:p w14:paraId="3604C05D">
      <w:pPr>
        <w:spacing w:line="360" w:lineRule="auto"/>
        <w:ind w:firstLine="480" w:firstLineChars="200"/>
        <w:rPr>
          <w:rFonts w:asciiTheme="minorEastAsia" w:hAnsiTheme="minorEastAsia" w:eastAsiaTheme="minorEastAsia"/>
          <w:sz w:val="24"/>
          <w:szCs w:val="24"/>
          <w:u w:val="single"/>
        </w:rPr>
      </w:pPr>
      <w:r>
        <w:rPr>
          <w:rFonts w:hint="eastAsia" w:asciiTheme="minorEastAsia" w:hAnsiTheme="minorEastAsia" w:eastAsiaTheme="minorEastAsia"/>
          <w:sz w:val="24"/>
          <w:szCs w:val="24"/>
        </w:rPr>
        <w:t>名称：</w:t>
      </w:r>
      <w:r>
        <w:rPr>
          <w:rFonts w:hint="eastAsia" w:asciiTheme="minorEastAsia" w:hAnsiTheme="minorEastAsia" w:eastAsiaTheme="minorEastAsia"/>
          <w:sz w:val="24"/>
          <w:szCs w:val="24"/>
          <w:u w:val="single"/>
          <w:lang w:val="en-US" w:eastAsia="zh-CN"/>
        </w:rPr>
        <w:t>江苏金沙地理信息股份有限公司</w:t>
      </w:r>
    </w:p>
    <w:p w14:paraId="59CD9010">
      <w:pPr>
        <w:spacing w:line="360" w:lineRule="auto"/>
        <w:ind w:firstLine="480" w:firstLineChars="200"/>
        <w:rPr>
          <w:rFonts w:asciiTheme="minorEastAsia" w:hAnsiTheme="minorEastAsia" w:eastAsiaTheme="minorEastAsia"/>
          <w:sz w:val="24"/>
          <w:szCs w:val="24"/>
          <w:u w:val="single"/>
        </w:rPr>
      </w:pPr>
      <w:r>
        <w:rPr>
          <w:rFonts w:hint="eastAsia" w:asciiTheme="minorEastAsia" w:hAnsiTheme="minorEastAsia" w:eastAsiaTheme="minorEastAsia"/>
          <w:sz w:val="24"/>
          <w:szCs w:val="24"/>
        </w:rPr>
        <w:t>地址：</w:t>
      </w:r>
      <w:r>
        <w:rPr>
          <w:rFonts w:hint="eastAsia" w:asciiTheme="minorEastAsia" w:hAnsiTheme="minorEastAsia" w:eastAsiaTheme="minorEastAsia"/>
          <w:sz w:val="24"/>
          <w:szCs w:val="24"/>
          <w:u w:val="single"/>
        </w:rPr>
        <w:t>常州市</w:t>
      </w:r>
      <w:r>
        <w:rPr>
          <w:rFonts w:hint="eastAsia" w:asciiTheme="minorEastAsia" w:hAnsiTheme="minorEastAsia" w:eastAsiaTheme="minorEastAsia"/>
          <w:sz w:val="24"/>
          <w:szCs w:val="24"/>
          <w:u w:val="single"/>
          <w:lang w:val="en-US" w:eastAsia="zh-CN"/>
        </w:rPr>
        <w:t>金坛区兴明西路95号</w:t>
      </w:r>
    </w:p>
    <w:p w14:paraId="5BBD2F1C">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三、公示期限</w:t>
      </w:r>
    </w:p>
    <w:p w14:paraId="5F6CC200">
      <w:pPr>
        <w:pStyle w:val="6"/>
        <w:spacing w:line="360" w:lineRule="auto"/>
        <w:ind w:left="-10" w:leftChars="-5" w:firstLine="480"/>
        <w:rPr>
          <w:rFonts w:asciiTheme="minorEastAsia" w:hAnsiTheme="minorEastAsia" w:eastAsiaTheme="minorEastAsia"/>
          <w:sz w:val="24"/>
          <w:szCs w:val="24"/>
        </w:rPr>
      </w:pPr>
      <w:r>
        <w:rPr>
          <w:rFonts w:hint="eastAsia" w:asciiTheme="minorEastAsia" w:hAnsiTheme="minorEastAsia" w:eastAsiaTheme="minorEastAsia"/>
          <w:sz w:val="24"/>
          <w:szCs w:val="24"/>
          <w:u w:val="single"/>
        </w:rPr>
        <w:t>202</w:t>
      </w:r>
      <w:r>
        <w:rPr>
          <w:rFonts w:hint="eastAsia" w:asciiTheme="minorEastAsia" w:hAnsiTheme="minorEastAsia" w:eastAsiaTheme="minorEastAsia"/>
          <w:sz w:val="24"/>
          <w:szCs w:val="24"/>
          <w:u w:val="single"/>
          <w:lang w:val="en-US" w:eastAsia="zh-CN"/>
        </w:rPr>
        <w:t>5</w:t>
      </w:r>
      <w:r>
        <w:rPr>
          <w:rFonts w:hint="eastAsia" w:asciiTheme="minorEastAsia" w:hAnsiTheme="minorEastAsia" w:eastAsiaTheme="minorEastAsia"/>
          <w:sz w:val="24"/>
          <w:szCs w:val="24"/>
          <w:u w:val="single"/>
        </w:rPr>
        <w:t>年</w:t>
      </w:r>
      <w:r>
        <w:rPr>
          <w:rFonts w:hint="eastAsia" w:asciiTheme="minorEastAsia" w:hAnsiTheme="minorEastAsia" w:eastAsiaTheme="minorEastAsia"/>
          <w:sz w:val="24"/>
          <w:szCs w:val="24"/>
          <w:u w:val="single"/>
          <w:lang w:val="en-US" w:eastAsia="zh-CN"/>
        </w:rPr>
        <w:t>6</w:t>
      </w:r>
      <w:r>
        <w:rPr>
          <w:rFonts w:hint="eastAsia" w:asciiTheme="minorEastAsia" w:hAnsiTheme="minorEastAsia" w:eastAsiaTheme="minorEastAsia"/>
          <w:sz w:val="24"/>
          <w:szCs w:val="24"/>
          <w:u w:val="single"/>
        </w:rPr>
        <w:t>月</w:t>
      </w:r>
      <w:r>
        <w:rPr>
          <w:rFonts w:hint="eastAsia" w:asciiTheme="minorEastAsia" w:hAnsiTheme="minorEastAsia" w:eastAsiaTheme="minorEastAsia"/>
          <w:sz w:val="24"/>
          <w:szCs w:val="24"/>
          <w:u w:val="single"/>
          <w:lang w:val="en-US" w:eastAsia="zh-CN"/>
        </w:rPr>
        <w:t>17</w:t>
      </w:r>
      <w:r>
        <w:rPr>
          <w:rFonts w:hint="eastAsia" w:asciiTheme="minorEastAsia" w:hAnsiTheme="minorEastAsia" w:eastAsiaTheme="minorEastAsia"/>
          <w:sz w:val="24"/>
          <w:szCs w:val="24"/>
          <w:u w:val="single"/>
        </w:rPr>
        <w:t>日</w:t>
      </w:r>
      <w:r>
        <w:rPr>
          <w:rFonts w:hint="eastAsia" w:asciiTheme="minorEastAsia" w:hAnsiTheme="minorEastAsia" w:eastAsiaTheme="minorEastAsia"/>
          <w:sz w:val="24"/>
          <w:szCs w:val="24"/>
        </w:rPr>
        <w:t>至</w:t>
      </w:r>
      <w:r>
        <w:rPr>
          <w:rFonts w:hint="eastAsia" w:asciiTheme="minorEastAsia" w:hAnsiTheme="minorEastAsia" w:eastAsiaTheme="minorEastAsia"/>
          <w:sz w:val="24"/>
          <w:szCs w:val="24"/>
          <w:u w:val="single"/>
        </w:rPr>
        <w:t>202</w:t>
      </w:r>
      <w:r>
        <w:rPr>
          <w:rFonts w:hint="eastAsia" w:asciiTheme="minorEastAsia" w:hAnsiTheme="minorEastAsia" w:eastAsiaTheme="minorEastAsia"/>
          <w:sz w:val="24"/>
          <w:szCs w:val="24"/>
          <w:u w:val="single"/>
          <w:lang w:val="en-US" w:eastAsia="zh-CN"/>
        </w:rPr>
        <w:t>5</w:t>
      </w:r>
      <w:r>
        <w:rPr>
          <w:rFonts w:hint="eastAsia" w:asciiTheme="minorEastAsia" w:hAnsiTheme="minorEastAsia" w:eastAsiaTheme="minorEastAsia"/>
          <w:sz w:val="24"/>
          <w:szCs w:val="24"/>
          <w:u w:val="single"/>
        </w:rPr>
        <w:t>年</w:t>
      </w:r>
      <w:r>
        <w:rPr>
          <w:rFonts w:hint="eastAsia" w:asciiTheme="minorEastAsia" w:hAnsiTheme="minorEastAsia" w:eastAsiaTheme="minorEastAsia"/>
          <w:sz w:val="24"/>
          <w:szCs w:val="24"/>
          <w:u w:val="single"/>
          <w:lang w:val="en-US" w:eastAsia="zh-CN"/>
        </w:rPr>
        <w:t>6</w:t>
      </w:r>
      <w:r>
        <w:rPr>
          <w:rFonts w:hint="eastAsia" w:asciiTheme="minorEastAsia" w:hAnsiTheme="minorEastAsia" w:eastAsiaTheme="minorEastAsia"/>
          <w:sz w:val="24"/>
          <w:szCs w:val="24"/>
          <w:u w:val="single"/>
        </w:rPr>
        <w:t>月</w:t>
      </w:r>
      <w:r>
        <w:rPr>
          <w:rFonts w:hint="eastAsia" w:asciiTheme="minorEastAsia" w:hAnsiTheme="minorEastAsia" w:eastAsiaTheme="minorEastAsia"/>
          <w:sz w:val="24"/>
          <w:szCs w:val="24"/>
          <w:u w:val="single"/>
          <w:lang w:val="en-US" w:eastAsia="zh-CN"/>
        </w:rPr>
        <w:t>23</w:t>
      </w:r>
      <w:r>
        <w:rPr>
          <w:rFonts w:hint="eastAsia" w:asciiTheme="minorEastAsia" w:hAnsiTheme="minorEastAsia" w:eastAsiaTheme="minorEastAsia"/>
          <w:sz w:val="24"/>
          <w:szCs w:val="24"/>
          <w:u w:val="single"/>
        </w:rPr>
        <w:t>日</w:t>
      </w:r>
      <w:r>
        <w:rPr>
          <w:rFonts w:hint="eastAsia" w:asciiTheme="minorEastAsia" w:hAnsiTheme="minorEastAsia" w:eastAsiaTheme="minorEastAsia"/>
          <w:iCs/>
          <w:sz w:val="24"/>
          <w:szCs w:val="24"/>
          <w:u w:val="single"/>
        </w:rPr>
        <w:t>（</w:t>
      </w:r>
      <w:r>
        <w:rPr>
          <w:rFonts w:hint="eastAsia" w:asciiTheme="minorEastAsia" w:hAnsiTheme="minorEastAsia" w:eastAsiaTheme="minorEastAsia"/>
          <w:i/>
          <w:sz w:val="24"/>
          <w:szCs w:val="24"/>
          <w:u w:val="single"/>
        </w:rPr>
        <w:t>公示期限不得少于5个工作日</w:t>
      </w:r>
      <w:r>
        <w:rPr>
          <w:rFonts w:hint="eastAsia" w:asciiTheme="minorEastAsia" w:hAnsiTheme="minorEastAsia" w:eastAsiaTheme="minorEastAsia"/>
          <w:iCs/>
          <w:sz w:val="24"/>
          <w:szCs w:val="24"/>
          <w:u w:val="single"/>
        </w:rPr>
        <w:t>）</w:t>
      </w:r>
    </w:p>
    <w:p w14:paraId="05CEC6FC">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四、</w:t>
      </w:r>
      <w:r>
        <w:rPr>
          <w:rFonts w:asciiTheme="minorEastAsia" w:hAnsiTheme="minorEastAsia" w:eastAsiaTheme="minorEastAsia"/>
          <w:sz w:val="24"/>
          <w:szCs w:val="24"/>
        </w:rPr>
        <w:t>其他</w:t>
      </w:r>
      <w:r>
        <w:rPr>
          <w:rFonts w:hint="eastAsia" w:asciiTheme="minorEastAsia" w:hAnsiTheme="minorEastAsia" w:eastAsiaTheme="minorEastAsia"/>
          <w:sz w:val="24"/>
          <w:szCs w:val="24"/>
        </w:rPr>
        <w:t>补充事宜：无。</w:t>
      </w:r>
    </w:p>
    <w:p w14:paraId="7A093D37">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五、联系方式</w:t>
      </w:r>
    </w:p>
    <w:p w14:paraId="53AD19B1">
      <w:pPr>
        <w:spacing w:line="360" w:lineRule="auto"/>
        <w:ind w:firstLine="484" w:firstLineChars="202"/>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rPr>
        <w:t>1.采购人</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u w:val="single"/>
          <w:lang w:eastAsia="zh-CN"/>
        </w:rPr>
        <w:t>常州市金坛区尧塘街道办事处</w:t>
      </w:r>
    </w:p>
    <w:p w14:paraId="1743E9CC">
      <w:pPr>
        <w:spacing w:line="360" w:lineRule="auto"/>
        <w:ind w:firstLine="484" w:firstLineChars="202"/>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rPr>
        <w:t>联 系 人：</w:t>
      </w:r>
      <w:r>
        <w:rPr>
          <w:rFonts w:hint="eastAsia" w:asciiTheme="minorEastAsia" w:hAnsiTheme="minorEastAsia" w:eastAsiaTheme="minorEastAsia"/>
          <w:sz w:val="24"/>
          <w:szCs w:val="24"/>
          <w:u w:val="single"/>
          <w:lang w:val="en-US" w:eastAsia="zh-CN"/>
        </w:rPr>
        <w:t>李先生</w:t>
      </w:r>
    </w:p>
    <w:p w14:paraId="4328B7A3">
      <w:pPr>
        <w:spacing w:line="360" w:lineRule="auto"/>
        <w:ind w:firstLine="484" w:firstLineChars="202"/>
        <w:rPr>
          <w:rFonts w:hint="eastAsia" w:asciiTheme="minorEastAsia" w:hAnsiTheme="minorEastAsia" w:eastAsiaTheme="minorEastAsia"/>
          <w:sz w:val="24"/>
          <w:szCs w:val="24"/>
          <w:u w:val="single"/>
        </w:rPr>
      </w:pPr>
      <w:r>
        <w:rPr>
          <w:rFonts w:hint="eastAsia" w:asciiTheme="minorEastAsia" w:hAnsiTheme="minorEastAsia" w:eastAsiaTheme="minorEastAsia"/>
          <w:sz w:val="24"/>
          <w:szCs w:val="24"/>
        </w:rPr>
        <w:t>联系地址：</w:t>
      </w:r>
      <w:r>
        <w:rPr>
          <w:rFonts w:hint="eastAsia" w:asciiTheme="minorEastAsia" w:hAnsiTheme="minorEastAsia" w:eastAsiaTheme="minorEastAsia"/>
          <w:sz w:val="24"/>
          <w:szCs w:val="24"/>
          <w:u w:val="single"/>
        </w:rPr>
        <w:t>江苏省常州市金坛区</w:t>
      </w:r>
      <w:r>
        <w:rPr>
          <w:rFonts w:hint="eastAsia" w:asciiTheme="minorEastAsia" w:hAnsiTheme="minorEastAsia" w:eastAsiaTheme="minorEastAsia"/>
          <w:sz w:val="24"/>
          <w:szCs w:val="24"/>
          <w:u w:val="single"/>
          <w:lang w:val="en-US" w:eastAsia="zh-CN"/>
        </w:rPr>
        <w:t>尧汤路8</w:t>
      </w:r>
      <w:r>
        <w:rPr>
          <w:rFonts w:hint="eastAsia" w:asciiTheme="minorEastAsia" w:hAnsiTheme="minorEastAsia" w:eastAsiaTheme="minorEastAsia"/>
          <w:sz w:val="24"/>
          <w:szCs w:val="24"/>
          <w:u w:val="single"/>
        </w:rPr>
        <w:t>号</w:t>
      </w:r>
    </w:p>
    <w:p w14:paraId="65F72A69">
      <w:pPr>
        <w:spacing w:line="360" w:lineRule="auto"/>
        <w:ind w:firstLine="484" w:firstLineChars="202"/>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rPr>
        <w:t>联系电话：</w:t>
      </w:r>
      <w:r>
        <w:rPr>
          <w:rFonts w:hint="eastAsia" w:asciiTheme="minorEastAsia" w:hAnsiTheme="minorEastAsia" w:eastAsiaTheme="minorEastAsia"/>
          <w:sz w:val="24"/>
          <w:szCs w:val="24"/>
          <w:u w:val="single"/>
          <w:lang w:val="en-US" w:eastAsia="zh-CN"/>
        </w:rPr>
        <w:t>13814799573</w:t>
      </w:r>
    </w:p>
    <w:p w14:paraId="6A1695B1">
      <w:pPr>
        <w:spacing w:line="360" w:lineRule="auto"/>
        <w:ind w:firstLine="484" w:firstLineChars="202"/>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rPr>
        <w:t>2.采购代理机构</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lang w:val="en-US" w:eastAsia="zh-CN"/>
        </w:rPr>
        <w:t>江苏信达建设工程咨询有限公司</w:t>
      </w:r>
    </w:p>
    <w:p w14:paraId="6E359683">
      <w:pPr>
        <w:spacing w:line="360" w:lineRule="auto"/>
        <w:ind w:firstLine="484" w:firstLineChars="202"/>
        <w:rPr>
          <w:rFonts w:asciiTheme="minorEastAsia" w:hAnsiTheme="minorEastAsia" w:eastAsiaTheme="minorEastAsia"/>
          <w:sz w:val="24"/>
          <w:szCs w:val="24"/>
        </w:rPr>
      </w:pPr>
      <w:r>
        <w:rPr>
          <w:rFonts w:hint="eastAsia" w:asciiTheme="minorEastAsia" w:hAnsiTheme="minorEastAsia" w:eastAsiaTheme="minorEastAsia"/>
          <w:sz w:val="24"/>
          <w:szCs w:val="24"/>
        </w:rPr>
        <w:t>联 系 人：</w:t>
      </w:r>
      <w:r>
        <w:rPr>
          <w:rFonts w:hint="eastAsia" w:asciiTheme="minorEastAsia" w:hAnsiTheme="minorEastAsia" w:eastAsiaTheme="minorEastAsia"/>
          <w:sz w:val="24"/>
          <w:szCs w:val="24"/>
          <w:u w:val="single"/>
          <w:lang w:val="en-US" w:eastAsia="zh-CN"/>
        </w:rPr>
        <w:t>王超易</w:t>
      </w:r>
    </w:p>
    <w:p w14:paraId="2B2B1DB3">
      <w:pPr>
        <w:spacing w:line="360" w:lineRule="auto"/>
        <w:ind w:firstLine="484" w:firstLineChars="202"/>
        <w:rPr>
          <w:rFonts w:asciiTheme="minorEastAsia" w:hAnsiTheme="minorEastAsia" w:eastAsiaTheme="minorEastAsia"/>
          <w:sz w:val="24"/>
          <w:szCs w:val="24"/>
        </w:rPr>
      </w:pPr>
      <w:r>
        <w:rPr>
          <w:rFonts w:hint="eastAsia" w:asciiTheme="minorEastAsia" w:hAnsiTheme="minorEastAsia" w:eastAsiaTheme="minorEastAsia"/>
          <w:sz w:val="24"/>
          <w:szCs w:val="24"/>
        </w:rPr>
        <w:t>联系地址：</w:t>
      </w:r>
      <w:r>
        <w:rPr>
          <w:rFonts w:hint="eastAsia" w:asciiTheme="minorEastAsia" w:hAnsiTheme="minorEastAsia" w:eastAsiaTheme="minorEastAsia"/>
          <w:sz w:val="24"/>
          <w:szCs w:val="24"/>
          <w:u w:val="single"/>
        </w:rPr>
        <w:t>常州市金坛区汇金路227号筑立方大厦9楼</w:t>
      </w:r>
    </w:p>
    <w:p w14:paraId="620FFBC4">
      <w:pPr>
        <w:spacing w:line="360" w:lineRule="auto"/>
        <w:ind w:firstLine="484" w:firstLineChars="202"/>
        <w:rPr>
          <w:rFonts w:hint="default" w:asciiTheme="minorEastAsia" w:hAnsiTheme="minorEastAsia" w:eastAsiaTheme="minorEastAsia"/>
          <w:sz w:val="24"/>
          <w:szCs w:val="24"/>
          <w:lang w:val="en-US" w:eastAsia="zh-CN"/>
        </w:rPr>
      </w:pPr>
      <w:r>
        <w:rPr>
          <w:rFonts w:hint="eastAsia" w:asciiTheme="minorEastAsia" w:hAnsiTheme="minorEastAsia" w:eastAsiaTheme="minorEastAsia"/>
          <w:sz w:val="24"/>
          <w:szCs w:val="24"/>
        </w:rPr>
        <w:t>联系电话：</w:t>
      </w:r>
      <w:r>
        <w:rPr>
          <w:rFonts w:hint="eastAsia" w:asciiTheme="minorEastAsia" w:hAnsiTheme="minorEastAsia" w:eastAsiaTheme="minorEastAsia"/>
          <w:sz w:val="24"/>
          <w:szCs w:val="24"/>
          <w:u w:val="single"/>
          <w:lang w:val="en-US" w:eastAsia="zh-CN"/>
        </w:rPr>
        <w:t>15295011650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dlNDc1ZTBhYmU0ZjM2YTI0YjYyMTJhZWUwNTcwYzMifQ=="/>
  </w:docVars>
  <w:rsids>
    <w:rsidRoot w:val="00DB607E"/>
    <w:rsid w:val="001948C4"/>
    <w:rsid w:val="003965DE"/>
    <w:rsid w:val="004D2E4A"/>
    <w:rsid w:val="004D7C24"/>
    <w:rsid w:val="004F0D8A"/>
    <w:rsid w:val="00531344"/>
    <w:rsid w:val="005A32BD"/>
    <w:rsid w:val="0067251E"/>
    <w:rsid w:val="007B0D25"/>
    <w:rsid w:val="007E5400"/>
    <w:rsid w:val="007F1E7C"/>
    <w:rsid w:val="008D558A"/>
    <w:rsid w:val="00935F94"/>
    <w:rsid w:val="00AF2DA7"/>
    <w:rsid w:val="00D11A1B"/>
    <w:rsid w:val="00DA617C"/>
    <w:rsid w:val="00DB607E"/>
    <w:rsid w:val="00DD3983"/>
    <w:rsid w:val="00EA4471"/>
    <w:rsid w:val="067A22AA"/>
    <w:rsid w:val="09A1554B"/>
    <w:rsid w:val="0A7B11E2"/>
    <w:rsid w:val="0D2E488B"/>
    <w:rsid w:val="10B432F9"/>
    <w:rsid w:val="10C211AF"/>
    <w:rsid w:val="15EC2621"/>
    <w:rsid w:val="1D070020"/>
    <w:rsid w:val="26F46EF4"/>
    <w:rsid w:val="27A64D8B"/>
    <w:rsid w:val="3395132C"/>
    <w:rsid w:val="3D1333C0"/>
    <w:rsid w:val="3F6321EA"/>
    <w:rsid w:val="4A306E7F"/>
    <w:rsid w:val="4D6D1295"/>
    <w:rsid w:val="51D535C6"/>
    <w:rsid w:val="52350508"/>
    <w:rsid w:val="57EE21A6"/>
    <w:rsid w:val="5D9D6208"/>
    <w:rsid w:val="5FA36AB1"/>
    <w:rsid w:val="66957FAF"/>
    <w:rsid w:val="75077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5"/>
    <w:qFormat/>
    <w:uiPriority w:val="9"/>
    <w:pPr>
      <w:keepNext/>
      <w:keepLines/>
      <w:spacing w:before="340" w:after="330" w:line="578" w:lineRule="auto"/>
      <w:outlineLvl w:val="0"/>
    </w:pPr>
    <w:rPr>
      <w:b/>
      <w:bCs/>
      <w:kern w:val="44"/>
      <w:sz w:val="44"/>
      <w:szCs w:val="44"/>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customStyle="1" w:styleId="5">
    <w:name w:val="标题 1 Char"/>
    <w:basedOn w:val="4"/>
    <w:link w:val="2"/>
    <w:qFormat/>
    <w:uiPriority w:val="9"/>
    <w:rPr>
      <w:rFonts w:ascii="Times New Roman" w:hAnsi="Times New Roman" w:eastAsia="宋体" w:cs="Times New Roman"/>
      <w:b/>
      <w:bCs/>
      <w:kern w:val="44"/>
      <w:sz w:val="44"/>
      <w:szCs w:val="44"/>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801</Words>
  <Characters>838</Characters>
  <Lines>5</Lines>
  <Paragraphs>1</Paragraphs>
  <TotalTime>2</TotalTime>
  <ScaleCrop>false</ScaleCrop>
  <LinksUpToDate>false</LinksUpToDate>
  <CharactersWithSpaces>843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2022-02-24T08:13:00Z</dcterms:created>
  <dc:creator>张锡兰</dc:creator>
  <cp:lastModifiedBy>王超易</cp:lastModifiedBy>
  <dcterms:modified xsi:type="dcterms:W3CDTF">2025-06-16T02:25:42Z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FEDA17A66E8B4BB3B421B53A58077871_12</vt:lpwstr>
  </property>
  <property fmtid="{D5CDD505-2E9C-101B-9397-08002B2CF9AE}" pid="4" name="KSOTemplateDocerSaveRecord">
    <vt:lpwstr>eyJoZGlkIjoiNjUwMTRmYzFiMTE0YzYyMWVmZmFjMDQ3YWNjOTg1YzkiLCJ1c2VySWQiOiI1ODQ2NzMzNTEifQ==</vt:lpwstr>
  </property>
</Properties>
</file>