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DE1B25">
      <w:pPr>
        <w:snapToGrid w:val="0"/>
        <w:spacing w:line="400" w:lineRule="exact"/>
        <w:jc w:val="center"/>
        <w:outlineLvl w:val="0"/>
        <w:rPr>
          <w:rFonts w:hint="eastAsia" w:ascii="Times New Roman" w:hAnsi="Times New Roman" w:eastAsia="宋体" w:cs="Times New Roman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32"/>
          <w:szCs w:val="32"/>
          <w:highlight w:val="none"/>
          <w:lang w:val="en-US" w:eastAsia="zh-CN"/>
        </w:rPr>
        <w:t>谢桥村循环大道东路沥青覆新工程招标公告</w:t>
      </w:r>
    </w:p>
    <w:p w14:paraId="6351B3A7">
      <w:pPr>
        <w:snapToGrid w:val="0"/>
        <w:spacing w:line="400" w:lineRule="exact"/>
        <w:jc w:val="center"/>
        <w:outlineLvl w:val="0"/>
        <w:rPr>
          <w:rFonts w:hint="eastAsia" w:ascii="Times New Roman" w:hAnsi="Times New Roman" w:eastAsia="宋体" w:cs="Times New Roman"/>
          <w:b/>
          <w:bCs/>
          <w:sz w:val="28"/>
          <w:szCs w:val="28"/>
          <w:highlight w:val="none"/>
          <w:lang w:val="en-US" w:eastAsia="zh-CN"/>
        </w:rPr>
      </w:pPr>
    </w:p>
    <w:p w14:paraId="6ED6F35D">
      <w:pPr>
        <w:snapToGrid w:val="0"/>
        <w:spacing w:line="400" w:lineRule="exact"/>
        <w:jc w:val="center"/>
        <w:outlineLvl w:val="0"/>
        <w:rPr>
          <w:rFonts w:hint="eastAsia" w:ascii="Times New Roman" w:hAnsi="Times New Roman" w:eastAsia="宋体" w:cs="Times New Roman"/>
          <w:b/>
          <w:bCs/>
          <w:sz w:val="28"/>
          <w:szCs w:val="28"/>
          <w:highlight w:val="none"/>
          <w:lang w:val="en-US" w:eastAsia="zh-CN"/>
        </w:rPr>
      </w:pPr>
    </w:p>
    <w:p w14:paraId="18F9ECF8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left"/>
        <w:textAlignment w:val="auto"/>
        <w:rPr>
          <w:rFonts w:ascii="SourceHanSansCN-Regular" w:hAnsi="SourceHanSansCN-Regular" w:eastAsia="SourceHanSansCN-Regular" w:cs="SourceHanSansCN-Regular"/>
          <w:i w:val="0"/>
          <w:iCs w:val="0"/>
          <w:caps w:val="0"/>
          <w:color w:val="333333"/>
          <w:spacing w:val="0"/>
          <w:sz w:val="16"/>
          <w:szCs w:val="16"/>
          <w:highlight w:val="none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highlight w:val="none"/>
          <w:lang w:val="en-US" w:eastAsia="zh-CN" w:bidi="ar"/>
        </w:rPr>
        <w:t>一、招标条件</w:t>
      </w:r>
    </w:p>
    <w:p w14:paraId="15932CFF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420"/>
        <w:jc w:val="left"/>
        <w:textAlignment w:val="auto"/>
        <w:rPr>
          <w:rFonts w:hint="default" w:ascii="SourceHanSansCN-Regular" w:hAnsi="SourceHanSansCN-Regular" w:eastAsia="SourceHanSansCN-Regular" w:cs="SourceHanSansCN-Regular"/>
          <w:i w:val="0"/>
          <w:iCs w:val="0"/>
          <w:caps w:val="0"/>
          <w:color w:val="333333"/>
          <w:spacing w:val="0"/>
          <w:sz w:val="16"/>
          <w:szCs w:val="16"/>
          <w:highlight w:val="none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1"/>
          <w:szCs w:val="21"/>
          <w:highlight w:val="none"/>
          <w:lang w:val="en-US" w:eastAsia="zh-CN" w:bidi="ar"/>
        </w:rPr>
        <w:t>本招标项目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1"/>
          <w:szCs w:val="21"/>
          <w:highlight w:val="none"/>
          <w:u w:val="single"/>
          <w:lang w:val="en-US" w:eastAsia="zh-CN" w:bidi="ar"/>
        </w:rPr>
        <w:t>谢桥村循环大道东路沥青覆新工程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1"/>
          <w:szCs w:val="21"/>
          <w:highlight w:val="none"/>
          <w:lang w:val="en-US" w:eastAsia="zh-CN" w:bidi="ar"/>
        </w:rPr>
        <w:t>已由上级主管部门批准建设，建设资金已落实，招标人为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1"/>
          <w:szCs w:val="21"/>
          <w:highlight w:val="none"/>
          <w:u w:val="single"/>
          <w:lang w:val="en-US" w:eastAsia="zh-CN" w:bidi="ar"/>
        </w:rPr>
        <w:t>常州市金坛区尧塘街道谢桥村村民委员会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1"/>
          <w:szCs w:val="21"/>
          <w:highlight w:val="none"/>
          <w:lang w:val="en-US" w:eastAsia="zh-CN" w:bidi="ar"/>
        </w:rPr>
        <w:t>。项目已具备招标条件，现对该项目进行公开招标，资格后审。</w:t>
      </w:r>
    </w:p>
    <w:p w14:paraId="45590ACB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left"/>
        <w:textAlignment w:val="auto"/>
        <w:rPr>
          <w:rFonts w:hint="default" w:ascii="SourceHanSansCN-Regular" w:hAnsi="SourceHanSansCN-Regular" w:eastAsia="SourceHanSansCN-Regular" w:cs="SourceHanSansCN-Regular"/>
          <w:i w:val="0"/>
          <w:iCs w:val="0"/>
          <w:caps w:val="0"/>
          <w:color w:val="333333"/>
          <w:spacing w:val="0"/>
          <w:sz w:val="16"/>
          <w:szCs w:val="16"/>
          <w:highlight w:val="none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highlight w:val="none"/>
          <w:lang w:val="en-US" w:eastAsia="zh-CN" w:bidi="ar"/>
        </w:rPr>
        <w:t>二、项目概况与招标范围</w:t>
      </w:r>
    </w:p>
    <w:p w14:paraId="674EF47B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422"/>
        <w:jc w:val="left"/>
        <w:textAlignment w:val="auto"/>
        <w:rPr>
          <w:rFonts w:hint="default" w:ascii="SourceHanSansCN-Regular" w:hAnsi="SourceHanSansCN-Regular" w:eastAsia="SourceHanSansCN-Regular" w:cs="SourceHanSansCN-Regular"/>
          <w:i w:val="0"/>
          <w:iCs w:val="0"/>
          <w:caps w:val="0"/>
          <w:color w:val="333333"/>
          <w:spacing w:val="0"/>
          <w:sz w:val="16"/>
          <w:szCs w:val="16"/>
          <w:highlight w:val="none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1"/>
          <w:szCs w:val="21"/>
          <w:highlight w:val="none"/>
          <w:lang w:val="en-US" w:eastAsia="zh-CN" w:bidi="ar"/>
        </w:rPr>
        <w:t>1、项目概况：</w:t>
      </w:r>
    </w:p>
    <w:p w14:paraId="5548E6A1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420"/>
        <w:jc w:val="left"/>
        <w:textAlignment w:val="auto"/>
        <w:rPr>
          <w:rFonts w:hint="default" w:ascii="SourceHanSansCN-Regular" w:hAnsi="SourceHanSansCN-Regular" w:eastAsia="SourceHanSansCN-Regular" w:cs="SourceHanSansCN-Regular"/>
          <w:i w:val="0"/>
          <w:iCs w:val="0"/>
          <w:caps w:val="0"/>
          <w:color w:val="333333"/>
          <w:spacing w:val="0"/>
          <w:sz w:val="16"/>
          <w:szCs w:val="16"/>
          <w:highlight w:val="none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1"/>
          <w:szCs w:val="21"/>
          <w:highlight w:val="none"/>
          <w:lang w:val="en-US" w:eastAsia="zh-CN" w:bidi="ar"/>
        </w:rPr>
        <w:t>具体内容详见附件工程量清单。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highlight w:val="none"/>
          <w:lang w:val="en-US" w:eastAsia="zh-CN" w:bidi="ar"/>
        </w:rPr>
        <w:t>  </w:t>
      </w:r>
    </w:p>
    <w:p w14:paraId="63A6E2F0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422"/>
        <w:jc w:val="left"/>
        <w:textAlignment w:val="auto"/>
        <w:rPr>
          <w:rFonts w:hint="default" w:ascii="SourceHanSansCN-Regular" w:hAnsi="SourceHanSansCN-Regular" w:eastAsia="SourceHanSansCN-Regular" w:cs="SourceHanSansCN-Regular"/>
          <w:i w:val="0"/>
          <w:iCs w:val="0"/>
          <w:caps w:val="0"/>
          <w:color w:val="333333"/>
          <w:spacing w:val="0"/>
          <w:sz w:val="16"/>
          <w:szCs w:val="16"/>
          <w:highlight w:val="none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1"/>
          <w:szCs w:val="21"/>
          <w:highlight w:val="none"/>
          <w:lang w:val="en-US" w:eastAsia="zh-CN" w:bidi="ar"/>
        </w:rPr>
        <w:t>2、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highlight w:val="none"/>
          <w:lang w:val="en-US" w:eastAsia="zh-CN" w:bidi="ar"/>
        </w:rPr>
        <w:t>招标内容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1"/>
          <w:szCs w:val="21"/>
          <w:highlight w:val="none"/>
          <w:lang w:val="en-US" w:eastAsia="zh-CN" w:bidi="ar"/>
        </w:rPr>
        <w:t>：</w:t>
      </w:r>
    </w:p>
    <w:p w14:paraId="283B3DBB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420"/>
        <w:jc w:val="left"/>
        <w:textAlignment w:val="auto"/>
        <w:rPr>
          <w:rFonts w:hint="default" w:ascii="SourceHanSansCN-Regular" w:hAnsi="SourceHanSansCN-Regular" w:eastAsia="SourceHanSansCN-Regular" w:cs="SourceHanSansCN-Regular"/>
          <w:i w:val="0"/>
          <w:iCs w:val="0"/>
          <w:caps w:val="0"/>
          <w:color w:val="333333"/>
          <w:spacing w:val="0"/>
          <w:sz w:val="16"/>
          <w:szCs w:val="16"/>
          <w:highlight w:val="none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1"/>
          <w:szCs w:val="21"/>
          <w:highlight w:val="none"/>
          <w:lang w:val="en-US" w:eastAsia="zh-CN" w:bidi="ar"/>
        </w:rPr>
        <w:t>本次招标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1"/>
          <w:szCs w:val="21"/>
          <w:highlight w:val="none"/>
          <w:lang w:val="en-US" w:eastAsia="zh-CN" w:bidi="ar"/>
        </w:rPr>
        <w:t>共1个标段。</w:t>
      </w:r>
    </w:p>
    <w:p w14:paraId="0053880F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420"/>
        <w:jc w:val="left"/>
        <w:textAlignment w:val="auto"/>
        <w:rPr>
          <w:rFonts w:hint="default" w:ascii="SourceHanSansCN-Regular" w:hAnsi="SourceHanSansCN-Regular" w:eastAsia="SourceHanSansCN-Regular" w:cs="SourceHanSansCN-Regular"/>
          <w:i w:val="0"/>
          <w:iCs w:val="0"/>
          <w:caps w:val="0"/>
          <w:color w:val="333333"/>
          <w:spacing w:val="0"/>
          <w:sz w:val="16"/>
          <w:szCs w:val="16"/>
          <w:highlight w:val="none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1"/>
          <w:szCs w:val="21"/>
          <w:highlight w:val="none"/>
          <w:lang w:val="en-US" w:eastAsia="zh-CN" w:bidi="ar"/>
        </w:rPr>
        <w:t>招标范围：图纸及工程量清单范围内的全部内容（含编制说明）。</w:t>
      </w:r>
    </w:p>
    <w:p w14:paraId="1BBE316E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422"/>
        <w:jc w:val="left"/>
        <w:textAlignment w:val="auto"/>
        <w:rPr>
          <w:rFonts w:hint="default" w:ascii="SourceHanSansCN-Regular" w:hAnsi="SourceHanSansCN-Regular" w:eastAsia="SourceHanSansCN-Regular" w:cs="SourceHanSansCN-Regular"/>
          <w:i w:val="0"/>
          <w:iCs w:val="0"/>
          <w:caps w:val="0"/>
          <w:color w:val="333333"/>
          <w:spacing w:val="0"/>
          <w:sz w:val="16"/>
          <w:szCs w:val="16"/>
          <w:highlight w:val="none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highlight w:val="none"/>
          <w:lang w:val="en-US" w:eastAsia="zh-CN" w:bidi="ar"/>
        </w:rPr>
        <w:t>3、计划工期：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1"/>
          <w:szCs w:val="21"/>
          <w:highlight w:val="none"/>
          <w:lang w:val="en-US" w:eastAsia="zh-CN" w:bidi="ar"/>
        </w:rPr>
        <w:t>60日历天，计划开工日期：2024年12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1"/>
          <w:szCs w:val="21"/>
          <w:highlight w:val="none"/>
          <w:lang w:val="en-US" w:eastAsia="zh-CN" w:bidi="ar"/>
        </w:rPr>
        <w:t>月10日</w:t>
      </w:r>
    </w:p>
    <w:p w14:paraId="49DE0474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422"/>
        <w:jc w:val="left"/>
        <w:textAlignment w:val="auto"/>
        <w:rPr>
          <w:rFonts w:hint="default" w:ascii="SourceHanSansCN-Regular" w:hAnsi="SourceHanSansCN-Regular" w:eastAsia="SourceHanSansCN-Regular" w:cs="SourceHanSansCN-Regular"/>
          <w:i w:val="0"/>
          <w:iCs w:val="0"/>
          <w:caps w:val="0"/>
          <w:color w:val="333333"/>
          <w:spacing w:val="0"/>
          <w:sz w:val="16"/>
          <w:szCs w:val="16"/>
          <w:highlight w:val="none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highlight w:val="none"/>
          <w:lang w:val="en-US" w:eastAsia="zh-CN" w:bidi="ar"/>
        </w:rPr>
        <w:t>4、缺陷责任期：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highlight w:val="none"/>
          <w:lang w:val="en-US" w:eastAsia="zh-CN" w:bidi="ar"/>
        </w:rPr>
        <w:t>为实际交（竣）工验收后五年。</w:t>
      </w:r>
    </w:p>
    <w:p w14:paraId="51F69F62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422"/>
        <w:jc w:val="left"/>
        <w:textAlignment w:val="auto"/>
        <w:rPr>
          <w:rFonts w:hint="default" w:ascii="SourceHanSansCN-Regular" w:hAnsi="SourceHanSansCN-Regular" w:eastAsia="SourceHanSansCN-Regular" w:cs="SourceHanSansCN-Regular"/>
          <w:i w:val="0"/>
          <w:iCs w:val="0"/>
          <w:caps w:val="0"/>
          <w:color w:val="333333"/>
          <w:spacing w:val="0"/>
          <w:sz w:val="16"/>
          <w:szCs w:val="16"/>
          <w:highlight w:val="none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highlight w:val="none"/>
          <w:lang w:val="en-US" w:eastAsia="zh-CN" w:bidi="ar"/>
        </w:rPr>
        <w:t>5、最高投标限价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highlight w:val="none"/>
          <w:lang w:val="en-US" w:eastAsia="zh-CN" w:bidi="ar"/>
        </w:rPr>
        <w:t>：</w:t>
      </w:r>
      <w:r>
        <w:rPr>
          <w:rFonts w:hint="eastAsia" w:asciiTheme="minorHAnsi" w:eastAsiaTheme="minorEastAsia"/>
          <w:sz w:val="21"/>
          <w:szCs w:val="21"/>
          <w:highlight w:val="none"/>
          <w:lang w:val="en-US" w:eastAsia="zh-CN"/>
        </w:rPr>
        <w:t>918239.23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highlight w:val="none"/>
          <w:lang w:val="en-US" w:eastAsia="zh-CN" w:bidi="ar"/>
        </w:rPr>
        <w:t>元。</w:t>
      </w:r>
      <w:r>
        <w:rPr>
          <w:rFonts w:hint="eastAsia" w:asciiTheme="minorHAnsi" w:eastAsiaTheme="minorEastAsia"/>
          <w:sz w:val="21"/>
          <w:szCs w:val="21"/>
          <w:highlight w:val="none"/>
          <w:lang w:val="en-US" w:eastAsia="zh-CN"/>
        </w:rPr>
        <w:t>各投标单位投标时报价不得超过最高投标限价，各分部分项工程综合单价均不得超过控制价中对应综合单价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highlight w:val="none"/>
          <w:lang w:val="en-US" w:eastAsia="zh-CN" w:bidi="ar"/>
        </w:rPr>
        <w:t>，否则作无效标处理。</w:t>
      </w:r>
    </w:p>
    <w:p w14:paraId="11BA45A1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422"/>
        <w:jc w:val="left"/>
        <w:textAlignment w:val="auto"/>
        <w:rPr>
          <w:rFonts w:hint="default" w:ascii="SourceHanSansCN-Regular" w:hAnsi="SourceHanSansCN-Regular" w:eastAsia="SourceHanSansCN-Regular" w:cs="SourceHanSansCN-Regular"/>
          <w:i w:val="0"/>
          <w:iCs w:val="0"/>
          <w:caps w:val="0"/>
          <w:color w:val="333333"/>
          <w:spacing w:val="0"/>
          <w:sz w:val="16"/>
          <w:szCs w:val="16"/>
          <w:highlight w:val="none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highlight w:val="none"/>
          <w:lang w:val="en-US" w:eastAsia="zh-CN" w:bidi="ar"/>
        </w:rPr>
        <w:t>6、本工程质量要求：</w:t>
      </w:r>
    </w:p>
    <w:p w14:paraId="01D21BA3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420"/>
        <w:jc w:val="left"/>
        <w:textAlignment w:val="auto"/>
        <w:rPr>
          <w:rFonts w:hint="default" w:ascii="SourceHanSansCN-Regular" w:hAnsi="SourceHanSansCN-Regular" w:eastAsia="SourceHanSansCN-Regular" w:cs="SourceHanSansCN-Regular"/>
          <w:i w:val="0"/>
          <w:iCs w:val="0"/>
          <w:caps w:val="0"/>
          <w:color w:val="333333"/>
          <w:spacing w:val="0"/>
          <w:sz w:val="16"/>
          <w:szCs w:val="16"/>
          <w:highlight w:val="none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highlight w:val="none"/>
          <w:lang w:val="en-US" w:eastAsia="zh-CN" w:bidi="ar"/>
        </w:rPr>
        <w:t>标段工程交（竣）工验收的质量评定：合格；</w:t>
      </w:r>
    </w:p>
    <w:p w14:paraId="199C6752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422"/>
        <w:jc w:val="left"/>
        <w:textAlignment w:val="auto"/>
        <w:rPr>
          <w:rFonts w:hint="default" w:ascii="SourceHanSansCN-Regular" w:hAnsi="SourceHanSansCN-Regular" w:eastAsia="SourceHanSansCN-Regular" w:cs="SourceHanSansCN-Regular"/>
          <w:i w:val="0"/>
          <w:iCs w:val="0"/>
          <w:caps w:val="0"/>
          <w:color w:val="333333"/>
          <w:spacing w:val="0"/>
          <w:sz w:val="16"/>
          <w:szCs w:val="16"/>
          <w:highlight w:val="none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1"/>
          <w:szCs w:val="21"/>
          <w:highlight w:val="none"/>
          <w:lang w:val="en-US" w:eastAsia="zh-CN" w:bidi="ar"/>
        </w:rPr>
        <w:t>7、本工程安全要求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1"/>
          <w:szCs w:val="21"/>
          <w:highlight w:val="none"/>
          <w:lang w:val="en-US" w:eastAsia="zh-CN" w:bidi="ar"/>
        </w:rPr>
        <w:t>：落实安全生产主体责任，确保本工程无安全生产责任事故发生、人员零伤亡。确保施工设备安全，避免破坏生态环境，不发生环境污染事故，施工现场整洁规范。</w:t>
      </w:r>
    </w:p>
    <w:p w14:paraId="1104D6F9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left"/>
        <w:textAlignment w:val="auto"/>
        <w:rPr>
          <w:rFonts w:hint="default" w:ascii="SourceHanSansCN-Regular" w:hAnsi="SourceHanSansCN-Regular" w:eastAsia="SourceHanSansCN-Regular" w:cs="SourceHanSansCN-Regular"/>
          <w:i w:val="0"/>
          <w:iCs w:val="0"/>
          <w:caps w:val="0"/>
          <w:color w:val="333333"/>
          <w:spacing w:val="0"/>
          <w:sz w:val="16"/>
          <w:szCs w:val="16"/>
          <w:highlight w:val="none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highlight w:val="none"/>
          <w:lang w:val="en-US" w:eastAsia="zh-CN" w:bidi="ar"/>
        </w:rPr>
        <w:t>三、投标人资格要求</w:t>
      </w:r>
    </w:p>
    <w:p w14:paraId="7605D2BE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420"/>
        <w:jc w:val="left"/>
        <w:textAlignment w:val="auto"/>
        <w:rPr>
          <w:rFonts w:hint="default" w:ascii="SourceHanSansCN-Regular" w:hAnsi="SourceHanSansCN-Regular" w:eastAsia="SourceHanSansCN-Regular" w:cs="SourceHanSansCN-Regular"/>
          <w:i w:val="0"/>
          <w:iCs w:val="0"/>
          <w:caps w:val="0"/>
          <w:color w:val="333333"/>
          <w:spacing w:val="0"/>
          <w:sz w:val="16"/>
          <w:szCs w:val="16"/>
          <w:highlight w:val="none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highlight w:val="none"/>
          <w:lang w:val="en-US" w:eastAsia="zh-CN" w:bidi="ar"/>
        </w:rPr>
        <w:t>3.1投标人须具备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highlight w:val="none"/>
          <w:u w:val="single"/>
          <w:lang w:val="en-US" w:eastAsia="zh-CN" w:bidi="ar"/>
        </w:rPr>
        <w:t> 公路养护作业（路基路面养护）乙级及以上资质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highlight w:val="none"/>
          <w:u w:val="single"/>
          <w:lang w:val="en-US" w:eastAsia="zh-CN" w:bidi="ar"/>
        </w:rPr>
        <w:t>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highlight w:val="none"/>
          <w:u w:val="single"/>
          <w:lang w:val="en-US" w:eastAsia="zh-CN" w:bidi="ar"/>
        </w:rPr>
        <w:t> 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highlight w:val="none"/>
          <w:lang w:val="en-US" w:eastAsia="zh-CN" w:bidi="ar"/>
        </w:rPr>
        <w:t>，并在人员、设备、资金等方面具有相应的施工能力。</w:t>
      </w:r>
    </w:p>
    <w:p w14:paraId="60D3A8DA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420"/>
        <w:jc w:val="left"/>
        <w:textAlignment w:val="auto"/>
        <w:rPr>
          <w:rFonts w:hint="default" w:ascii="SourceHanSansCN-Regular" w:hAnsi="SourceHanSansCN-Regular" w:eastAsia="SourceHanSansCN-Regular" w:cs="SourceHanSansCN-Regular"/>
          <w:i w:val="0"/>
          <w:iCs w:val="0"/>
          <w:caps w:val="0"/>
          <w:color w:val="333333"/>
          <w:spacing w:val="0"/>
          <w:sz w:val="16"/>
          <w:szCs w:val="16"/>
          <w:highlight w:val="none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highlight w:val="none"/>
          <w:lang w:val="en-US" w:eastAsia="zh-CN" w:bidi="ar"/>
        </w:rPr>
        <w:t>3.2投标人拟派项目负责人须具备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highlight w:val="none"/>
          <w:u w:val="single"/>
          <w:lang w:val="en-US" w:eastAsia="zh-CN" w:bidi="ar"/>
        </w:rPr>
        <w:t>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highlight w:val="none"/>
          <w:u w:val="single"/>
          <w:lang w:val="en-US" w:eastAsia="zh-CN" w:bidi="ar"/>
        </w:rPr>
        <w:t>具有公路工程专业二级及以上建造师执业资格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highlight w:val="none"/>
          <w:u w:val="single"/>
          <w:lang w:val="en-US" w:eastAsia="zh-CN" w:bidi="ar"/>
        </w:rPr>
        <w:t> 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highlight w:val="none"/>
          <w:lang w:val="en-US" w:eastAsia="zh-CN" w:bidi="ar"/>
        </w:rPr>
        <w:t>（资格）。</w:t>
      </w:r>
    </w:p>
    <w:p w14:paraId="2F6AD4D8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420"/>
        <w:jc w:val="both"/>
        <w:textAlignment w:val="auto"/>
        <w:rPr>
          <w:rFonts w:hint="default" w:ascii="SourceHanSansCN-Regular" w:hAnsi="SourceHanSansCN-Regular" w:eastAsia="SourceHanSansCN-Regular" w:cs="SourceHanSansCN-Regular"/>
          <w:i w:val="0"/>
          <w:iCs w:val="0"/>
          <w:caps w:val="0"/>
          <w:color w:val="333333"/>
          <w:spacing w:val="0"/>
          <w:kern w:val="2"/>
          <w:sz w:val="16"/>
          <w:szCs w:val="16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2"/>
          <w:sz w:val="21"/>
          <w:szCs w:val="21"/>
          <w:highlight w:val="none"/>
          <w:lang w:val="en-US" w:eastAsia="zh-CN" w:bidi="ar-SA"/>
        </w:rPr>
        <w:t>3.3 承担过类似工程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2"/>
          <w:sz w:val="21"/>
          <w:szCs w:val="21"/>
          <w:highlight w:val="none"/>
          <w:u w:val="single"/>
          <w:lang w:val="en-US" w:eastAsia="zh-CN" w:bidi="ar-SA"/>
        </w:rPr>
        <w:t>  /  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2"/>
          <w:sz w:val="21"/>
          <w:szCs w:val="21"/>
          <w:highlight w:val="none"/>
          <w:lang w:val="en-US" w:eastAsia="zh-CN" w:bidi="ar-SA"/>
        </w:rPr>
        <w:t>；</w:t>
      </w:r>
    </w:p>
    <w:p w14:paraId="3624576A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420"/>
        <w:jc w:val="both"/>
        <w:textAlignment w:val="auto"/>
        <w:rPr>
          <w:rFonts w:hint="default" w:ascii="SourceHanSansCN-Regular" w:hAnsi="SourceHanSansCN-Regular" w:eastAsia="SourceHanSansCN-Regular" w:cs="SourceHanSansCN-Regular"/>
          <w:i w:val="0"/>
          <w:iCs w:val="0"/>
          <w:caps w:val="0"/>
          <w:color w:val="333333"/>
          <w:spacing w:val="0"/>
          <w:kern w:val="2"/>
          <w:sz w:val="16"/>
          <w:szCs w:val="16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2"/>
          <w:sz w:val="21"/>
          <w:szCs w:val="21"/>
          <w:highlight w:val="none"/>
          <w:lang w:val="en-US" w:eastAsia="zh-CN" w:bidi="ar-SA"/>
        </w:rPr>
        <w:t>类似工程认定标准： 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2"/>
          <w:sz w:val="21"/>
          <w:szCs w:val="21"/>
          <w:highlight w:val="none"/>
          <w:u w:val="single"/>
          <w:lang w:val="en-US" w:eastAsia="zh-CN" w:bidi="ar-SA"/>
        </w:rPr>
        <w:t>  /  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2"/>
          <w:sz w:val="21"/>
          <w:szCs w:val="21"/>
          <w:highlight w:val="none"/>
          <w:lang w:val="en-US" w:eastAsia="zh-CN" w:bidi="ar-SA"/>
        </w:rPr>
        <w:t>；</w:t>
      </w:r>
    </w:p>
    <w:p w14:paraId="154897B8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420"/>
        <w:jc w:val="both"/>
        <w:textAlignment w:val="auto"/>
        <w:rPr>
          <w:rFonts w:hint="default" w:ascii="SourceHanSansCN-Regular" w:hAnsi="SourceHanSansCN-Regular" w:eastAsia="SourceHanSansCN-Regular" w:cs="SourceHanSansCN-Regular"/>
          <w:i w:val="0"/>
          <w:iCs w:val="0"/>
          <w:caps w:val="0"/>
          <w:color w:val="333333"/>
          <w:spacing w:val="0"/>
          <w:sz w:val="16"/>
          <w:szCs w:val="16"/>
          <w:highlight w:val="none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highlight w:val="none"/>
          <w:lang w:val="en-US" w:eastAsia="zh-CN" w:bidi="ar"/>
        </w:rPr>
        <w:t>3.4本次招标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highlight w:val="none"/>
          <w:u w:val="single"/>
          <w:lang w:val="en-US" w:eastAsia="zh-CN" w:bidi="ar"/>
        </w:rPr>
        <w:t>  不接受  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highlight w:val="none"/>
          <w:lang w:val="en-US" w:eastAsia="zh-CN" w:bidi="ar"/>
        </w:rPr>
        <w:t>（接受/不接受）联合体投标。</w:t>
      </w:r>
    </w:p>
    <w:p w14:paraId="1EB2C91F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420"/>
        <w:jc w:val="both"/>
        <w:textAlignment w:val="auto"/>
        <w:rPr>
          <w:rFonts w:hint="default" w:ascii="SourceHanSansCN-Regular" w:hAnsi="SourceHanSansCN-Regular" w:eastAsia="SourceHanSansCN-Regular" w:cs="SourceHanSansCN-Regular"/>
          <w:i w:val="0"/>
          <w:iCs w:val="0"/>
          <w:caps w:val="0"/>
          <w:color w:val="333333"/>
          <w:spacing w:val="0"/>
          <w:sz w:val="16"/>
          <w:szCs w:val="16"/>
          <w:highlight w:val="none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highlight w:val="none"/>
          <w:lang w:val="en-US" w:eastAsia="zh-CN" w:bidi="ar"/>
        </w:rPr>
        <w:t>3.5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1"/>
          <w:szCs w:val="21"/>
          <w:highlight w:val="none"/>
          <w:lang w:val="en-US" w:eastAsia="zh-CN" w:bidi="ar"/>
        </w:rPr>
        <w:t>与招标人存在利害关系可能影响招标公正性的单位，不得参加投标。单位负责人为同一人或存在控股、管理关系的不同单位，不得参加同一标段投标，否则，相关投标均无效。</w:t>
      </w:r>
    </w:p>
    <w:p w14:paraId="48B15A11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left"/>
        <w:textAlignment w:val="auto"/>
        <w:rPr>
          <w:rFonts w:hint="default" w:ascii="SourceHanSansCN-Regular" w:hAnsi="SourceHanSansCN-Regular" w:eastAsia="SourceHanSansCN-Regular" w:cs="SourceHanSansCN-Regular"/>
          <w:i w:val="0"/>
          <w:iCs w:val="0"/>
          <w:caps w:val="0"/>
          <w:color w:val="333333"/>
          <w:spacing w:val="0"/>
          <w:sz w:val="16"/>
          <w:szCs w:val="16"/>
          <w:highlight w:val="none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1"/>
          <w:szCs w:val="21"/>
          <w:highlight w:val="none"/>
          <w:lang w:val="en-US" w:eastAsia="zh-CN" w:bidi="ar"/>
        </w:rPr>
        <w:t>四、公告发布时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highlight w:val="none"/>
          <w:lang w:val="en-US" w:eastAsia="zh-CN" w:bidi="ar"/>
        </w:rPr>
        <w:t>间：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highlight w:val="none"/>
          <w:lang w:val="en-US" w:eastAsia="zh-CN" w:bidi="ar"/>
        </w:rPr>
        <w:t>2024年11月19日至投标截止日前；本工程公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1"/>
          <w:szCs w:val="21"/>
          <w:highlight w:val="none"/>
          <w:lang w:val="en-US" w:eastAsia="zh-CN" w:bidi="ar"/>
        </w:rPr>
        <w:t>告及招标文件下载网址为：http://ggzy.xzsp.changzhou.gov.cn/jtfzx/jyxx/secondPage.html</w:t>
      </w:r>
    </w:p>
    <w:p w14:paraId="37F88163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420"/>
        <w:jc w:val="left"/>
        <w:textAlignment w:val="auto"/>
        <w:rPr>
          <w:rFonts w:hint="default" w:ascii="SourceHanSansCN-Regular" w:hAnsi="SourceHanSansCN-Regular" w:eastAsia="SourceHanSansCN-Regular" w:cs="SourceHanSansCN-Regular"/>
          <w:i w:val="0"/>
          <w:iCs w:val="0"/>
          <w:caps w:val="0"/>
          <w:color w:val="333333"/>
          <w:spacing w:val="0"/>
          <w:sz w:val="16"/>
          <w:szCs w:val="16"/>
          <w:highlight w:val="none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1"/>
          <w:szCs w:val="21"/>
          <w:highlight w:val="none"/>
          <w:lang w:val="en-US" w:eastAsia="zh-CN" w:bidi="ar"/>
        </w:rPr>
        <w:t>招标文件、清单：详见附件；以上材料请各投标单位自行下载。</w:t>
      </w:r>
    </w:p>
    <w:p w14:paraId="5C18685A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left"/>
        <w:textAlignment w:val="auto"/>
        <w:rPr>
          <w:rFonts w:hint="default" w:ascii="SourceHanSansCN-Regular" w:hAnsi="SourceHanSansCN-Regular" w:eastAsia="SourceHanSansCN-Regular" w:cs="SourceHanSansCN-Regular"/>
          <w:i w:val="0"/>
          <w:iCs w:val="0"/>
          <w:caps w:val="0"/>
          <w:color w:val="333333"/>
          <w:spacing w:val="0"/>
          <w:sz w:val="16"/>
          <w:szCs w:val="16"/>
          <w:highlight w:val="none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highlight w:val="none"/>
          <w:lang w:val="en-US" w:eastAsia="zh-CN" w:bidi="ar"/>
        </w:rPr>
        <w:t>五、投标文件的递交</w:t>
      </w:r>
    </w:p>
    <w:p w14:paraId="371BF162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420"/>
        <w:jc w:val="left"/>
        <w:textAlignment w:val="auto"/>
        <w:rPr>
          <w:rFonts w:hint="default" w:ascii="SourceHanSansCN-Regular" w:hAnsi="SourceHanSansCN-Regular" w:eastAsia="SourceHanSansCN-Regular" w:cs="SourceHanSansCN-Regular"/>
          <w:i w:val="0"/>
          <w:iCs w:val="0"/>
          <w:caps w:val="0"/>
          <w:color w:val="333333"/>
          <w:spacing w:val="0"/>
          <w:sz w:val="16"/>
          <w:szCs w:val="16"/>
          <w:highlight w:val="none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1"/>
          <w:szCs w:val="21"/>
          <w:highlight w:val="none"/>
          <w:lang w:val="en-US" w:eastAsia="zh-CN" w:bidi="ar"/>
        </w:rPr>
        <w:t>5.1 投标文件开始接受时间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highlight w:val="none"/>
          <w:lang w:val="en-US" w:eastAsia="zh-CN" w:bidi="ar"/>
        </w:rPr>
        <w:t>：2024年11月26日13:30；</w:t>
      </w:r>
    </w:p>
    <w:p w14:paraId="6E27432D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420"/>
        <w:jc w:val="left"/>
        <w:textAlignment w:val="auto"/>
        <w:rPr>
          <w:rFonts w:hint="default" w:ascii="SourceHanSansCN-Regular" w:hAnsi="SourceHanSansCN-Regular" w:eastAsia="SourceHanSansCN-Regular" w:cs="SourceHanSansCN-Regular"/>
          <w:i w:val="0"/>
          <w:iCs w:val="0"/>
          <w:caps w:val="0"/>
          <w:color w:val="333333"/>
          <w:spacing w:val="0"/>
          <w:sz w:val="16"/>
          <w:szCs w:val="16"/>
          <w:highlight w:val="none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1"/>
          <w:szCs w:val="21"/>
          <w:highlight w:val="none"/>
          <w:lang w:val="en-US" w:eastAsia="zh-CN" w:bidi="ar"/>
        </w:rPr>
        <w:t>5.2 投标文件接收截止时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highlight w:val="none"/>
          <w:lang w:val="en-US" w:eastAsia="zh-CN" w:bidi="ar"/>
        </w:rPr>
        <w:t>间：2024年11月26日14:00；</w:t>
      </w:r>
    </w:p>
    <w:p w14:paraId="72F79707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420"/>
        <w:jc w:val="left"/>
        <w:textAlignment w:val="auto"/>
        <w:rPr>
          <w:rFonts w:hint="default" w:ascii="SourceHanSansCN-Regular" w:hAnsi="SourceHanSansCN-Regular" w:eastAsia="SourceHanSansCN-Regular" w:cs="SourceHanSansCN-Regular"/>
          <w:i w:val="0"/>
          <w:iCs w:val="0"/>
          <w:caps w:val="0"/>
          <w:color w:val="333333"/>
          <w:spacing w:val="0"/>
          <w:sz w:val="16"/>
          <w:szCs w:val="16"/>
          <w:highlight w:val="none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1"/>
          <w:szCs w:val="21"/>
          <w:highlight w:val="none"/>
          <w:lang w:val="en-US" w:eastAsia="zh-CN" w:bidi="ar"/>
        </w:rPr>
        <w:t>5.3 投标文件接收地点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highlight w:val="none"/>
          <w:lang w:val="en-US" w:eastAsia="zh-CN" w:bidi="ar"/>
        </w:rPr>
        <w:t>：常州市金坛区市民中心C座（常州市金坛区金山路168号）5楼0504；</w:t>
      </w:r>
    </w:p>
    <w:p w14:paraId="303335F7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420"/>
        <w:jc w:val="left"/>
        <w:textAlignment w:val="auto"/>
        <w:rPr>
          <w:rFonts w:hint="default" w:ascii="SourceHanSansCN-Regular" w:hAnsi="SourceHanSansCN-Regular" w:eastAsia="SourceHanSansCN-Regular" w:cs="SourceHanSansCN-Regular"/>
          <w:i w:val="0"/>
          <w:iCs w:val="0"/>
          <w:caps w:val="0"/>
          <w:color w:val="333333"/>
          <w:spacing w:val="0"/>
          <w:sz w:val="16"/>
          <w:szCs w:val="16"/>
          <w:highlight w:val="none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1"/>
          <w:szCs w:val="21"/>
          <w:highlight w:val="none"/>
          <w:lang w:val="en-US" w:eastAsia="zh-CN" w:bidi="ar"/>
        </w:rPr>
        <w:t>5.4 投标文件接收人：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highlight w:val="none"/>
          <w:lang w:val="en-US" w:eastAsia="zh-CN" w:bidi="ar"/>
        </w:rPr>
        <w:t>王女士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1"/>
          <w:szCs w:val="21"/>
          <w:highlight w:val="none"/>
          <w:lang w:val="en-US" w:eastAsia="zh-CN" w:bidi="ar"/>
        </w:rPr>
        <w:t>。</w:t>
      </w:r>
    </w:p>
    <w:p w14:paraId="72CDF6AB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left"/>
        <w:textAlignment w:val="auto"/>
        <w:rPr>
          <w:rFonts w:hint="default" w:ascii="SourceHanSansCN-Regular" w:hAnsi="SourceHanSansCN-Regular" w:eastAsia="SourceHanSansCN-Regular" w:cs="SourceHanSansCN-Regular"/>
          <w:i w:val="0"/>
          <w:iCs w:val="0"/>
          <w:caps w:val="0"/>
          <w:color w:val="333333"/>
          <w:spacing w:val="0"/>
          <w:sz w:val="16"/>
          <w:szCs w:val="16"/>
          <w:highlight w:val="none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highlight w:val="none"/>
          <w:lang w:val="en-US" w:eastAsia="zh-CN" w:bidi="ar"/>
        </w:rPr>
        <w:t>六、开标时间地点</w:t>
      </w:r>
    </w:p>
    <w:p w14:paraId="3F1C9CA4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420"/>
        <w:jc w:val="left"/>
        <w:textAlignment w:val="auto"/>
        <w:rPr>
          <w:rFonts w:hint="default" w:ascii="SourceHanSansCN-Regular" w:hAnsi="SourceHanSansCN-Regular" w:eastAsia="SourceHanSansCN-Regular" w:cs="SourceHanSansCN-Regular"/>
          <w:i w:val="0"/>
          <w:iCs w:val="0"/>
          <w:caps w:val="0"/>
          <w:color w:val="333333"/>
          <w:spacing w:val="0"/>
          <w:sz w:val="16"/>
          <w:szCs w:val="16"/>
          <w:highlight w:val="none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1"/>
          <w:szCs w:val="21"/>
          <w:highlight w:val="none"/>
          <w:lang w:val="en-US" w:eastAsia="zh-CN" w:bidi="ar"/>
        </w:rPr>
        <w:t>6.1 开标时间：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highlight w:val="none"/>
          <w:lang w:val="en-US" w:eastAsia="zh-CN" w:bidi="ar"/>
        </w:rPr>
        <w:t>2024年11月26日14:00；</w:t>
      </w:r>
    </w:p>
    <w:p w14:paraId="7444FB9C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420"/>
        <w:jc w:val="left"/>
        <w:textAlignment w:val="auto"/>
        <w:rPr>
          <w:rFonts w:hint="default" w:ascii="SourceHanSansCN-Regular" w:hAnsi="SourceHanSansCN-Regular" w:eastAsia="SourceHanSansCN-Regular" w:cs="SourceHanSansCN-Regular"/>
          <w:i w:val="0"/>
          <w:iCs w:val="0"/>
          <w:caps w:val="0"/>
          <w:color w:val="333333"/>
          <w:spacing w:val="0"/>
          <w:sz w:val="16"/>
          <w:szCs w:val="16"/>
          <w:highlight w:val="none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1"/>
          <w:szCs w:val="21"/>
          <w:highlight w:val="none"/>
          <w:lang w:val="en-US" w:eastAsia="zh-CN" w:bidi="ar"/>
        </w:rPr>
        <w:t>6.2 开标地点：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highlight w:val="none"/>
          <w:lang w:val="en-US" w:eastAsia="zh-CN" w:bidi="ar"/>
        </w:rPr>
        <w:t>常州市金坛区市民中心C座（常州市金坛区金山路168号）5楼0504；</w:t>
      </w:r>
    </w:p>
    <w:p w14:paraId="5A3B1C02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left"/>
        <w:textAlignment w:val="auto"/>
        <w:rPr>
          <w:rFonts w:hint="default" w:ascii="SourceHanSansCN-Regular" w:hAnsi="SourceHanSansCN-Regular" w:eastAsia="SourceHanSansCN-Regular" w:cs="SourceHanSansCN-Regular"/>
          <w:i w:val="0"/>
          <w:iCs w:val="0"/>
          <w:caps w:val="0"/>
          <w:color w:val="333333"/>
          <w:spacing w:val="0"/>
          <w:sz w:val="16"/>
          <w:szCs w:val="16"/>
          <w:highlight w:val="none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1"/>
          <w:szCs w:val="21"/>
          <w:highlight w:val="none"/>
          <w:lang w:val="en-US" w:eastAsia="zh-CN" w:bidi="ar"/>
        </w:rPr>
        <w:t>七、招标文件售价300元，售后不退，投标人于开标现场递交投标文件的同时以现金或微信方式缴纳。</w:t>
      </w:r>
    </w:p>
    <w:p w14:paraId="560F429F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left"/>
        <w:textAlignment w:val="auto"/>
        <w:rPr>
          <w:rFonts w:hint="default" w:ascii="SourceHanSansCN-Regular" w:hAnsi="SourceHanSansCN-Regular" w:eastAsia="SourceHanSansCN-Regular" w:cs="SourceHanSansCN-Regular"/>
          <w:i w:val="0"/>
          <w:iCs w:val="0"/>
          <w:caps w:val="0"/>
          <w:color w:val="333333"/>
          <w:spacing w:val="0"/>
          <w:sz w:val="16"/>
          <w:szCs w:val="16"/>
          <w:highlight w:val="none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1"/>
          <w:szCs w:val="21"/>
          <w:highlight w:val="none"/>
          <w:lang w:val="en-US" w:eastAsia="zh-CN" w:bidi="ar"/>
        </w:rPr>
        <w:t>八、联系方式</w:t>
      </w:r>
    </w:p>
    <w:p w14:paraId="239712F6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left"/>
        <w:textAlignment w:val="auto"/>
        <w:rPr>
          <w:rFonts w:hint="default" w:ascii="SourceHanSansCN-Regular" w:hAnsi="SourceHanSansCN-Regular" w:eastAsia="SourceHanSansCN-Regular" w:cs="SourceHanSansCN-Regular"/>
          <w:i w:val="0"/>
          <w:iCs w:val="0"/>
          <w:caps w:val="0"/>
          <w:color w:val="333333"/>
          <w:spacing w:val="0"/>
          <w:sz w:val="16"/>
          <w:szCs w:val="16"/>
          <w:highlight w:val="none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1"/>
          <w:szCs w:val="21"/>
          <w:highlight w:val="none"/>
          <w:lang w:val="en-US" w:eastAsia="zh-CN" w:bidi="ar"/>
        </w:rPr>
        <w:t>招标人：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highlight w:val="none"/>
          <w:u w:val="single"/>
          <w:lang w:val="en-US" w:eastAsia="zh-CN" w:bidi="ar"/>
        </w:rPr>
        <w:t>常州市金坛区尧塘街道谢桥村村民委员会</w:t>
      </w:r>
    </w:p>
    <w:p w14:paraId="6618474E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left"/>
        <w:textAlignment w:val="auto"/>
        <w:rPr>
          <w:rFonts w:hint="default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1"/>
          <w:szCs w:val="21"/>
          <w:highlight w:val="none"/>
          <w:lang w:val="en-US" w:eastAsia="zh-CN" w:bidi="ar"/>
        </w:rPr>
        <w:t>地  址：常州市金坛区尧塘街道谢桥村               </w:t>
      </w:r>
    </w:p>
    <w:p w14:paraId="3E218122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right="0"/>
        <w:jc w:val="left"/>
        <w:textAlignment w:val="auto"/>
        <w:rPr>
          <w:rFonts w:hint="default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1"/>
          <w:szCs w:val="21"/>
          <w:highlight w:val="none"/>
          <w:lang w:val="en-US" w:eastAsia="zh-CN" w:bidi="ar"/>
        </w:rPr>
        <w:t>联系人：仲先生                              </w:t>
      </w:r>
    </w:p>
    <w:p w14:paraId="74DEA50E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left"/>
        <w:textAlignment w:val="auto"/>
        <w:rPr>
          <w:rFonts w:hint="default" w:ascii="SourceHanSansCN-Regular" w:hAnsi="SourceHanSansCN-Regular" w:eastAsia="SourceHanSansCN-Regular" w:cs="SourceHanSansCN-Regular"/>
          <w:i w:val="0"/>
          <w:iCs w:val="0"/>
          <w:caps w:val="0"/>
          <w:color w:val="333333"/>
          <w:spacing w:val="0"/>
          <w:sz w:val="16"/>
          <w:szCs w:val="16"/>
          <w:highlight w:val="none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1"/>
          <w:szCs w:val="21"/>
          <w:highlight w:val="none"/>
          <w:lang w:val="en-US" w:eastAsia="zh-CN" w:bidi="ar"/>
        </w:rPr>
        <w:t>电 话：13813508601                         </w:t>
      </w:r>
    </w:p>
    <w:p w14:paraId="4831E1F1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highlight w:val="none"/>
          <w:u w:val="singl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1"/>
          <w:szCs w:val="21"/>
          <w:highlight w:val="none"/>
          <w:lang w:val="en-US" w:eastAsia="zh-CN" w:bidi="ar"/>
        </w:rPr>
        <w:t>代理机构：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highlight w:val="none"/>
          <w:u w:val="single"/>
          <w:lang w:val="en-US" w:eastAsia="zh-CN" w:bidi="ar"/>
        </w:rPr>
        <w:t>江苏华溯工程项目管理有限公司</w:t>
      </w:r>
    </w:p>
    <w:p w14:paraId="5522F028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1"/>
          <w:szCs w:val="21"/>
          <w:highlight w:val="none"/>
          <w:lang w:val="en-US" w:eastAsia="zh-CN" w:bidi="ar"/>
        </w:rPr>
        <w:t>地址：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1"/>
          <w:szCs w:val="21"/>
          <w:highlight w:val="none"/>
          <w:lang w:val="zh-TW" w:eastAsia="zh-CN" w:bidi="ar"/>
        </w:rPr>
        <w:t>常州市金坛区金胜东路19号</w:t>
      </w:r>
    </w:p>
    <w:p w14:paraId="4812D2EE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1"/>
          <w:szCs w:val="21"/>
          <w:highlight w:val="none"/>
          <w:lang w:val="en-US" w:eastAsia="zh-CN" w:bidi="ar"/>
        </w:rPr>
        <w:t>联系人：王女士</w:t>
      </w:r>
    </w:p>
    <w:p w14:paraId="2BF1BCC3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1"/>
          <w:szCs w:val="21"/>
          <w:highlight w:val="none"/>
          <w:lang w:val="en-US" w:eastAsia="zh-CN" w:bidi="ar"/>
        </w:rPr>
        <w:t>电  话：0519-82807908</w:t>
      </w:r>
    </w:p>
    <w:p w14:paraId="6E81BF72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left"/>
        <w:textAlignment w:val="auto"/>
        <w:rPr>
          <w:rFonts w:hint="default" w:ascii="SourceHanSansCN-Regular" w:hAnsi="SourceHanSansCN-Regular" w:eastAsia="SourceHanSansCN-Regular" w:cs="SourceHanSansCN-Regular"/>
          <w:i w:val="0"/>
          <w:iCs w:val="0"/>
          <w:caps w:val="0"/>
          <w:color w:val="333333"/>
          <w:spacing w:val="0"/>
          <w:sz w:val="16"/>
          <w:szCs w:val="16"/>
          <w:highlight w:val="none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1"/>
          <w:szCs w:val="21"/>
          <w:highlight w:val="none"/>
          <w:lang w:val="en-US" w:eastAsia="zh-CN" w:bidi="ar"/>
        </w:rPr>
        <w:t>异议受理的机构信息</w:t>
      </w:r>
    </w:p>
    <w:p w14:paraId="2D99E6DE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left"/>
        <w:textAlignment w:val="auto"/>
        <w:rPr>
          <w:rFonts w:hint="default" w:ascii="SourceHanSansCN-Regular" w:hAnsi="SourceHanSansCN-Regular" w:eastAsia="SourceHanSansCN-Regular" w:cs="SourceHanSansCN-Regular"/>
          <w:i w:val="0"/>
          <w:iCs w:val="0"/>
          <w:caps w:val="0"/>
          <w:color w:val="333333"/>
          <w:spacing w:val="0"/>
          <w:sz w:val="16"/>
          <w:szCs w:val="16"/>
          <w:highlight w:val="none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1"/>
          <w:szCs w:val="21"/>
          <w:highlight w:val="none"/>
          <w:lang w:val="en-US" w:eastAsia="zh-CN" w:bidi="ar"/>
        </w:rPr>
        <w:t>建设方名称：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highlight w:val="none"/>
          <w:u w:val="single"/>
          <w:lang w:val="en-US" w:eastAsia="zh-CN" w:bidi="ar"/>
        </w:rPr>
        <w:t>常州市金坛区尧塘街道谢桥村村民委员会</w:t>
      </w:r>
    </w:p>
    <w:p w14:paraId="4F5A18B3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left"/>
        <w:textAlignment w:val="auto"/>
        <w:rPr>
          <w:rFonts w:hint="default" w:ascii="SourceHanSansCN-Regular" w:hAnsi="SourceHanSansCN-Regular" w:eastAsia="SourceHanSansCN-Regular" w:cs="SourceHanSansCN-Regular"/>
          <w:i w:val="0"/>
          <w:iCs w:val="0"/>
          <w:caps w:val="0"/>
          <w:color w:val="333333"/>
          <w:spacing w:val="0"/>
          <w:sz w:val="16"/>
          <w:szCs w:val="16"/>
          <w:highlight w:val="none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1"/>
          <w:szCs w:val="21"/>
          <w:highlight w:val="none"/>
          <w:lang w:val="en-US" w:eastAsia="zh-CN" w:bidi="ar"/>
        </w:rPr>
        <w:t>通讯地址：常州市金坛区尧塘街道谢桥村</w:t>
      </w:r>
    </w:p>
    <w:p w14:paraId="1E0F0BEB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left"/>
        <w:textAlignment w:val="auto"/>
        <w:rPr>
          <w:rFonts w:hint="default" w:ascii="SourceHanSansCN-Regular" w:hAnsi="SourceHanSansCN-Regular" w:eastAsia="SourceHanSansCN-Regular" w:cs="SourceHanSansCN-Regular"/>
          <w:i w:val="0"/>
          <w:iCs w:val="0"/>
          <w:caps w:val="0"/>
          <w:color w:val="333333"/>
          <w:spacing w:val="0"/>
          <w:sz w:val="16"/>
          <w:szCs w:val="16"/>
          <w:highlight w:val="none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1"/>
          <w:szCs w:val="21"/>
          <w:highlight w:val="none"/>
          <w:lang w:val="en-US" w:eastAsia="zh-CN" w:bidi="ar"/>
        </w:rPr>
        <w:t>电话：13813508601 </w:t>
      </w:r>
    </w:p>
    <w:p w14:paraId="77A3B6ED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left"/>
        <w:textAlignment w:val="auto"/>
        <w:rPr>
          <w:rFonts w:hint="default" w:ascii="SourceHanSansCN-Regular" w:hAnsi="SourceHanSansCN-Regular" w:eastAsia="SourceHanSansCN-Regular" w:cs="SourceHanSansCN-Regular"/>
          <w:i w:val="0"/>
          <w:iCs w:val="0"/>
          <w:caps w:val="0"/>
          <w:color w:val="333333"/>
          <w:spacing w:val="0"/>
          <w:sz w:val="16"/>
          <w:szCs w:val="16"/>
          <w:highlight w:val="none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1"/>
          <w:szCs w:val="21"/>
          <w:highlight w:val="none"/>
          <w:lang w:val="en-US" w:eastAsia="zh-CN" w:bidi="ar"/>
        </w:rPr>
        <w:t>投诉受理的机构信息：</w:t>
      </w:r>
    </w:p>
    <w:p w14:paraId="46939278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left"/>
        <w:textAlignment w:val="auto"/>
        <w:rPr>
          <w:rFonts w:hint="default" w:ascii="SourceHanSansCN-Regular" w:hAnsi="SourceHanSansCN-Regular" w:eastAsia="SourceHanSansCN-Regular" w:cs="SourceHanSansCN-Regular"/>
          <w:i w:val="0"/>
          <w:iCs w:val="0"/>
          <w:caps w:val="0"/>
          <w:color w:val="333333"/>
          <w:spacing w:val="0"/>
          <w:sz w:val="16"/>
          <w:szCs w:val="16"/>
          <w:highlight w:val="none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1"/>
          <w:szCs w:val="21"/>
          <w:highlight w:val="none"/>
          <w:lang w:val="en-US" w:eastAsia="zh-CN" w:bidi="ar"/>
        </w:rPr>
        <w:t>受理部门：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highlight w:val="none"/>
          <w:u w:val="single"/>
          <w:lang w:val="zh-CN" w:eastAsia="zh-CN" w:bidi="ar"/>
        </w:rPr>
        <w:t>常州市金坛区尧塘街道办事处</w:t>
      </w:r>
    </w:p>
    <w:p w14:paraId="25BBB0CA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left"/>
        <w:textAlignment w:val="auto"/>
        <w:rPr>
          <w:rFonts w:hint="default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1"/>
          <w:szCs w:val="21"/>
          <w:highlight w:val="none"/>
          <w:lang w:val="en-US" w:eastAsia="zh-CN" w:bidi="ar"/>
        </w:rPr>
        <w:t>通讯地址：常州市金坛区尧汤路</w:t>
      </w:r>
    </w:p>
    <w:p w14:paraId="0FD80CAD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left"/>
        <w:textAlignment w:val="auto"/>
        <w:rPr>
          <w:rFonts w:hint="default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1"/>
          <w:szCs w:val="21"/>
          <w:highlight w:val="none"/>
          <w:lang w:val="en-US" w:eastAsia="zh-CN" w:bidi="ar"/>
        </w:rPr>
        <w:t>电话：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1"/>
          <w:szCs w:val="21"/>
          <w:highlight w:val="none"/>
          <w:lang w:val="zh-TW" w:eastAsia="zh-CN" w:bidi="ar"/>
        </w:rPr>
        <w:t>0519-82596803</w:t>
      </w:r>
    </w:p>
    <w:p w14:paraId="1A37FF48">
      <w:pPr>
        <w:rPr>
          <w:rFonts w:ascii="Times New Roman" w:hAnsi="Times New Roman" w:eastAsia="宋体" w:cs="Times New Roman"/>
          <w:szCs w:val="20"/>
          <w:highlight w:val="none"/>
        </w:rPr>
      </w:pPr>
    </w:p>
    <w:p w14:paraId="6DD9ECE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ourceHanSansCN-Regular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NhNWNkYjgxMGUzZDYyODBmMzJjYmY4Y2UyY2ZjOTkifQ=="/>
  </w:docVars>
  <w:rsids>
    <w:rsidRoot w:val="5B7E30E1"/>
    <w:rsid w:val="06677F89"/>
    <w:rsid w:val="19287A4C"/>
    <w:rsid w:val="1B8E5581"/>
    <w:rsid w:val="2E913546"/>
    <w:rsid w:val="324727EB"/>
    <w:rsid w:val="3AE9772F"/>
    <w:rsid w:val="3B3F1709"/>
    <w:rsid w:val="3FAA3727"/>
    <w:rsid w:val="51820DCB"/>
    <w:rsid w:val="55AA0FDF"/>
    <w:rsid w:val="55C63F02"/>
    <w:rsid w:val="5B7E30E1"/>
    <w:rsid w:val="661B0F08"/>
    <w:rsid w:val="667C704A"/>
    <w:rsid w:val="687E00BB"/>
    <w:rsid w:val="693A5ACC"/>
    <w:rsid w:val="7608394D"/>
    <w:rsid w:val="7A4D5B40"/>
    <w:rsid w:val="7AEB4AC8"/>
    <w:rsid w:val="7BC57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1113</Words>
  <Characters>1271</Characters>
  <Lines>0</Lines>
  <Paragraphs>0</Paragraphs>
  <TotalTime>6</TotalTime>
  <ScaleCrop>false</ScaleCrop>
  <LinksUpToDate>false</LinksUpToDate>
  <CharactersWithSpaces>1375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2024-10-10T01:47:00Z</dcterms:created>
  <dc:creator>轻风细雨</dc:creator>
  <cp:lastModifiedBy>轻风细雨</cp:lastModifiedBy>
  <cp:lastPrinted>2024-10-22T09:01:00Z</cp:lastPrinted>
  <dcterms:modified xsi:type="dcterms:W3CDTF">2024-11-18T07:35:03Z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9AF4FFD54C544EA3806313DD720D7DBC_11</vt:lpwstr>
  </property>
</Properties>
</file>